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D05346" w14:textId="77777777" w:rsidR="00A908F0" w:rsidRDefault="00B7032E" w:rsidP="00711C9B">
      <w:pPr>
        <w:pStyle w:val="Title"/>
        <w:spacing w:after="120"/>
        <w:rPr>
          <w:caps/>
        </w:rPr>
      </w:pPr>
      <w:r>
        <w:t xml:space="preserve">Blood Supply of </w:t>
      </w:r>
      <w:r>
        <w:rPr>
          <w:caps/>
        </w:rPr>
        <w:t>brain</w:t>
      </w:r>
      <w:r w:rsidR="00A8695F">
        <w:rPr>
          <w:caps/>
        </w:rPr>
        <w:t xml:space="preserve"> (</w:t>
      </w:r>
      <w:r w:rsidR="00A8695F" w:rsidRPr="00A8695F">
        <w:t>arteries</w:t>
      </w:r>
      <w:r w:rsidR="00A8695F">
        <w:rPr>
          <w:caps/>
        </w:rPr>
        <w:t>)</w:t>
      </w:r>
    </w:p>
    <w:p w14:paraId="7D177FB0" w14:textId="0FEEC5A3" w:rsidR="00803A22" w:rsidRDefault="00803A22" w:rsidP="00803A22">
      <w:pPr>
        <w:spacing w:after="120"/>
        <w:jc w:val="right"/>
      </w:pPr>
      <w:r>
        <w:t xml:space="preserve">Last updated: </w:t>
      </w:r>
      <w:r>
        <w:fldChar w:fldCharType="begin"/>
      </w:r>
      <w:r>
        <w:instrText xml:space="preserve"> SAVEDATE  \@ "MMMM d, yyyy"  \* MERGEFORMAT </w:instrText>
      </w:r>
      <w:r>
        <w:fldChar w:fldCharType="separate"/>
      </w:r>
      <w:r w:rsidR="008D36B7">
        <w:rPr>
          <w:noProof/>
        </w:rPr>
        <w:t>October 6, 2023</w:t>
      </w:r>
      <w:r>
        <w:fldChar w:fldCharType="end"/>
      </w:r>
    </w:p>
    <w:p w14:paraId="098A8C49" w14:textId="77777777" w:rsidR="00803A22" w:rsidRDefault="00803A22" w:rsidP="00803A22"/>
    <w:bookmarkStart w:id="0" w:name="_Toc303500617"/>
    <w:p w14:paraId="23347E0D" w14:textId="3EC96AEC" w:rsidR="006E528F" w:rsidRDefault="003546AE">
      <w:pPr>
        <w:pStyle w:val="TOC1"/>
        <w:tabs>
          <w:tab w:val="right" w:leader="dot" w:pos="9912"/>
        </w:tabs>
        <w:rPr>
          <w:rFonts w:asciiTheme="minorHAnsi" w:eastAsiaTheme="minorEastAsia" w:hAnsiTheme="minorHAnsi" w:cstheme="minorBidi"/>
          <w:b w:val="0"/>
          <w:smallCaps w:val="0"/>
          <w:noProof/>
          <w:sz w:val="22"/>
          <w:szCs w:val="22"/>
          <w:lang w:val="en-US"/>
        </w:rPr>
      </w:pPr>
      <w:r>
        <w:fldChar w:fldCharType="begin"/>
      </w:r>
      <w:r>
        <w:instrText xml:space="preserve"> TOC \h \z \t "Nervous 1,2,Antraštė,1,Nervous 5,3,Nervous 6,4" </w:instrText>
      </w:r>
      <w:r>
        <w:fldChar w:fldCharType="separate"/>
      </w:r>
      <w:hyperlink w:anchor="_Toc112886598" w:history="1">
        <w:r w:rsidR="006E528F" w:rsidRPr="00337E3F">
          <w:rPr>
            <w:rStyle w:val="Hyperlink"/>
            <w:noProof/>
          </w:rPr>
          <w:t>Aortic Arch</w:t>
        </w:r>
        <w:r w:rsidR="006E528F">
          <w:rPr>
            <w:noProof/>
            <w:webHidden/>
          </w:rPr>
          <w:tab/>
        </w:r>
        <w:r w:rsidR="006E528F">
          <w:rPr>
            <w:noProof/>
            <w:webHidden/>
          </w:rPr>
          <w:fldChar w:fldCharType="begin"/>
        </w:r>
        <w:r w:rsidR="006E528F">
          <w:rPr>
            <w:noProof/>
            <w:webHidden/>
          </w:rPr>
          <w:instrText xml:space="preserve"> PAGEREF _Toc112886598 \h </w:instrText>
        </w:r>
        <w:r w:rsidR="006E528F">
          <w:rPr>
            <w:noProof/>
            <w:webHidden/>
          </w:rPr>
        </w:r>
        <w:r w:rsidR="006E528F">
          <w:rPr>
            <w:noProof/>
            <w:webHidden/>
          </w:rPr>
          <w:fldChar w:fldCharType="separate"/>
        </w:r>
        <w:r w:rsidR="008D36B7">
          <w:rPr>
            <w:noProof/>
            <w:webHidden/>
          </w:rPr>
          <w:t>2</w:t>
        </w:r>
        <w:r w:rsidR="006E528F">
          <w:rPr>
            <w:noProof/>
            <w:webHidden/>
          </w:rPr>
          <w:fldChar w:fldCharType="end"/>
        </w:r>
      </w:hyperlink>
    </w:p>
    <w:p w14:paraId="2FD46EAC" w14:textId="38CF92BB" w:rsidR="006E528F" w:rsidRDefault="008D36B7">
      <w:pPr>
        <w:pStyle w:val="TOC4"/>
        <w:rPr>
          <w:rFonts w:asciiTheme="minorHAnsi" w:eastAsiaTheme="minorEastAsia" w:hAnsiTheme="minorHAnsi" w:cstheme="minorBidi"/>
          <w:noProof/>
          <w:sz w:val="22"/>
          <w:szCs w:val="22"/>
        </w:rPr>
      </w:pPr>
      <w:hyperlink w:anchor="_Toc112886599" w:history="1">
        <w:r w:rsidR="006E528F" w:rsidRPr="00337E3F">
          <w:rPr>
            <w:rStyle w:val="Hyperlink"/>
            <w:noProof/>
          </w:rPr>
          <w:t>Branching patterns</w:t>
        </w:r>
        <w:r w:rsidR="006E528F">
          <w:rPr>
            <w:noProof/>
            <w:webHidden/>
          </w:rPr>
          <w:tab/>
        </w:r>
        <w:r w:rsidR="006E528F">
          <w:rPr>
            <w:noProof/>
            <w:webHidden/>
          </w:rPr>
          <w:fldChar w:fldCharType="begin"/>
        </w:r>
        <w:r w:rsidR="006E528F">
          <w:rPr>
            <w:noProof/>
            <w:webHidden/>
          </w:rPr>
          <w:instrText xml:space="preserve"> PAGEREF _Toc112886599 \h </w:instrText>
        </w:r>
        <w:r w:rsidR="006E528F">
          <w:rPr>
            <w:noProof/>
            <w:webHidden/>
          </w:rPr>
        </w:r>
        <w:r w:rsidR="006E528F">
          <w:rPr>
            <w:noProof/>
            <w:webHidden/>
          </w:rPr>
          <w:fldChar w:fldCharType="separate"/>
        </w:r>
        <w:r>
          <w:rPr>
            <w:noProof/>
            <w:webHidden/>
          </w:rPr>
          <w:t>2</w:t>
        </w:r>
        <w:r w:rsidR="006E528F">
          <w:rPr>
            <w:noProof/>
            <w:webHidden/>
          </w:rPr>
          <w:fldChar w:fldCharType="end"/>
        </w:r>
      </w:hyperlink>
    </w:p>
    <w:p w14:paraId="03A68DEF" w14:textId="510C6C2C" w:rsidR="006E528F" w:rsidRDefault="008D36B7">
      <w:pPr>
        <w:pStyle w:val="TOC4"/>
        <w:rPr>
          <w:rFonts w:asciiTheme="minorHAnsi" w:eastAsiaTheme="minorEastAsia" w:hAnsiTheme="minorHAnsi" w:cstheme="minorBidi"/>
          <w:noProof/>
          <w:sz w:val="22"/>
          <w:szCs w:val="22"/>
        </w:rPr>
      </w:pPr>
      <w:hyperlink w:anchor="_Toc112886600" w:history="1">
        <w:r w:rsidR="006E528F" w:rsidRPr="00337E3F">
          <w:rPr>
            <w:rStyle w:val="Hyperlink"/>
            <w:noProof/>
          </w:rPr>
          <w:t>Types</w:t>
        </w:r>
        <w:r w:rsidR="006E528F">
          <w:rPr>
            <w:noProof/>
            <w:webHidden/>
          </w:rPr>
          <w:tab/>
        </w:r>
        <w:r w:rsidR="006E528F">
          <w:rPr>
            <w:noProof/>
            <w:webHidden/>
          </w:rPr>
          <w:fldChar w:fldCharType="begin"/>
        </w:r>
        <w:r w:rsidR="006E528F">
          <w:rPr>
            <w:noProof/>
            <w:webHidden/>
          </w:rPr>
          <w:instrText xml:space="preserve"> PAGEREF _Toc112886600 \h </w:instrText>
        </w:r>
        <w:r w:rsidR="006E528F">
          <w:rPr>
            <w:noProof/>
            <w:webHidden/>
          </w:rPr>
        </w:r>
        <w:r w:rsidR="006E528F">
          <w:rPr>
            <w:noProof/>
            <w:webHidden/>
          </w:rPr>
          <w:fldChar w:fldCharType="separate"/>
        </w:r>
        <w:r>
          <w:rPr>
            <w:noProof/>
            <w:webHidden/>
          </w:rPr>
          <w:t>4</w:t>
        </w:r>
        <w:r w:rsidR="006E528F">
          <w:rPr>
            <w:noProof/>
            <w:webHidden/>
          </w:rPr>
          <w:fldChar w:fldCharType="end"/>
        </w:r>
      </w:hyperlink>
    </w:p>
    <w:p w14:paraId="279FCE4F" w14:textId="36234D77" w:rsidR="006E528F" w:rsidRDefault="008D36B7">
      <w:pPr>
        <w:pStyle w:val="TOC4"/>
        <w:rPr>
          <w:rFonts w:asciiTheme="minorHAnsi" w:eastAsiaTheme="minorEastAsia" w:hAnsiTheme="minorHAnsi" w:cstheme="minorBidi"/>
          <w:noProof/>
          <w:sz w:val="22"/>
          <w:szCs w:val="22"/>
        </w:rPr>
      </w:pPr>
      <w:hyperlink w:anchor="_Toc112886601" w:history="1">
        <w:r w:rsidR="006E528F" w:rsidRPr="00337E3F">
          <w:rPr>
            <w:rStyle w:val="Hyperlink"/>
            <w:noProof/>
          </w:rPr>
          <w:t>Anomalies</w:t>
        </w:r>
        <w:r w:rsidR="006E528F">
          <w:rPr>
            <w:noProof/>
            <w:webHidden/>
          </w:rPr>
          <w:tab/>
        </w:r>
        <w:r w:rsidR="006E528F">
          <w:rPr>
            <w:noProof/>
            <w:webHidden/>
          </w:rPr>
          <w:fldChar w:fldCharType="begin"/>
        </w:r>
        <w:r w:rsidR="006E528F">
          <w:rPr>
            <w:noProof/>
            <w:webHidden/>
          </w:rPr>
          <w:instrText xml:space="preserve"> PAGEREF _Toc112886601 \h </w:instrText>
        </w:r>
        <w:r w:rsidR="006E528F">
          <w:rPr>
            <w:noProof/>
            <w:webHidden/>
          </w:rPr>
        </w:r>
        <w:r w:rsidR="006E528F">
          <w:rPr>
            <w:noProof/>
            <w:webHidden/>
          </w:rPr>
          <w:fldChar w:fldCharType="separate"/>
        </w:r>
        <w:r>
          <w:rPr>
            <w:noProof/>
            <w:webHidden/>
          </w:rPr>
          <w:t>4</w:t>
        </w:r>
        <w:r w:rsidR="006E528F">
          <w:rPr>
            <w:noProof/>
            <w:webHidden/>
          </w:rPr>
          <w:fldChar w:fldCharType="end"/>
        </w:r>
      </w:hyperlink>
    </w:p>
    <w:p w14:paraId="38BA874A" w14:textId="0472723D" w:rsidR="006E528F" w:rsidRDefault="008D36B7">
      <w:pPr>
        <w:pStyle w:val="TOC1"/>
        <w:tabs>
          <w:tab w:val="right" w:leader="dot" w:pos="9912"/>
        </w:tabs>
        <w:rPr>
          <w:rFonts w:asciiTheme="minorHAnsi" w:eastAsiaTheme="minorEastAsia" w:hAnsiTheme="minorHAnsi" w:cstheme="minorBidi"/>
          <w:b w:val="0"/>
          <w:smallCaps w:val="0"/>
          <w:noProof/>
          <w:sz w:val="22"/>
          <w:szCs w:val="22"/>
          <w:lang w:val="en-US"/>
        </w:rPr>
      </w:pPr>
      <w:hyperlink w:anchor="_Toc112886602" w:history="1">
        <w:r w:rsidR="006E528F" w:rsidRPr="00337E3F">
          <w:rPr>
            <w:rStyle w:val="Hyperlink"/>
            <w:noProof/>
          </w:rPr>
          <w:t>Cervical Carotids</w:t>
        </w:r>
        <w:r w:rsidR="006E528F">
          <w:rPr>
            <w:noProof/>
            <w:webHidden/>
          </w:rPr>
          <w:tab/>
        </w:r>
        <w:r w:rsidR="006E528F">
          <w:rPr>
            <w:noProof/>
            <w:webHidden/>
          </w:rPr>
          <w:fldChar w:fldCharType="begin"/>
        </w:r>
        <w:r w:rsidR="006E528F">
          <w:rPr>
            <w:noProof/>
            <w:webHidden/>
          </w:rPr>
          <w:instrText xml:space="preserve"> PAGEREF _Toc112886602 \h </w:instrText>
        </w:r>
        <w:r w:rsidR="006E528F">
          <w:rPr>
            <w:noProof/>
            <w:webHidden/>
          </w:rPr>
        </w:r>
        <w:r w:rsidR="006E528F">
          <w:rPr>
            <w:noProof/>
            <w:webHidden/>
          </w:rPr>
          <w:fldChar w:fldCharType="separate"/>
        </w:r>
        <w:r>
          <w:rPr>
            <w:noProof/>
            <w:webHidden/>
          </w:rPr>
          <w:t>5</w:t>
        </w:r>
        <w:r w:rsidR="006E528F">
          <w:rPr>
            <w:noProof/>
            <w:webHidden/>
          </w:rPr>
          <w:fldChar w:fldCharType="end"/>
        </w:r>
      </w:hyperlink>
    </w:p>
    <w:p w14:paraId="66E4EC82" w14:textId="378B7857" w:rsidR="006E528F" w:rsidRDefault="008D36B7">
      <w:pPr>
        <w:pStyle w:val="TOC3"/>
        <w:tabs>
          <w:tab w:val="right" w:leader="dot" w:pos="9912"/>
        </w:tabs>
        <w:rPr>
          <w:rFonts w:asciiTheme="minorHAnsi" w:eastAsiaTheme="minorEastAsia" w:hAnsiTheme="minorHAnsi" w:cstheme="minorBidi"/>
          <w:noProof/>
          <w:sz w:val="22"/>
          <w:szCs w:val="22"/>
        </w:rPr>
      </w:pPr>
      <w:hyperlink w:anchor="_Toc112886603" w:history="1">
        <w:r w:rsidR="006E528F" w:rsidRPr="00337E3F">
          <w:rPr>
            <w:rStyle w:val="Hyperlink"/>
            <w:noProof/>
          </w:rPr>
          <w:t>Common carotid artery (CCA)</w:t>
        </w:r>
        <w:r w:rsidR="006E528F">
          <w:rPr>
            <w:noProof/>
            <w:webHidden/>
          </w:rPr>
          <w:tab/>
        </w:r>
        <w:r w:rsidR="006E528F">
          <w:rPr>
            <w:noProof/>
            <w:webHidden/>
          </w:rPr>
          <w:fldChar w:fldCharType="begin"/>
        </w:r>
        <w:r w:rsidR="006E528F">
          <w:rPr>
            <w:noProof/>
            <w:webHidden/>
          </w:rPr>
          <w:instrText xml:space="preserve"> PAGEREF _Toc112886603 \h </w:instrText>
        </w:r>
        <w:r w:rsidR="006E528F">
          <w:rPr>
            <w:noProof/>
            <w:webHidden/>
          </w:rPr>
        </w:r>
        <w:r w:rsidR="006E528F">
          <w:rPr>
            <w:noProof/>
            <w:webHidden/>
          </w:rPr>
          <w:fldChar w:fldCharType="separate"/>
        </w:r>
        <w:r>
          <w:rPr>
            <w:noProof/>
            <w:webHidden/>
          </w:rPr>
          <w:t>6</w:t>
        </w:r>
        <w:r w:rsidR="006E528F">
          <w:rPr>
            <w:noProof/>
            <w:webHidden/>
          </w:rPr>
          <w:fldChar w:fldCharType="end"/>
        </w:r>
      </w:hyperlink>
    </w:p>
    <w:p w14:paraId="77523421" w14:textId="6522EF2C" w:rsidR="006E528F" w:rsidRDefault="008D36B7">
      <w:pPr>
        <w:pStyle w:val="TOC3"/>
        <w:tabs>
          <w:tab w:val="right" w:leader="dot" w:pos="9912"/>
        </w:tabs>
        <w:rPr>
          <w:rFonts w:asciiTheme="minorHAnsi" w:eastAsiaTheme="minorEastAsia" w:hAnsiTheme="minorHAnsi" w:cstheme="minorBidi"/>
          <w:noProof/>
          <w:sz w:val="22"/>
          <w:szCs w:val="22"/>
        </w:rPr>
      </w:pPr>
      <w:hyperlink w:anchor="_Toc112886604" w:history="1">
        <w:r w:rsidR="006E528F" w:rsidRPr="00337E3F">
          <w:rPr>
            <w:rStyle w:val="Hyperlink"/>
            <w:noProof/>
          </w:rPr>
          <w:t>External carotid artery (ECA)</w:t>
        </w:r>
        <w:r w:rsidR="006E528F">
          <w:rPr>
            <w:noProof/>
            <w:webHidden/>
          </w:rPr>
          <w:tab/>
        </w:r>
        <w:r w:rsidR="006E528F">
          <w:rPr>
            <w:noProof/>
            <w:webHidden/>
          </w:rPr>
          <w:fldChar w:fldCharType="begin"/>
        </w:r>
        <w:r w:rsidR="006E528F">
          <w:rPr>
            <w:noProof/>
            <w:webHidden/>
          </w:rPr>
          <w:instrText xml:space="preserve"> PAGEREF _Toc112886604 \h </w:instrText>
        </w:r>
        <w:r w:rsidR="006E528F">
          <w:rPr>
            <w:noProof/>
            <w:webHidden/>
          </w:rPr>
        </w:r>
        <w:r w:rsidR="006E528F">
          <w:rPr>
            <w:noProof/>
            <w:webHidden/>
          </w:rPr>
          <w:fldChar w:fldCharType="separate"/>
        </w:r>
        <w:r>
          <w:rPr>
            <w:noProof/>
            <w:webHidden/>
          </w:rPr>
          <w:t>6</w:t>
        </w:r>
        <w:r w:rsidR="006E528F">
          <w:rPr>
            <w:noProof/>
            <w:webHidden/>
          </w:rPr>
          <w:fldChar w:fldCharType="end"/>
        </w:r>
      </w:hyperlink>
    </w:p>
    <w:p w14:paraId="27A6CE53" w14:textId="5CA5ED7D" w:rsidR="006E528F" w:rsidRDefault="008D36B7">
      <w:pPr>
        <w:pStyle w:val="TOC4"/>
        <w:rPr>
          <w:rFonts w:asciiTheme="minorHAnsi" w:eastAsiaTheme="minorEastAsia" w:hAnsiTheme="minorHAnsi" w:cstheme="minorBidi"/>
          <w:noProof/>
          <w:sz w:val="22"/>
          <w:szCs w:val="22"/>
        </w:rPr>
      </w:pPr>
      <w:hyperlink w:anchor="_Toc112886605" w:history="1">
        <w:r w:rsidR="006E528F" w:rsidRPr="00337E3F">
          <w:rPr>
            <w:rStyle w:val="Hyperlink"/>
            <w:noProof/>
          </w:rPr>
          <w:t>Middle Meningeal Artery (MMA)</w:t>
        </w:r>
        <w:r w:rsidR="006E528F">
          <w:rPr>
            <w:noProof/>
            <w:webHidden/>
          </w:rPr>
          <w:tab/>
        </w:r>
        <w:r w:rsidR="006E528F">
          <w:rPr>
            <w:noProof/>
            <w:webHidden/>
          </w:rPr>
          <w:fldChar w:fldCharType="begin"/>
        </w:r>
        <w:r w:rsidR="006E528F">
          <w:rPr>
            <w:noProof/>
            <w:webHidden/>
          </w:rPr>
          <w:instrText xml:space="preserve"> PAGEREF _Toc112886605 \h </w:instrText>
        </w:r>
        <w:r w:rsidR="006E528F">
          <w:rPr>
            <w:noProof/>
            <w:webHidden/>
          </w:rPr>
        </w:r>
        <w:r w:rsidR="006E528F">
          <w:rPr>
            <w:noProof/>
            <w:webHidden/>
          </w:rPr>
          <w:fldChar w:fldCharType="separate"/>
        </w:r>
        <w:r>
          <w:rPr>
            <w:noProof/>
            <w:webHidden/>
          </w:rPr>
          <w:t>9</w:t>
        </w:r>
        <w:r w:rsidR="006E528F">
          <w:rPr>
            <w:noProof/>
            <w:webHidden/>
          </w:rPr>
          <w:fldChar w:fldCharType="end"/>
        </w:r>
      </w:hyperlink>
    </w:p>
    <w:p w14:paraId="45461534" w14:textId="397741B2" w:rsidR="006E528F" w:rsidRDefault="008D36B7">
      <w:pPr>
        <w:pStyle w:val="TOC3"/>
        <w:tabs>
          <w:tab w:val="right" w:leader="dot" w:pos="9912"/>
        </w:tabs>
        <w:rPr>
          <w:rFonts w:asciiTheme="minorHAnsi" w:eastAsiaTheme="minorEastAsia" w:hAnsiTheme="minorHAnsi" w:cstheme="minorBidi"/>
          <w:noProof/>
          <w:sz w:val="22"/>
          <w:szCs w:val="22"/>
        </w:rPr>
      </w:pPr>
      <w:hyperlink w:anchor="_Toc112886606" w:history="1">
        <w:r w:rsidR="006E528F" w:rsidRPr="00337E3F">
          <w:rPr>
            <w:rStyle w:val="Hyperlink"/>
            <w:noProof/>
          </w:rPr>
          <w:t>Subclavian artery</w:t>
        </w:r>
        <w:r w:rsidR="006E528F">
          <w:rPr>
            <w:noProof/>
            <w:webHidden/>
          </w:rPr>
          <w:tab/>
        </w:r>
        <w:r w:rsidR="006E528F">
          <w:rPr>
            <w:noProof/>
            <w:webHidden/>
          </w:rPr>
          <w:fldChar w:fldCharType="begin"/>
        </w:r>
        <w:r w:rsidR="006E528F">
          <w:rPr>
            <w:noProof/>
            <w:webHidden/>
          </w:rPr>
          <w:instrText xml:space="preserve"> PAGEREF _Toc112886606 \h </w:instrText>
        </w:r>
        <w:r w:rsidR="006E528F">
          <w:rPr>
            <w:noProof/>
            <w:webHidden/>
          </w:rPr>
        </w:r>
        <w:r w:rsidR="006E528F">
          <w:rPr>
            <w:noProof/>
            <w:webHidden/>
          </w:rPr>
          <w:fldChar w:fldCharType="separate"/>
        </w:r>
        <w:r>
          <w:rPr>
            <w:noProof/>
            <w:webHidden/>
          </w:rPr>
          <w:t>10</w:t>
        </w:r>
        <w:r w:rsidR="006E528F">
          <w:rPr>
            <w:noProof/>
            <w:webHidden/>
          </w:rPr>
          <w:fldChar w:fldCharType="end"/>
        </w:r>
      </w:hyperlink>
    </w:p>
    <w:p w14:paraId="2CA83792" w14:textId="7D5570AC" w:rsidR="006E528F" w:rsidRDefault="008D36B7">
      <w:pPr>
        <w:pStyle w:val="TOC1"/>
        <w:tabs>
          <w:tab w:val="right" w:leader="dot" w:pos="9912"/>
        </w:tabs>
        <w:rPr>
          <w:rFonts w:asciiTheme="minorHAnsi" w:eastAsiaTheme="minorEastAsia" w:hAnsiTheme="minorHAnsi" w:cstheme="minorBidi"/>
          <w:b w:val="0"/>
          <w:smallCaps w:val="0"/>
          <w:noProof/>
          <w:sz w:val="22"/>
          <w:szCs w:val="22"/>
          <w:lang w:val="en-US"/>
        </w:rPr>
      </w:pPr>
      <w:hyperlink w:anchor="_Toc112886607" w:history="1">
        <w:r w:rsidR="006E528F" w:rsidRPr="00337E3F">
          <w:rPr>
            <w:rStyle w:val="Hyperlink"/>
            <w:noProof/>
          </w:rPr>
          <w:t>Anterior circulation (internal carotid system)</w:t>
        </w:r>
        <w:r w:rsidR="006E528F">
          <w:rPr>
            <w:noProof/>
            <w:webHidden/>
          </w:rPr>
          <w:tab/>
        </w:r>
        <w:r w:rsidR="006E528F">
          <w:rPr>
            <w:noProof/>
            <w:webHidden/>
          </w:rPr>
          <w:fldChar w:fldCharType="begin"/>
        </w:r>
        <w:r w:rsidR="006E528F">
          <w:rPr>
            <w:noProof/>
            <w:webHidden/>
          </w:rPr>
          <w:instrText xml:space="preserve"> PAGEREF _Toc112886607 \h </w:instrText>
        </w:r>
        <w:r w:rsidR="006E528F">
          <w:rPr>
            <w:noProof/>
            <w:webHidden/>
          </w:rPr>
        </w:r>
        <w:r w:rsidR="006E528F">
          <w:rPr>
            <w:noProof/>
            <w:webHidden/>
          </w:rPr>
          <w:fldChar w:fldCharType="separate"/>
        </w:r>
        <w:r>
          <w:rPr>
            <w:noProof/>
            <w:webHidden/>
          </w:rPr>
          <w:t>12</w:t>
        </w:r>
        <w:r w:rsidR="006E528F">
          <w:rPr>
            <w:noProof/>
            <w:webHidden/>
          </w:rPr>
          <w:fldChar w:fldCharType="end"/>
        </w:r>
      </w:hyperlink>
    </w:p>
    <w:p w14:paraId="4C68A10C" w14:textId="44BF572F" w:rsidR="006E528F" w:rsidRDefault="008D36B7">
      <w:pPr>
        <w:pStyle w:val="TOC3"/>
        <w:tabs>
          <w:tab w:val="right" w:leader="dot" w:pos="9912"/>
        </w:tabs>
        <w:rPr>
          <w:rFonts w:asciiTheme="minorHAnsi" w:eastAsiaTheme="minorEastAsia" w:hAnsiTheme="minorHAnsi" w:cstheme="minorBidi"/>
          <w:noProof/>
          <w:sz w:val="22"/>
          <w:szCs w:val="22"/>
        </w:rPr>
      </w:pPr>
      <w:hyperlink w:anchor="_Toc112886608" w:history="1">
        <w:r w:rsidR="006E528F" w:rsidRPr="00337E3F">
          <w:rPr>
            <w:rStyle w:val="Hyperlink"/>
            <w:noProof/>
          </w:rPr>
          <w:t>Internal carotid artery (ICA)</w:t>
        </w:r>
        <w:r w:rsidR="006E528F">
          <w:rPr>
            <w:noProof/>
            <w:webHidden/>
          </w:rPr>
          <w:tab/>
        </w:r>
        <w:r w:rsidR="006E528F">
          <w:rPr>
            <w:noProof/>
            <w:webHidden/>
          </w:rPr>
          <w:fldChar w:fldCharType="begin"/>
        </w:r>
        <w:r w:rsidR="006E528F">
          <w:rPr>
            <w:noProof/>
            <w:webHidden/>
          </w:rPr>
          <w:instrText xml:space="preserve"> PAGEREF _Toc112886608 \h </w:instrText>
        </w:r>
        <w:r w:rsidR="006E528F">
          <w:rPr>
            <w:noProof/>
            <w:webHidden/>
          </w:rPr>
        </w:r>
        <w:r w:rsidR="006E528F">
          <w:rPr>
            <w:noProof/>
            <w:webHidden/>
          </w:rPr>
          <w:fldChar w:fldCharType="separate"/>
        </w:r>
        <w:r>
          <w:rPr>
            <w:noProof/>
            <w:webHidden/>
          </w:rPr>
          <w:t>12</w:t>
        </w:r>
        <w:r w:rsidR="006E528F">
          <w:rPr>
            <w:noProof/>
            <w:webHidden/>
          </w:rPr>
          <w:fldChar w:fldCharType="end"/>
        </w:r>
      </w:hyperlink>
    </w:p>
    <w:p w14:paraId="64F72E5C" w14:textId="0E054B2C" w:rsidR="006E528F" w:rsidRDefault="008D36B7">
      <w:pPr>
        <w:pStyle w:val="TOC4"/>
        <w:rPr>
          <w:rFonts w:asciiTheme="minorHAnsi" w:eastAsiaTheme="minorEastAsia" w:hAnsiTheme="minorHAnsi" w:cstheme="minorBidi"/>
          <w:noProof/>
          <w:sz w:val="22"/>
          <w:szCs w:val="22"/>
        </w:rPr>
      </w:pPr>
      <w:hyperlink w:anchor="_Toc112886609" w:history="1">
        <w:r w:rsidR="006E528F" w:rsidRPr="00337E3F">
          <w:rPr>
            <w:rStyle w:val="Hyperlink"/>
            <w:noProof/>
          </w:rPr>
          <w:t>Ophthalmic artery</w:t>
        </w:r>
        <w:r w:rsidR="006E528F">
          <w:rPr>
            <w:noProof/>
            <w:webHidden/>
          </w:rPr>
          <w:tab/>
        </w:r>
        <w:r w:rsidR="006E528F">
          <w:rPr>
            <w:noProof/>
            <w:webHidden/>
          </w:rPr>
          <w:fldChar w:fldCharType="begin"/>
        </w:r>
        <w:r w:rsidR="006E528F">
          <w:rPr>
            <w:noProof/>
            <w:webHidden/>
          </w:rPr>
          <w:instrText xml:space="preserve"> PAGEREF _Toc112886609 \h </w:instrText>
        </w:r>
        <w:r w:rsidR="006E528F">
          <w:rPr>
            <w:noProof/>
            <w:webHidden/>
          </w:rPr>
        </w:r>
        <w:r w:rsidR="006E528F">
          <w:rPr>
            <w:noProof/>
            <w:webHidden/>
          </w:rPr>
          <w:fldChar w:fldCharType="separate"/>
        </w:r>
        <w:r>
          <w:rPr>
            <w:noProof/>
            <w:webHidden/>
          </w:rPr>
          <w:t>15</w:t>
        </w:r>
        <w:r w:rsidR="006E528F">
          <w:rPr>
            <w:noProof/>
            <w:webHidden/>
          </w:rPr>
          <w:fldChar w:fldCharType="end"/>
        </w:r>
      </w:hyperlink>
    </w:p>
    <w:p w14:paraId="79BA79ED" w14:textId="2D9BA49C" w:rsidR="006E528F" w:rsidRDefault="008D36B7">
      <w:pPr>
        <w:pStyle w:val="TOC4"/>
        <w:rPr>
          <w:rFonts w:asciiTheme="minorHAnsi" w:eastAsiaTheme="minorEastAsia" w:hAnsiTheme="minorHAnsi" w:cstheme="minorBidi"/>
          <w:noProof/>
          <w:sz w:val="22"/>
          <w:szCs w:val="22"/>
        </w:rPr>
      </w:pPr>
      <w:hyperlink w:anchor="_Toc112886610" w:history="1">
        <w:r w:rsidR="006E528F" w:rsidRPr="00337E3F">
          <w:rPr>
            <w:rStyle w:val="Hyperlink"/>
            <w:noProof/>
          </w:rPr>
          <w:t>McConnell's capsular arteries</w:t>
        </w:r>
        <w:r w:rsidR="006E528F">
          <w:rPr>
            <w:noProof/>
            <w:webHidden/>
          </w:rPr>
          <w:tab/>
        </w:r>
        <w:r w:rsidR="006E528F">
          <w:rPr>
            <w:noProof/>
            <w:webHidden/>
          </w:rPr>
          <w:fldChar w:fldCharType="begin"/>
        </w:r>
        <w:r w:rsidR="006E528F">
          <w:rPr>
            <w:noProof/>
            <w:webHidden/>
          </w:rPr>
          <w:instrText xml:space="preserve"> PAGEREF _Toc112886610 \h </w:instrText>
        </w:r>
        <w:r w:rsidR="006E528F">
          <w:rPr>
            <w:noProof/>
            <w:webHidden/>
          </w:rPr>
        </w:r>
        <w:r w:rsidR="006E528F">
          <w:rPr>
            <w:noProof/>
            <w:webHidden/>
          </w:rPr>
          <w:fldChar w:fldCharType="separate"/>
        </w:r>
        <w:r>
          <w:rPr>
            <w:noProof/>
            <w:webHidden/>
          </w:rPr>
          <w:t>16</w:t>
        </w:r>
        <w:r w:rsidR="006E528F">
          <w:rPr>
            <w:noProof/>
            <w:webHidden/>
          </w:rPr>
          <w:fldChar w:fldCharType="end"/>
        </w:r>
      </w:hyperlink>
    </w:p>
    <w:p w14:paraId="01E478A1" w14:textId="6983DC66" w:rsidR="006E528F" w:rsidRDefault="008D36B7">
      <w:pPr>
        <w:pStyle w:val="TOC4"/>
        <w:rPr>
          <w:rFonts w:asciiTheme="minorHAnsi" w:eastAsiaTheme="minorEastAsia" w:hAnsiTheme="minorHAnsi" w:cstheme="minorBidi"/>
          <w:noProof/>
          <w:sz w:val="22"/>
          <w:szCs w:val="22"/>
        </w:rPr>
      </w:pPr>
      <w:hyperlink w:anchor="_Toc112886611" w:history="1">
        <w:r w:rsidR="006E528F" w:rsidRPr="00337E3F">
          <w:rPr>
            <w:rStyle w:val="Hyperlink"/>
            <w:noProof/>
          </w:rPr>
          <w:t>Superior Hypophyseal artery</w:t>
        </w:r>
        <w:r w:rsidR="006E528F">
          <w:rPr>
            <w:noProof/>
            <w:webHidden/>
          </w:rPr>
          <w:tab/>
        </w:r>
        <w:r w:rsidR="006E528F">
          <w:rPr>
            <w:noProof/>
            <w:webHidden/>
          </w:rPr>
          <w:fldChar w:fldCharType="begin"/>
        </w:r>
        <w:r w:rsidR="006E528F">
          <w:rPr>
            <w:noProof/>
            <w:webHidden/>
          </w:rPr>
          <w:instrText xml:space="preserve"> PAGEREF _Toc112886611 \h </w:instrText>
        </w:r>
        <w:r w:rsidR="006E528F">
          <w:rPr>
            <w:noProof/>
            <w:webHidden/>
          </w:rPr>
        </w:r>
        <w:r w:rsidR="006E528F">
          <w:rPr>
            <w:noProof/>
            <w:webHidden/>
          </w:rPr>
          <w:fldChar w:fldCharType="separate"/>
        </w:r>
        <w:r>
          <w:rPr>
            <w:noProof/>
            <w:webHidden/>
          </w:rPr>
          <w:t>17</w:t>
        </w:r>
        <w:r w:rsidR="006E528F">
          <w:rPr>
            <w:noProof/>
            <w:webHidden/>
          </w:rPr>
          <w:fldChar w:fldCharType="end"/>
        </w:r>
      </w:hyperlink>
    </w:p>
    <w:p w14:paraId="34F471F6" w14:textId="7C803E25" w:rsidR="006E528F" w:rsidRDefault="008D36B7">
      <w:pPr>
        <w:pStyle w:val="TOC4"/>
        <w:rPr>
          <w:rFonts w:asciiTheme="minorHAnsi" w:eastAsiaTheme="minorEastAsia" w:hAnsiTheme="minorHAnsi" w:cstheme="minorBidi"/>
          <w:noProof/>
          <w:sz w:val="22"/>
          <w:szCs w:val="22"/>
        </w:rPr>
      </w:pPr>
      <w:hyperlink w:anchor="_Toc112886612" w:history="1">
        <w:r w:rsidR="006E528F" w:rsidRPr="00337E3F">
          <w:rPr>
            <w:rStyle w:val="Hyperlink"/>
            <w:noProof/>
          </w:rPr>
          <w:t>Meningohypophyseal Trunk (MHT)</w:t>
        </w:r>
        <w:r w:rsidR="006E528F">
          <w:rPr>
            <w:noProof/>
            <w:webHidden/>
          </w:rPr>
          <w:tab/>
        </w:r>
        <w:r w:rsidR="006E528F">
          <w:rPr>
            <w:noProof/>
            <w:webHidden/>
          </w:rPr>
          <w:fldChar w:fldCharType="begin"/>
        </w:r>
        <w:r w:rsidR="006E528F">
          <w:rPr>
            <w:noProof/>
            <w:webHidden/>
          </w:rPr>
          <w:instrText xml:space="preserve"> PAGEREF _Toc112886612 \h </w:instrText>
        </w:r>
        <w:r w:rsidR="006E528F">
          <w:rPr>
            <w:noProof/>
            <w:webHidden/>
          </w:rPr>
        </w:r>
        <w:r w:rsidR="006E528F">
          <w:rPr>
            <w:noProof/>
            <w:webHidden/>
          </w:rPr>
          <w:fldChar w:fldCharType="separate"/>
        </w:r>
        <w:r>
          <w:rPr>
            <w:noProof/>
            <w:webHidden/>
          </w:rPr>
          <w:t>18</w:t>
        </w:r>
        <w:r w:rsidR="006E528F">
          <w:rPr>
            <w:noProof/>
            <w:webHidden/>
          </w:rPr>
          <w:fldChar w:fldCharType="end"/>
        </w:r>
      </w:hyperlink>
    </w:p>
    <w:p w14:paraId="20C4AA10" w14:textId="633CC121" w:rsidR="006E528F" w:rsidRDefault="008D36B7">
      <w:pPr>
        <w:pStyle w:val="TOC1"/>
        <w:tabs>
          <w:tab w:val="right" w:leader="dot" w:pos="9912"/>
        </w:tabs>
        <w:rPr>
          <w:rFonts w:asciiTheme="minorHAnsi" w:eastAsiaTheme="minorEastAsia" w:hAnsiTheme="minorHAnsi" w:cstheme="minorBidi"/>
          <w:b w:val="0"/>
          <w:smallCaps w:val="0"/>
          <w:noProof/>
          <w:sz w:val="22"/>
          <w:szCs w:val="22"/>
          <w:lang w:val="en-US"/>
        </w:rPr>
      </w:pPr>
      <w:hyperlink w:anchor="_Toc112886613" w:history="1">
        <w:r w:rsidR="006E528F" w:rsidRPr="00337E3F">
          <w:rPr>
            <w:rStyle w:val="Hyperlink"/>
            <w:noProof/>
          </w:rPr>
          <w:t>Posterior circulation (vertebrobasilar system)</w:t>
        </w:r>
        <w:r w:rsidR="006E528F">
          <w:rPr>
            <w:noProof/>
            <w:webHidden/>
          </w:rPr>
          <w:tab/>
        </w:r>
        <w:r w:rsidR="006E528F">
          <w:rPr>
            <w:noProof/>
            <w:webHidden/>
          </w:rPr>
          <w:fldChar w:fldCharType="begin"/>
        </w:r>
        <w:r w:rsidR="006E528F">
          <w:rPr>
            <w:noProof/>
            <w:webHidden/>
          </w:rPr>
          <w:instrText xml:space="preserve"> PAGEREF _Toc112886613 \h </w:instrText>
        </w:r>
        <w:r w:rsidR="006E528F">
          <w:rPr>
            <w:noProof/>
            <w:webHidden/>
          </w:rPr>
        </w:r>
        <w:r w:rsidR="006E528F">
          <w:rPr>
            <w:noProof/>
            <w:webHidden/>
          </w:rPr>
          <w:fldChar w:fldCharType="separate"/>
        </w:r>
        <w:r>
          <w:rPr>
            <w:noProof/>
            <w:webHidden/>
          </w:rPr>
          <w:t>24</w:t>
        </w:r>
        <w:r w:rsidR="006E528F">
          <w:rPr>
            <w:noProof/>
            <w:webHidden/>
          </w:rPr>
          <w:fldChar w:fldCharType="end"/>
        </w:r>
      </w:hyperlink>
    </w:p>
    <w:p w14:paraId="33BCDB11" w14:textId="5D1A8EF7" w:rsidR="006E528F" w:rsidRDefault="008D36B7">
      <w:pPr>
        <w:pStyle w:val="TOC3"/>
        <w:tabs>
          <w:tab w:val="right" w:leader="dot" w:pos="9912"/>
        </w:tabs>
        <w:rPr>
          <w:rFonts w:asciiTheme="minorHAnsi" w:eastAsiaTheme="minorEastAsia" w:hAnsiTheme="minorHAnsi" w:cstheme="minorBidi"/>
          <w:noProof/>
          <w:sz w:val="22"/>
          <w:szCs w:val="22"/>
        </w:rPr>
      </w:pPr>
      <w:hyperlink w:anchor="_Toc112886614" w:history="1">
        <w:r w:rsidR="006E528F" w:rsidRPr="00337E3F">
          <w:rPr>
            <w:rStyle w:val="Hyperlink"/>
            <w:noProof/>
          </w:rPr>
          <w:t>Vertebral artery (VA)</w:t>
        </w:r>
        <w:r w:rsidR="006E528F">
          <w:rPr>
            <w:noProof/>
            <w:webHidden/>
          </w:rPr>
          <w:tab/>
        </w:r>
        <w:r w:rsidR="006E528F">
          <w:rPr>
            <w:noProof/>
            <w:webHidden/>
          </w:rPr>
          <w:fldChar w:fldCharType="begin"/>
        </w:r>
        <w:r w:rsidR="006E528F">
          <w:rPr>
            <w:noProof/>
            <w:webHidden/>
          </w:rPr>
          <w:instrText xml:space="preserve"> PAGEREF _Toc112886614 \h </w:instrText>
        </w:r>
        <w:r w:rsidR="006E528F">
          <w:rPr>
            <w:noProof/>
            <w:webHidden/>
          </w:rPr>
        </w:r>
        <w:r w:rsidR="006E528F">
          <w:rPr>
            <w:noProof/>
            <w:webHidden/>
          </w:rPr>
          <w:fldChar w:fldCharType="separate"/>
        </w:r>
        <w:r>
          <w:rPr>
            <w:noProof/>
            <w:webHidden/>
          </w:rPr>
          <w:t>30</w:t>
        </w:r>
        <w:r w:rsidR="006E528F">
          <w:rPr>
            <w:noProof/>
            <w:webHidden/>
          </w:rPr>
          <w:fldChar w:fldCharType="end"/>
        </w:r>
      </w:hyperlink>
    </w:p>
    <w:p w14:paraId="6F2CD7F1" w14:textId="0BC00291" w:rsidR="006E528F" w:rsidRDefault="008D36B7">
      <w:pPr>
        <w:pStyle w:val="TOC4"/>
        <w:rPr>
          <w:rFonts w:asciiTheme="minorHAnsi" w:eastAsiaTheme="minorEastAsia" w:hAnsiTheme="minorHAnsi" w:cstheme="minorBidi"/>
          <w:noProof/>
          <w:sz w:val="22"/>
          <w:szCs w:val="22"/>
        </w:rPr>
      </w:pPr>
      <w:hyperlink w:anchor="_Toc112886615" w:history="1">
        <w:r w:rsidR="006E528F" w:rsidRPr="00337E3F">
          <w:rPr>
            <w:rStyle w:val="Hyperlink"/>
            <w:noProof/>
          </w:rPr>
          <w:t>PICA</w:t>
        </w:r>
        <w:r w:rsidR="006E528F">
          <w:rPr>
            <w:noProof/>
            <w:webHidden/>
          </w:rPr>
          <w:tab/>
        </w:r>
        <w:r w:rsidR="006E528F">
          <w:rPr>
            <w:noProof/>
            <w:webHidden/>
          </w:rPr>
          <w:fldChar w:fldCharType="begin"/>
        </w:r>
        <w:r w:rsidR="006E528F">
          <w:rPr>
            <w:noProof/>
            <w:webHidden/>
          </w:rPr>
          <w:instrText xml:space="preserve"> PAGEREF _Toc112886615 \h </w:instrText>
        </w:r>
        <w:r w:rsidR="006E528F">
          <w:rPr>
            <w:noProof/>
            <w:webHidden/>
          </w:rPr>
        </w:r>
        <w:r w:rsidR="006E528F">
          <w:rPr>
            <w:noProof/>
            <w:webHidden/>
          </w:rPr>
          <w:fldChar w:fldCharType="separate"/>
        </w:r>
        <w:r>
          <w:rPr>
            <w:noProof/>
            <w:webHidden/>
          </w:rPr>
          <w:t>36</w:t>
        </w:r>
        <w:r w:rsidR="006E528F">
          <w:rPr>
            <w:noProof/>
            <w:webHidden/>
          </w:rPr>
          <w:fldChar w:fldCharType="end"/>
        </w:r>
      </w:hyperlink>
    </w:p>
    <w:p w14:paraId="26651E4E" w14:textId="0AC2A1C0" w:rsidR="006E528F" w:rsidRDefault="008D36B7">
      <w:pPr>
        <w:pStyle w:val="TOC3"/>
        <w:tabs>
          <w:tab w:val="right" w:leader="dot" w:pos="9912"/>
        </w:tabs>
        <w:rPr>
          <w:rFonts w:asciiTheme="minorHAnsi" w:eastAsiaTheme="minorEastAsia" w:hAnsiTheme="minorHAnsi" w:cstheme="minorBidi"/>
          <w:noProof/>
          <w:sz w:val="22"/>
          <w:szCs w:val="22"/>
        </w:rPr>
      </w:pPr>
      <w:hyperlink w:anchor="_Toc112886616" w:history="1">
        <w:r w:rsidR="006E528F" w:rsidRPr="00337E3F">
          <w:rPr>
            <w:rStyle w:val="Hyperlink"/>
            <w:noProof/>
          </w:rPr>
          <w:t>Basilar artery (BA)</w:t>
        </w:r>
        <w:r w:rsidR="006E528F">
          <w:rPr>
            <w:noProof/>
            <w:webHidden/>
          </w:rPr>
          <w:tab/>
        </w:r>
        <w:r w:rsidR="006E528F">
          <w:rPr>
            <w:noProof/>
            <w:webHidden/>
          </w:rPr>
          <w:fldChar w:fldCharType="begin"/>
        </w:r>
        <w:r w:rsidR="006E528F">
          <w:rPr>
            <w:noProof/>
            <w:webHidden/>
          </w:rPr>
          <w:instrText xml:space="preserve"> PAGEREF _Toc112886616 \h </w:instrText>
        </w:r>
        <w:r w:rsidR="006E528F">
          <w:rPr>
            <w:noProof/>
            <w:webHidden/>
          </w:rPr>
        </w:r>
        <w:r w:rsidR="006E528F">
          <w:rPr>
            <w:noProof/>
            <w:webHidden/>
          </w:rPr>
          <w:fldChar w:fldCharType="separate"/>
        </w:r>
        <w:r>
          <w:rPr>
            <w:noProof/>
            <w:webHidden/>
          </w:rPr>
          <w:t>39</w:t>
        </w:r>
        <w:r w:rsidR="006E528F">
          <w:rPr>
            <w:noProof/>
            <w:webHidden/>
          </w:rPr>
          <w:fldChar w:fldCharType="end"/>
        </w:r>
      </w:hyperlink>
    </w:p>
    <w:p w14:paraId="10486397" w14:textId="64F1F36B" w:rsidR="006E528F" w:rsidRDefault="008D36B7">
      <w:pPr>
        <w:pStyle w:val="TOC1"/>
        <w:tabs>
          <w:tab w:val="right" w:leader="dot" w:pos="9912"/>
        </w:tabs>
        <w:rPr>
          <w:rFonts w:asciiTheme="minorHAnsi" w:eastAsiaTheme="minorEastAsia" w:hAnsiTheme="minorHAnsi" w:cstheme="minorBidi"/>
          <w:b w:val="0"/>
          <w:smallCaps w:val="0"/>
          <w:noProof/>
          <w:sz w:val="22"/>
          <w:szCs w:val="22"/>
          <w:lang w:val="en-US"/>
        </w:rPr>
      </w:pPr>
      <w:hyperlink w:anchor="_Toc112886617" w:history="1">
        <w:r w:rsidR="006E528F" w:rsidRPr="00337E3F">
          <w:rPr>
            <w:rStyle w:val="Hyperlink"/>
            <w:noProof/>
          </w:rPr>
          <w:t>Circulus arteriosus cerebri (Circle of Willis)</w:t>
        </w:r>
        <w:r w:rsidR="006E528F">
          <w:rPr>
            <w:noProof/>
            <w:webHidden/>
          </w:rPr>
          <w:tab/>
        </w:r>
        <w:r w:rsidR="006E528F">
          <w:rPr>
            <w:noProof/>
            <w:webHidden/>
          </w:rPr>
          <w:fldChar w:fldCharType="begin"/>
        </w:r>
        <w:r w:rsidR="006E528F">
          <w:rPr>
            <w:noProof/>
            <w:webHidden/>
          </w:rPr>
          <w:instrText xml:space="preserve"> PAGEREF _Toc112886617 \h </w:instrText>
        </w:r>
        <w:r w:rsidR="006E528F">
          <w:rPr>
            <w:noProof/>
            <w:webHidden/>
          </w:rPr>
        </w:r>
        <w:r w:rsidR="006E528F">
          <w:rPr>
            <w:noProof/>
            <w:webHidden/>
          </w:rPr>
          <w:fldChar w:fldCharType="separate"/>
        </w:r>
        <w:r>
          <w:rPr>
            <w:noProof/>
            <w:webHidden/>
          </w:rPr>
          <w:t>44</w:t>
        </w:r>
        <w:r w:rsidR="006E528F">
          <w:rPr>
            <w:noProof/>
            <w:webHidden/>
          </w:rPr>
          <w:fldChar w:fldCharType="end"/>
        </w:r>
      </w:hyperlink>
    </w:p>
    <w:p w14:paraId="442155BF" w14:textId="72E09F9D" w:rsidR="006E528F" w:rsidRDefault="008D36B7">
      <w:pPr>
        <w:pStyle w:val="TOC1"/>
        <w:tabs>
          <w:tab w:val="right" w:leader="dot" w:pos="9912"/>
        </w:tabs>
        <w:rPr>
          <w:rFonts w:asciiTheme="minorHAnsi" w:eastAsiaTheme="minorEastAsia" w:hAnsiTheme="minorHAnsi" w:cstheme="minorBidi"/>
          <w:b w:val="0"/>
          <w:smallCaps w:val="0"/>
          <w:noProof/>
          <w:sz w:val="22"/>
          <w:szCs w:val="22"/>
          <w:lang w:val="en-US"/>
        </w:rPr>
      </w:pPr>
      <w:hyperlink w:anchor="_Toc112886618" w:history="1">
        <w:r w:rsidR="006E528F" w:rsidRPr="00337E3F">
          <w:rPr>
            <w:rStyle w:val="Hyperlink"/>
            <w:noProof/>
          </w:rPr>
          <w:t>Regional circulation</w:t>
        </w:r>
        <w:r w:rsidR="006E528F">
          <w:rPr>
            <w:noProof/>
            <w:webHidden/>
          </w:rPr>
          <w:tab/>
        </w:r>
        <w:r w:rsidR="006E528F">
          <w:rPr>
            <w:noProof/>
            <w:webHidden/>
          </w:rPr>
          <w:fldChar w:fldCharType="begin"/>
        </w:r>
        <w:r w:rsidR="006E528F">
          <w:rPr>
            <w:noProof/>
            <w:webHidden/>
          </w:rPr>
          <w:instrText xml:space="preserve"> PAGEREF _Toc112886618 \h </w:instrText>
        </w:r>
        <w:r w:rsidR="006E528F">
          <w:rPr>
            <w:noProof/>
            <w:webHidden/>
          </w:rPr>
        </w:r>
        <w:r w:rsidR="006E528F">
          <w:rPr>
            <w:noProof/>
            <w:webHidden/>
          </w:rPr>
          <w:fldChar w:fldCharType="separate"/>
        </w:r>
        <w:r>
          <w:rPr>
            <w:noProof/>
            <w:webHidden/>
          </w:rPr>
          <w:t>44</w:t>
        </w:r>
        <w:r w:rsidR="006E528F">
          <w:rPr>
            <w:noProof/>
            <w:webHidden/>
          </w:rPr>
          <w:fldChar w:fldCharType="end"/>
        </w:r>
      </w:hyperlink>
    </w:p>
    <w:p w14:paraId="4DE35B93" w14:textId="0D2A6C37" w:rsidR="006E528F" w:rsidRDefault="008D36B7">
      <w:pPr>
        <w:pStyle w:val="TOC2"/>
        <w:tabs>
          <w:tab w:val="right" w:leader="dot" w:pos="9912"/>
        </w:tabs>
        <w:rPr>
          <w:rFonts w:asciiTheme="minorHAnsi" w:eastAsiaTheme="minorEastAsia" w:hAnsiTheme="minorHAnsi" w:cstheme="minorBidi"/>
          <w:smallCaps w:val="0"/>
          <w:noProof/>
          <w:sz w:val="22"/>
          <w:szCs w:val="22"/>
        </w:rPr>
      </w:pPr>
      <w:hyperlink w:anchor="_Toc112886619" w:history="1">
        <w:r w:rsidR="006E528F" w:rsidRPr="00337E3F">
          <w:rPr>
            <w:rStyle w:val="Hyperlink"/>
            <w:noProof/>
          </w:rPr>
          <w:t>Cerebral Hemispheres</w:t>
        </w:r>
        <w:r w:rsidR="006E528F">
          <w:rPr>
            <w:noProof/>
            <w:webHidden/>
          </w:rPr>
          <w:tab/>
        </w:r>
        <w:r w:rsidR="006E528F">
          <w:rPr>
            <w:noProof/>
            <w:webHidden/>
          </w:rPr>
          <w:fldChar w:fldCharType="begin"/>
        </w:r>
        <w:r w:rsidR="006E528F">
          <w:rPr>
            <w:noProof/>
            <w:webHidden/>
          </w:rPr>
          <w:instrText xml:space="preserve"> PAGEREF _Toc112886619 \h </w:instrText>
        </w:r>
        <w:r w:rsidR="006E528F">
          <w:rPr>
            <w:noProof/>
            <w:webHidden/>
          </w:rPr>
        </w:r>
        <w:r w:rsidR="006E528F">
          <w:rPr>
            <w:noProof/>
            <w:webHidden/>
          </w:rPr>
          <w:fldChar w:fldCharType="separate"/>
        </w:r>
        <w:r>
          <w:rPr>
            <w:noProof/>
            <w:webHidden/>
          </w:rPr>
          <w:t>52</w:t>
        </w:r>
        <w:r w:rsidR="006E528F">
          <w:rPr>
            <w:noProof/>
            <w:webHidden/>
          </w:rPr>
          <w:fldChar w:fldCharType="end"/>
        </w:r>
      </w:hyperlink>
    </w:p>
    <w:p w14:paraId="263CF26B" w14:textId="4CDAAD06" w:rsidR="006E528F" w:rsidRDefault="008D36B7">
      <w:pPr>
        <w:pStyle w:val="TOC4"/>
        <w:rPr>
          <w:rFonts w:asciiTheme="minorHAnsi" w:eastAsiaTheme="minorEastAsia" w:hAnsiTheme="minorHAnsi" w:cstheme="minorBidi"/>
          <w:noProof/>
          <w:sz w:val="22"/>
          <w:szCs w:val="22"/>
        </w:rPr>
      </w:pPr>
      <w:hyperlink w:anchor="_Toc112886620" w:history="1">
        <w:r w:rsidR="006E528F" w:rsidRPr="00337E3F">
          <w:rPr>
            <w:rStyle w:val="Hyperlink"/>
            <w:noProof/>
          </w:rPr>
          <w:t>Anterior cerebral artery (ACA)</w:t>
        </w:r>
        <w:r w:rsidR="006E528F">
          <w:rPr>
            <w:noProof/>
            <w:webHidden/>
          </w:rPr>
          <w:tab/>
        </w:r>
        <w:r w:rsidR="006E528F">
          <w:rPr>
            <w:noProof/>
            <w:webHidden/>
          </w:rPr>
          <w:fldChar w:fldCharType="begin"/>
        </w:r>
        <w:r w:rsidR="006E528F">
          <w:rPr>
            <w:noProof/>
            <w:webHidden/>
          </w:rPr>
          <w:instrText xml:space="preserve"> PAGEREF _Toc112886620 \h </w:instrText>
        </w:r>
        <w:r w:rsidR="006E528F">
          <w:rPr>
            <w:noProof/>
            <w:webHidden/>
          </w:rPr>
        </w:r>
        <w:r w:rsidR="006E528F">
          <w:rPr>
            <w:noProof/>
            <w:webHidden/>
          </w:rPr>
          <w:fldChar w:fldCharType="separate"/>
        </w:r>
        <w:r>
          <w:rPr>
            <w:noProof/>
            <w:webHidden/>
          </w:rPr>
          <w:t>58</w:t>
        </w:r>
        <w:r w:rsidR="006E528F">
          <w:rPr>
            <w:noProof/>
            <w:webHidden/>
          </w:rPr>
          <w:fldChar w:fldCharType="end"/>
        </w:r>
      </w:hyperlink>
    </w:p>
    <w:p w14:paraId="0B2CA873" w14:textId="57AEF2B3" w:rsidR="006E528F" w:rsidRDefault="008D36B7">
      <w:pPr>
        <w:pStyle w:val="TOC4"/>
        <w:rPr>
          <w:rFonts w:asciiTheme="minorHAnsi" w:eastAsiaTheme="minorEastAsia" w:hAnsiTheme="minorHAnsi" w:cstheme="minorBidi"/>
          <w:noProof/>
          <w:sz w:val="22"/>
          <w:szCs w:val="22"/>
        </w:rPr>
      </w:pPr>
      <w:hyperlink w:anchor="_Toc112886621" w:history="1">
        <w:r w:rsidR="006E528F" w:rsidRPr="00337E3F">
          <w:rPr>
            <w:rStyle w:val="Hyperlink"/>
            <w:noProof/>
          </w:rPr>
          <w:t>Middle cerebral artery (MCA)</w:t>
        </w:r>
        <w:r w:rsidR="006E528F">
          <w:rPr>
            <w:noProof/>
            <w:webHidden/>
          </w:rPr>
          <w:tab/>
        </w:r>
        <w:r w:rsidR="006E528F">
          <w:rPr>
            <w:noProof/>
            <w:webHidden/>
          </w:rPr>
          <w:fldChar w:fldCharType="begin"/>
        </w:r>
        <w:r w:rsidR="006E528F">
          <w:rPr>
            <w:noProof/>
            <w:webHidden/>
          </w:rPr>
          <w:instrText xml:space="preserve"> PAGEREF _Toc112886621 \h </w:instrText>
        </w:r>
        <w:r w:rsidR="006E528F">
          <w:rPr>
            <w:noProof/>
            <w:webHidden/>
          </w:rPr>
        </w:r>
        <w:r w:rsidR="006E528F">
          <w:rPr>
            <w:noProof/>
            <w:webHidden/>
          </w:rPr>
          <w:fldChar w:fldCharType="separate"/>
        </w:r>
        <w:r>
          <w:rPr>
            <w:noProof/>
            <w:webHidden/>
          </w:rPr>
          <w:t>61</w:t>
        </w:r>
        <w:r w:rsidR="006E528F">
          <w:rPr>
            <w:noProof/>
            <w:webHidden/>
          </w:rPr>
          <w:fldChar w:fldCharType="end"/>
        </w:r>
      </w:hyperlink>
    </w:p>
    <w:p w14:paraId="4B46F262" w14:textId="6E55EF97" w:rsidR="006E528F" w:rsidRDefault="008D36B7">
      <w:pPr>
        <w:pStyle w:val="TOC4"/>
        <w:rPr>
          <w:rFonts w:asciiTheme="minorHAnsi" w:eastAsiaTheme="minorEastAsia" w:hAnsiTheme="minorHAnsi" w:cstheme="minorBidi"/>
          <w:noProof/>
          <w:sz w:val="22"/>
          <w:szCs w:val="22"/>
        </w:rPr>
      </w:pPr>
      <w:hyperlink w:anchor="_Toc112886622" w:history="1">
        <w:r w:rsidR="006E528F" w:rsidRPr="00337E3F">
          <w:rPr>
            <w:rStyle w:val="Hyperlink"/>
            <w:noProof/>
          </w:rPr>
          <w:t>Posterior cerebral artery (PCA)</w:t>
        </w:r>
        <w:r w:rsidR="006E528F">
          <w:rPr>
            <w:noProof/>
            <w:webHidden/>
          </w:rPr>
          <w:tab/>
        </w:r>
        <w:r w:rsidR="006E528F">
          <w:rPr>
            <w:noProof/>
            <w:webHidden/>
          </w:rPr>
          <w:fldChar w:fldCharType="begin"/>
        </w:r>
        <w:r w:rsidR="006E528F">
          <w:rPr>
            <w:noProof/>
            <w:webHidden/>
          </w:rPr>
          <w:instrText xml:space="preserve"> PAGEREF _Toc112886622 \h </w:instrText>
        </w:r>
        <w:r w:rsidR="006E528F">
          <w:rPr>
            <w:noProof/>
            <w:webHidden/>
          </w:rPr>
        </w:r>
        <w:r w:rsidR="006E528F">
          <w:rPr>
            <w:noProof/>
            <w:webHidden/>
          </w:rPr>
          <w:fldChar w:fldCharType="separate"/>
        </w:r>
        <w:r>
          <w:rPr>
            <w:noProof/>
            <w:webHidden/>
          </w:rPr>
          <w:t>68</w:t>
        </w:r>
        <w:r w:rsidR="006E528F">
          <w:rPr>
            <w:noProof/>
            <w:webHidden/>
          </w:rPr>
          <w:fldChar w:fldCharType="end"/>
        </w:r>
      </w:hyperlink>
    </w:p>
    <w:p w14:paraId="7BCD72B0" w14:textId="21DB5757" w:rsidR="006E528F" w:rsidRDefault="008D36B7">
      <w:pPr>
        <w:pStyle w:val="TOC2"/>
        <w:tabs>
          <w:tab w:val="right" w:leader="dot" w:pos="9912"/>
        </w:tabs>
        <w:rPr>
          <w:rFonts w:asciiTheme="minorHAnsi" w:eastAsiaTheme="minorEastAsia" w:hAnsiTheme="minorHAnsi" w:cstheme="minorBidi"/>
          <w:smallCaps w:val="0"/>
          <w:noProof/>
          <w:sz w:val="22"/>
          <w:szCs w:val="22"/>
        </w:rPr>
      </w:pPr>
      <w:hyperlink w:anchor="_Toc112886623" w:history="1">
        <w:r w:rsidR="006E528F" w:rsidRPr="00337E3F">
          <w:rPr>
            <w:rStyle w:val="Hyperlink"/>
            <w:noProof/>
          </w:rPr>
          <w:t>Choroid Plexuses</w:t>
        </w:r>
        <w:r w:rsidR="006E528F">
          <w:rPr>
            <w:noProof/>
            <w:webHidden/>
          </w:rPr>
          <w:tab/>
        </w:r>
        <w:r w:rsidR="006E528F">
          <w:rPr>
            <w:noProof/>
            <w:webHidden/>
          </w:rPr>
          <w:fldChar w:fldCharType="begin"/>
        </w:r>
        <w:r w:rsidR="006E528F">
          <w:rPr>
            <w:noProof/>
            <w:webHidden/>
          </w:rPr>
          <w:instrText xml:space="preserve"> PAGEREF _Toc112886623 \h </w:instrText>
        </w:r>
        <w:r w:rsidR="006E528F">
          <w:rPr>
            <w:noProof/>
            <w:webHidden/>
          </w:rPr>
        </w:r>
        <w:r w:rsidR="006E528F">
          <w:rPr>
            <w:noProof/>
            <w:webHidden/>
          </w:rPr>
          <w:fldChar w:fldCharType="separate"/>
        </w:r>
        <w:r>
          <w:rPr>
            <w:noProof/>
            <w:webHidden/>
          </w:rPr>
          <w:t>70</w:t>
        </w:r>
        <w:r w:rsidR="006E528F">
          <w:rPr>
            <w:noProof/>
            <w:webHidden/>
          </w:rPr>
          <w:fldChar w:fldCharType="end"/>
        </w:r>
      </w:hyperlink>
    </w:p>
    <w:p w14:paraId="13B5C905" w14:textId="35F7CC20" w:rsidR="006E528F" w:rsidRDefault="008D36B7">
      <w:pPr>
        <w:pStyle w:val="TOC2"/>
        <w:tabs>
          <w:tab w:val="right" w:leader="dot" w:pos="9912"/>
        </w:tabs>
        <w:rPr>
          <w:rFonts w:asciiTheme="minorHAnsi" w:eastAsiaTheme="minorEastAsia" w:hAnsiTheme="minorHAnsi" w:cstheme="minorBidi"/>
          <w:smallCaps w:val="0"/>
          <w:noProof/>
          <w:sz w:val="22"/>
          <w:szCs w:val="22"/>
        </w:rPr>
      </w:pPr>
      <w:hyperlink w:anchor="_Toc112886624" w:history="1">
        <w:r w:rsidR="006E528F" w:rsidRPr="00337E3F">
          <w:rPr>
            <w:rStyle w:val="Hyperlink"/>
            <w:noProof/>
          </w:rPr>
          <w:t>Basal Structures</w:t>
        </w:r>
        <w:r w:rsidR="006E528F">
          <w:rPr>
            <w:noProof/>
            <w:webHidden/>
          </w:rPr>
          <w:tab/>
        </w:r>
        <w:r w:rsidR="006E528F">
          <w:rPr>
            <w:noProof/>
            <w:webHidden/>
          </w:rPr>
          <w:fldChar w:fldCharType="begin"/>
        </w:r>
        <w:r w:rsidR="006E528F">
          <w:rPr>
            <w:noProof/>
            <w:webHidden/>
          </w:rPr>
          <w:instrText xml:space="preserve"> PAGEREF _Toc112886624 \h </w:instrText>
        </w:r>
        <w:r w:rsidR="006E528F">
          <w:rPr>
            <w:noProof/>
            <w:webHidden/>
          </w:rPr>
        </w:r>
        <w:r w:rsidR="006E528F">
          <w:rPr>
            <w:noProof/>
            <w:webHidden/>
          </w:rPr>
          <w:fldChar w:fldCharType="separate"/>
        </w:r>
        <w:r>
          <w:rPr>
            <w:noProof/>
            <w:webHidden/>
          </w:rPr>
          <w:t>71</w:t>
        </w:r>
        <w:r w:rsidR="006E528F">
          <w:rPr>
            <w:noProof/>
            <w:webHidden/>
          </w:rPr>
          <w:fldChar w:fldCharType="end"/>
        </w:r>
      </w:hyperlink>
    </w:p>
    <w:p w14:paraId="3FED7AB1" w14:textId="12E352E8" w:rsidR="006E528F" w:rsidRDefault="008D36B7">
      <w:pPr>
        <w:pStyle w:val="TOC4"/>
        <w:rPr>
          <w:rFonts w:asciiTheme="minorHAnsi" w:eastAsiaTheme="minorEastAsia" w:hAnsiTheme="minorHAnsi" w:cstheme="minorBidi"/>
          <w:noProof/>
          <w:sz w:val="22"/>
          <w:szCs w:val="22"/>
        </w:rPr>
      </w:pPr>
      <w:hyperlink w:anchor="_Toc112886625" w:history="1">
        <w:r w:rsidR="006E528F" w:rsidRPr="00337E3F">
          <w:rPr>
            <w:rStyle w:val="Hyperlink"/>
            <w:noProof/>
          </w:rPr>
          <w:t>Internal Capsule</w:t>
        </w:r>
        <w:r w:rsidR="006E528F">
          <w:rPr>
            <w:noProof/>
            <w:webHidden/>
          </w:rPr>
          <w:tab/>
        </w:r>
        <w:r w:rsidR="006E528F">
          <w:rPr>
            <w:noProof/>
            <w:webHidden/>
          </w:rPr>
          <w:fldChar w:fldCharType="begin"/>
        </w:r>
        <w:r w:rsidR="006E528F">
          <w:rPr>
            <w:noProof/>
            <w:webHidden/>
          </w:rPr>
          <w:instrText xml:space="preserve"> PAGEREF _Toc112886625 \h </w:instrText>
        </w:r>
        <w:r w:rsidR="006E528F">
          <w:rPr>
            <w:noProof/>
            <w:webHidden/>
          </w:rPr>
        </w:r>
        <w:r w:rsidR="006E528F">
          <w:rPr>
            <w:noProof/>
            <w:webHidden/>
          </w:rPr>
          <w:fldChar w:fldCharType="separate"/>
        </w:r>
        <w:r>
          <w:rPr>
            <w:noProof/>
            <w:webHidden/>
          </w:rPr>
          <w:t>71</w:t>
        </w:r>
        <w:r w:rsidR="006E528F">
          <w:rPr>
            <w:noProof/>
            <w:webHidden/>
          </w:rPr>
          <w:fldChar w:fldCharType="end"/>
        </w:r>
      </w:hyperlink>
    </w:p>
    <w:p w14:paraId="1488A2C8" w14:textId="5FB26325" w:rsidR="006E528F" w:rsidRDefault="008D36B7">
      <w:pPr>
        <w:pStyle w:val="TOC4"/>
        <w:rPr>
          <w:rFonts w:asciiTheme="minorHAnsi" w:eastAsiaTheme="minorEastAsia" w:hAnsiTheme="minorHAnsi" w:cstheme="minorBidi"/>
          <w:noProof/>
          <w:sz w:val="22"/>
          <w:szCs w:val="22"/>
        </w:rPr>
      </w:pPr>
      <w:hyperlink w:anchor="_Toc112886626" w:history="1">
        <w:r w:rsidR="006E528F" w:rsidRPr="00337E3F">
          <w:rPr>
            <w:rStyle w:val="Hyperlink"/>
            <w:noProof/>
          </w:rPr>
          <w:t>Corpus striatum</w:t>
        </w:r>
        <w:r w:rsidR="006E528F">
          <w:rPr>
            <w:noProof/>
            <w:webHidden/>
          </w:rPr>
          <w:tab/>
        </w:r>
        <w:r w:rsidR="006E528F">
          <w:rPr>
            <w:noProof/>
            <w:webHidden/>
          </w:rPr>
          <w:fldChar w:fldCharType="begin"/>
        </w:r>
        <w:r w:rsidR="006E528F">
          <w:rPr>
            <w:noProof/>
            <w:webHidden/>
          </w:rPr>
          <w:instrText xml:space="preserve"> PAGEREF _Toc112886626 \h </w:instrText>
        </w:r>
        <w:r w:rsidR="006E528F">
          <w:rPr>
            <w:noProof/>
            <w:webHidden/>
          </w:rPr>
        </w:r>
        <w:r w:rsidR="006E528F">
          <w:rPr>
            <w:noProof/>
            <w:webHidden/>
          </w:rPr>
          <w:fldChar w:fldCharType="separate"/>
        </w:r>
        <w:r>
          <w:rPr>
            <w:noProof/>
            <w:webHidden/>
          </w:rPr>
          <w:t>73</w:t>
        </w:r>
        <w:r w:rsidR="006E528F">
          <w:rPr>
            <w:noProof/>
            <w:webHidden/>
          </w:rPr>
          <w:fldChar w:fldCharType="end"/>
        </w:r>
      </w:hyperlink>
    </w:p>
    <w:p w14:paraId="58D99B43" w14:textId="5F4CC36E" w:rsidR="006E528F" w:rsidRDefault="008D36B7">
      <w:pPr>
        <w:pStyle w:val="TOC4"/>
        <w:rPr>
          <w:rFonts w:asciiTheme="minorHAnsi" w:eastAsiaTheme="minorEastAsia" w:hAnsiTheme="minorHAnsi" w:cstheme="minorBidi"/>
          <w:noProof/>
          <w:sz w:val="22"/>
          <w:szCs w:val="22"/>
        </w:rPr>
      </w:pPr>
      <w:hyperlink w:anchor="_Toc112886627" w:history="1">
        <w:r w:rsidR="006E528F" w:rsidRPr="00337E3F">
          <w:rPr>
            <w:rStyle w:val="Hyperlink"/>
            <w:noProof/>
          </w:rPr>
          <w:t>Thalamus</w:t>
        </w:r>
        <w:r w:rsidR="006E528F">
          <w:rPr>
            <w:noProof/>
            <w:webHidden/>
          </w:rPr>
          <w:tab/>
        </w:r>
        <w:r w:rsidR="006E528F">
          <w:rPr>
            <w:noProof/>
            <w:webHidden/>
          </w:rPr>
          <w:fldChar w:fldCharType="begin"/>
        </w:r>
        <w:r w:rsidR="006E528F">
          <w:rPr>
            <w:noProof/>
            <w:webHidden/>
          </w:rPr>
          <w:instrText xml:space="preserve"> PAGEREF _Toc112886627 \h </w:instrText>
        </w:r>
        <w:r w:rsidR="006E528F">
          <w:rPr>
            <w:noProof/>
            <w:webHidden/>
          </w:rPr>
        </w:r>
        <w:r w:rsidR="006E528F">
          <w:rPr>
            <w:noProof/>
            <w:webHidden/>
          </w:rPr>
          <w:fldChar w:fldCharType="separate"/>
        </w:r>
        <w:r>
          <w:rPr>
            <w:noProof/>
            <w:webHidden/>
          </w:rPr>
          <w:t>74</w:t>
        </w:r>
        <w:r w:rsidR="006E528F">
          <w:rPr>
            <w:noProof/>
            <w:webHidden/>
          </w:rPr>
          <w:fldChar w:fldCharType="end"/>
        </w:r>
      </w:hyperlink>
    </w:p>
    <w:p w14:paraId="2F26338E" w14:textId="4D9BEFE6" w:rsidR="006E528F" w:rsidRDefault="008D36B7">
      <w:pPr>
        <w:pStyle w:val="TOC4"/>
        <w:rPr>
          <w:rFonts w:asciiTheme="minorHAnsi" w:eastAsiaTheme="minorEastAsia" w:hAnsiTheme="minorHAnsi" w:cstheme="minorBidi"/>
          <w:noProof/>
          <w:sz w:val="22"/>
          <w:szCs w:val="22"/>
        </w:rPr>
      </w:pPr>
      <w:hyperlink w:anchor="_Toc112886628" w:history="1">
        <w:r w:rsidR="006E528F" w:rsidRPr="00337E3F">
          <w:rPr>
            <w:rStyle w:val="Hyperlink"/>
            <w:noProof/>
          </w:rPr>
          <w:t>Hypothalamus</w:t>
        </w:r>
        <w:r w:rsidR="006E528F">
          <w:rPr>
            <w:noProof/>
            <w:webHidden/>
          </w:rPr>
          <w:tab/>
        </w:r>
        <w:r w:rsidR="006E528F">
          <w:rPr>
            <w:noProof/>
            <w:webHidden/>
          </w:rPr>
          <w:fldChar w:fldCharType="begin"/>
        </w:r>
        <w:r w:rsidR="006E528F">
          <w:rPr>
            <w:noProof/>
            <w:webHidden/>
          </w:rPr>
          <w:instrText xml:space="preserve"> PAGEREF _Toc112886628 \h </w:instrText>
        </w:r>
        <w:r w:rsidR="006E528F">
          <w:rPr>
            <w:noProof/>
            <w:webHidden/>
          </w:rPr>
        </w:r>
        <w:r w:rsidR="006E528F">
          <w:rPr>
            <w:noProof/>
            <w:webHidden/>
          </w:rPr>
          <w:fldChar w:fldCharType="separate"/>
        </w:r>
        <w:r>
          <w:rPr>
            <w:noProof/>
            <w:webHidden/>
          </w:rPr>
          <w:t>74</w:t>
        </w:r>
        <w:r w:rsidR="006E528F">
          <w:rPr>
            <w:noProof/>
            <w:webHidden/>
          </w:rPr>
          <w:fldChar w:fldCharType="end"/>
        </w:r>
      </w:hyperlink>
    </w:p>
    <w:p w14:paraId="67949CBC" w14:textId="6425267A" w:rsidR="006E528F" w:rsidRDefault="008D36B7">
      <w:pPr>
        <w:pStyle w:val="TOC1"/>
        <w:tabs>
          <w:tab w:val="right" w:leader="dot" w:pos="9912"/>
        </w:tabs>
        <w:rPr>
          <w:rFonts w:asciiTheme="minorHAnsi" w:eastAsiaTheme="minorEastAsia" w:hAnsiTheme="minorHAnsi" w:cstheme="minorBidi"/>
          <w:b w:val="0"/>
          <w:smallCaps w:val="0"/>
          <w:noProof/>
          <w:sz w:val="22"/>
          <w:szCs w:val="22"/>
          <w:lang w:val="en-US"/>
        </w:rPr>
      </w:pPr>
      <w:hyperlink w:anchor="_Toc112886629" w:history="1">
        <w:r w:rsidR="006E528F" w:rsidRPr="00337E3F">
          <w:rPr>
            <w:rStyle w:val="Hyperlink"/>
            <w:noProof/>
          </w:rPr>
          <w:t>Anastomoses / Collaterals</w:t>
        </w:r>
        <w:r w:rsidR="006E528F">
          <w:rPr>
            <w:noProof/>
            <w:webHidden/>
          </w:rPr>
          <w:tab/>
        </w:r>
        <w:r w:rsidR="006E528F">
          <w:rPr>
            <w:noProof/>
            <w:webHidden/>
          </w:rPr>
          <w:fldChar w:fldCharType="begin"/>
        </w:r>
        <w:r w:rsidR="006E528F">
          <w:rPr>
            <w:noProof/>
            <w:webHidden/>
          </w:rPr>
          <w:instrText xml:space="preserve"> PAGEREF _Toc112886629 \h </w:instrText>
        </w:r>
        <w:r w:rsidR="006E528F">
          <w:rPr>
            <w:noProof/>
            <w:webHidden/>
          </w:rPr>
        </w:r>
        <w:r w:rsidR="006E528F">
          <w:rPr>
            <w:noProof/>
            <w:webHidden/>
          </w:rPr>
          <w:fldChar w:fldCharType="separate"/>
        </w:r>
        <w:r>
          <w:rPr>
            <w:noProof/>
            <w:webHidden/>
          </w:rPr>
          <w:t>75</w:t>
        </w:r>
        <w:r w:rsidR="006E528F">
          <w:rPr>
            <w:noProof/>
            <w:webHidden/>
          </w:rPr>
          <w:fldChar w:fldCharType="end"/>
        </w:r>
      </w:hyperlink>
    </w:p>
    <w:p w14:paraId="4B4DC372" w14:textId="0180EEB4" w:rsidR="006E528F" w:rsidRDefault="008D36B7">
      <w:pPr>
        <w:pStyle w:val="TOC4"/>
        <w:rPr>
          <w:rFonts w:asciiTheme="minorHAnsi" w:eastAsiaTheme="minorEastAsia" w:hAnsiTheme="minorHAnsi" w:cstheme="minorBidi"/>
          <w:noProof/>
          <w:sz w:val="22"/>
          <w:szCs w:val="22"/>
        </w:rPr>
      </w:pPr>
      <w:hyperlink w:anchor="_Toc112886630" w:history="1">
        <w:r w:rsidR="006E528F" w:rsidRPr="00337E3F">
          <w:rPr>
            <w:rStyle w:val="Hyperlink"/>
            <w:noProof/>
          </w:rPr>
          <w:t>Extracranial–intracranial anastomoses</w:t>
        </w:r>
        <w:r w:rsidR="006E528F">
          <w:rPr>
            <w:noProof/>
            <w:webHidden/>
          </w:rPr>
          <w:tab/>
        </w:r>
        <w:r w:rsidR="006E528F">
          <w:rPr>
            <w:noProof/>
            <w:webHidden/>
          </w:rPr>
          <w:fldChar w:fldCharType="begin"/>
        </w:r>
        <w:r w:rsidR="006E528F">
          <w:rPr>
            <w:noProof/>
            <w:webHidden/>
          </w:rPr>
          <w:instrText xml:space="preserve"> PAGEREF _Toc112886630 \h </w:instrText>
        </w:r>
        <w:r w:rsidR="006E528F">
          <w:rPr>
            <w:noProof/>
            <w:webHidden/>
          </w:rPr>
        </w:r>
        <w:r w:rsidR="006E528F">
          <w:rPr>
            <w:noProof/>
            <w:webHidden/>
          </w:rPr>
          <w:fldChar w:fldCharType="separate"/>
        </w:r>
        <w:r>
          <w:rPr>
            <w:noProof/>
            <w:webHidden/>
          </w:rPr>
          <w:t>75</w:t>
        </w:r>
        <w:r w:rsidR="006E528F">
          <w:rPr>
            <w:noProof/>
            <w:webHidden/>
          </w:rPr>
          <w:fldChar w:fldCharType="end"/>
        </w:r>
      </w:hyperlink>
    </w:p>
    <w:p w14:paraId="014FBC84" w14:textId="49A95A5E" w:rsidR="006E528F" w:rsidRDefault="008D36B7">
      <w:pPr>
        <w:pStyle w:val="TOC4"/>
        <w:rPr>
          <w:rFonts w:asciiTheme="minorHAnsi" w:eastAsiaTheme="minorEastAsia" w:hAnsiTheme="minorHAnsi" w:cstheme="minorBidi"/>
          <w:noProof/>
          <w:sz w:val="22"/>
          <w:szCs w:val="22"/>
        </w:rPr>
      </w:pPr>
      <w:hyperlink w:anchor="_Toc112886631" w:history="1">
        <w:r w:rsidR="006E528F" w:rsidRPr="00337E3F">
          <w:rPr>
            <w:rStyle w:val="Hyperlink"/>
            <w:noProof/>
          </w:rPr>
          <w:t>Intracranial anastomoses</w:t>
        </w:r>
        <w:r w:rsidR="006E528F">
          <w:rPr>
            <w:noProof/>
            <w:webHidden/>
          </w:rPr>
          <w:tab/>
        </w:r>
        <w:r w:rsidR="006E528F">
          <w:rPr>
            <w:noProof/>
            <w:webHidden/>
          </w:rPr>
          <w:fldChar w:fldCharType="begin"/>
        </w:r>
        <w:r w:rsidR="006E528F">
          <w:rPr>
            <w:noProof/>
            <w:webHidden/>
          </w:rPr>
          <w:instrText xml:space="preserve"> PAGEREF _Toc112886631 \h </w:instrText>
        </w:r>
        <w:r w:rsidR="006E528F">
          <w:rPr>
            <w:noProof/>
            <w:webHidden/>
          </w:rPr>
        </w:r>
        <w:r w:rsidR="006E528F">
          <w:rPr>
            <w:noProof/>
            <w:webHidden/>
          </w:rPr>
          <w:fldChar w:fldCharType="separate"/>
        </w:r>
        <w:r>
          <w:rPr>
            <w:noProof/>
            <w:webHidden/>
          </w:rPr>
          <w:t>75</w:t>
        </w:r>
        <w:r w:rsidR="006E528F">
          <w:rPr>
            <w:noProof/>
            <w:webHidden/>
          </w:rPr>
          <w:fldChar w:fldCharType="end"/>
        </w:r>
      </w:hyperlink>
    </w:p>
    <w:p w14:paraId="6AFFCE18" w14:textId="6517D861" w:rsidR="00E93795" w:rsidRDefault="003546AE" w:rsidP="00973AAC">
      <w:pPr>
        <w:tabs>
          <w:tab w:val="right" w:leader="dot" w:pos="8660"/>
        </w:tabs>
      </w:pPr>
      <w:r>
        <w:fldChar w:fldCharType="end"/>
      </w:r>
      <w:r w:rsidR="00E93795" w:rsidRPr="00E93795">
        <w:rPr>
          <w:b/>
          <w:smallCaps/>
        </w:rPr>
        <w:t>Anatomical variants</w:t>
      </w:r>
      <w:r w:rsidR="00E93795">
        <w:t xml:space="preserve"> – </w:t>
      </w:r>
      <w:hyperlink r:id="rId7" w:history="1">
        <w:r w:rsidR="00E93795" w:rsidRPr="00E93795">
          <w:rPr>
            <w:rStyle w:val="Hyperlink"/>
          </w:rPr>
          <w:t>see p. A201 &gt;&gt;</w:t>
        </w:r>
      </w:hyperlink>
    </w:p>
    <w:p w14:paraId="72926D1F" w14:textId="546EB752" w:rsidR="00737605" w:rsidRPr="00246134" w:rsidRDefault="00737605" w:rsidP="00973AAC">
      <w:pPr>
        <w:tabs>
          <w:tab w:val="right" w:leader="dot" w:pos="8660"/>
        </w:tabs>
      </w:pPr>
      <w:r w:rsidRPr="00737605">
        <w:rPr>
          <w:b/>
          <w:smallCaps/>
        </w:rPr>
        <w:t>Syndromes of vascular territories</w:t>
      </w:r>
      <w:bookmarkEnd w:id="0"/>
      <w:r>
        <w:t xml:space="preserve"> – </w:t>
      </w:r>
      <w:hyperlink r:id="rId8" w:anchor="VASCULAR_TERRITORIES" w:history="1">
        <w:r w:rsidRPr="00737605">
          <w:rPr>
            <w:rStyle w:val="Hyperlink"/>
          </w:rPr>
          <w:t>see p. Vas3 &gt;&gt;</w:t>
        </w:r>
      </w:hyperlink>
    </w:p>
    <w:p w14:paraId="7671341F" w14:textId="77777777" w:rsidR="003373D0" w:rsidRDefault="003373D0" w:rsidP="003373D0"/>
    <w:p w14:paraId="6FE97ED2" w14:textId="77777777" w:rsidR="00737605" w:rsidRDefault="00737605" w:rsidP="003373D0"/>
    <w:p w14:paraId="6BB33E57" w14:textId="77777777" w:rsidR="00A63916" w:rsidRPr="00E93795" w:rsidRDefault="00A63916" w:rsidP="00A63916">
      <w:pPr>
        <w:numPr>
          <w:ilvl w:val="0"/>
          <w:numId w:val="11"/>
        </w:numPr>
      </w:pPr>
      <w:r>
        <w:t xml:space="preserve">there are no end-arteries in brain, </w:t>
      </w:r>
      <w:r w:rsidR="00E93795" w:rsidRPr="00E93795">
        <w:t>but</w:t>
      </w:r>
      <w:r w:rsidRPr="00E93795">
        <w:t xml:space="preserve"> </w:t>
      </w:r>
      <w:r w:rsidR="00E93795" w:rsidRPr="00E93795">
        <w:t>precapillary anastomoses</w:t>
      </w:r>
      <w:r w:rsidR="009232D9" w:rsidRPr="00E93795">
        <w:t xml:space="preserve"> </w:t>
      </w:r>
      <w:r w:rsidR="00E93795" w:rsidRPr="00E93795">
        <w:t xml:space="preserve">are insufficient in cases of occlusion </w:t>
      </w:r>
      <w:r w:rsidR="00E93795">
        <w:t>–</w:t>
      </w:r>
      <w:r w:rsidR="00E93795" w:rsidRPr="00E93795">
        <w:t xml:space="preserve"> </w:t>
      </w:r>
      <w:r w:rsidR="00E93795">
        <w:t>brain arteries act as</w:t>
      </w:r>
      <w:r w:rsidRPr="00E93795">
        <w:t xml:space="preserve"> end-arteries.</w:t>
      </w:r>
    </w:p>
    <w:p w14:paraId="566B79C7" w14:textId="77777777" w:rsidR="001F00DA" w:rsidRDefault="00413D58" w:rsidP="00F0471B">
      <w:pPr>
        <w:numPr>
          <w:ilvl w:val="0"/>
          <w:numId w:val="11"/>
        </w:numPr>
      </w:pPr>
      <w:r w:rsidRPr="00413D58">
        <w:rPr>
          <w:b/>
          <w:i/>
        </w:rPr>
        <w:t>extracranial arteries</w:t>
      </w:r>
      <w:r w:rsidRPr="0027237E">
        <w:t xml:space="preserve"> have</w:t>
      </w:r>
      <w:r>
        <w:t xml:space="preserve"> </w:t>
      </w:r>
      <w:r w:rsidRPr="0027237E">
        <w:t>structure o</w:t>
      </w:r>
      <w:r>
        <w:t xml:space="preserve">f elastic or muscular arteries; </w:t>
      </w:r>
      <w:r w:rsidRPr="00413D58">
        <w:rPr>
          <w:b/>
          <w:i/>
        </w:rPr>
        <w:t>intracranial arteries</w:t>
      </w:r>
      <w:r w:rsidRPr="0027237E">
        <w:t xml:space="preserve"> have no external elastic lamina </w:t>
      </w:r>
      <w:r>
        <w:t xml:space="preserve">(feature of muscular arteries) </w:t>
      </w:r>
      <w:r w:rsidRPr="0027237E">
        <w:t>and there is no vasa vasorum</w:t>
      </w:r>
      <w:r>
        <w:t>.</w:t>
      </w:r>
    </w:p>
    <w:p w14:paraId="742BAFF7" w14:textId="77777777" w:rsidR="00B461EC" w:rsidRDefault="00B461EC" w:rsidP="00B461EC">
      <w:pPr>
        <w:rPr>
          <w:u w:val="single"/>
        </w:rPr>
      </w:pPr>
    </w:p>
    <w:p w14:paraId="4B0A8D6B" w14:textId="77777777" w:rsidR="00842D74" w:rsidRDefault="00B461EC" w:rsidP="00B461EC">
      <w:r>
        <w:rPr>
          <w:u w:val="single"/>
        </w:rPr>
        <w:t>C</w:t>
      </w:r>
      <w:r w:rsidR="00842D74" w:rsidRPr="00842D74">
        <w:rPr>
          <w:u w:val="single"/>
        </w:rPr>
        <w:t xml:space="preserve">erebral blood vessel </w:t>
      </w:r>
      <w:r w:rsidR="00842D74" w:rsidRPr="00842D74">
        <w:rPr>
          <w:smallCaps/>
          <w:u w:val="single"/>
        </w:rPr>
        <w:t>innervation</w:t>
      </w:r>
      <w:r w:rsidR="00842D74">
        <w:t>:</w:t>
      </w:r>
    </w:p>
    <w:p w14:paraId="6EE010EB" w14:textId="77777777" w:rsidR="00842D74" w:rsidRDefault="00842D74" w:rsidP="00B461EC">
      <w:pPr>
        <w:spacing w:before="120"/>
        <w:ind w:left="720"/>
      </w:pPr>
      <w:r w:rsidRPr="00B461EC">
        <w:rPr>
          <w:color w:val="CC0066"/>
        </w:rPr>
        <w:t>Motor innervation</w:t>
      </w:r>
      <w:r>
        <w:t xml:space="preserve"> (mainly to large arteries):</w:t>
      </w:r>
    </w:p>
    <w:p w14:paraId="24F5F96A" w14:textId="77777777" w:rsidR="001F00DA" w:rsidRDefault="00842D74" w:rsidP="00842D74">
      <w:pPr>
        <w:ind w:left="1440"/>
      </w:pPr>
      <w:r w:rsidRPr="00B461EC">
        <w:rPr>
          <w:i/>
        </w:rPr>
        <w:t>sympathetic</w:t>
      </w:r>
      <w:r>
        <w:t xml:space="preserve"> (neurons in </w:t>
      </w:r>
      <w:r w:rsidRPr="00B461EC">
        <w:rPr>
          <w:smallCaps/>
        </w:rPr>
        <w:t xml:space="preserve">superior cervical </w:t>
      </w:r>
      <w:r w:rsidRPr="00B461EC">
        <w:t>ganglia</w:t>
      </w:r>
      <w:r>
        <w:t xml:space="preserve">) – </w:t>
      </w:r>
      <w:r w:rsidRPr="00B461EC">
        <w:rPr>
          <w:i/>
          <w:color w:val="0000FF"/>
        </w:rPr>
        <w:t>norepinephrine</w:t>
      </w:r>
      <w:r>
        <w:t xml:space="preserve">, </w:t>
      </w:r>
      <w:r w:rsidRPr="00B461EC">
        <w:rPr>
          <w:i/>
          <w:color w:val="0000FF"/>
        </w:rPr>
        <w:t>neuropeptide Y</w:t>
      </w:r>
      <w:r w:rsidR="00B461EC">
        <w:t>.</w:t>
      </w:r>
    </w:p>
    <w:p w14:paraId="0B6E1CAC" w14:textId="77777777" w:rsidR="00842D74" w:rsidRDefault="00842D74" w:rsidP="00842D74">
      <w:pPr>
        <w:ind w:left="1440"/>
      </w:pPr>
      <w:r w:rsidRPr="00B461EC">
        <w:rPr>
          <w:i/>
        </w:rPr>
        <w:t>parasympathetic</w:t>
      </w:r>
      <w:r>
        <w:t xml:space="preserve"> (neurons in </w:t>
      </w:r>
      <w:r w:rsidRPr="00B461EC">
        <w:rPr>
          <w:smallCaps/>
        </w:rPr>
        <w:t xml:space="preserve">sphenopalatine </w:t>
      </w:r>
      <w:r w:rsidRPr="00B461EC">
        <w:t>ganglia</w:t>
      </w:r>
      <w:r>
        <w:t xml:space="preserve">) – </w:t>
      </w:r>
      <w:r w:rsidRPr="00B461EC">
        <w:rPr>
          <w:i/>
          <w:color w:val="0000FF"/>
        </w:rPr>
        <w:t>acetylcholine</w:t>
      </w:r>
      <w:r>
        <w:t xml:space="preserve">, </w:t>
      </w:r>
      <w:r w:rsidRPr="00B461EC">
        <w:rPr>
          <w:i/>
          <w:color w:val="0000FF"/>
        </w:rPr>
        <w:t>VIP</w:t>
      </w:r>
      <w:r>
        <w:t xml:space="preserve">, </w:t>
      </w:r>
      <w:r w:rsidRPr="00B461EC">
        <w:rPr>
          <w:i/>
          <w:color w:val="0000FF"/>
        </w:rPr>
        <w:t>PHM-27</w:t>
      </w:r>
      <w:r w:rsidR="00B461EC">
        <w:t>.</w:t>
      </w:r>
    </w:p>
    <w:p w14:paraId="1A4E98B3" w14:textId="77777777" w:rsidR="00842D74" w:rsidRDefault="00842D74" w:rsidP="00B461EC">
      <w:pPr>
        <w:spacing w:before="120"/>
        <w:ind w:left="2268" w:hanging="1548"/>
      </w:pPr>
      <w:r w:rsidRPr="00B461EC">
        <w:rPr>
          <w:color w:val="CC0066"/>
        </w:rPr>
        <w:t>Sensory innervation</w:t>
      </w:r>
      <w:r>
        <w:t xml:space="preserve"> (to more distal arteries); neurons in </w:t>
      </w:r>
      <w:r w:rsidRPr="00B461EC">
        <w:rPr>
          <w:smallCaps/>
        </w:rPr>
        <w:t xml:space="preserve">trigeminal </w:t>
      </w:r>
      <w:r w:rsidRPr="00B461EC">
        <w:t>ganglia</w:t>
      </w:r>
      <w:r>
        <w:t xml:space="preserve"> – contain </w:t>
      </w:r>
      <w:r w:rsidRPr="00B461EC">
        <w:rPr>
          <w:i/>
          <w:color w:val="0000FF"/>
        </w:rPr>
        <w:t>substance</w:t>
      </w:r>
      <w:r>
        <w:t xml:space="preserve"> </w:t>
      </w:r>
      <w:r w:rsidRPr="00B461EC">
        <w:rPr>
          <w:i/>
          <w:color w:val="0000FF"/>
        </w:rPr>
        <w:t>P</w:t>
      </w:r>
      <w:r>
        <w:t xml:space="preserve">, </w:t>
      </w:r>
      <w:r w:rsidRPr="00B461EC">
        <w:rPr>
          <w:i/>
          <w:color w:val="0000FF"/>
        </w:rPr>
        <w:t>neurokinin A</w:t>
      </w:r>
      <w:r>
        <w:t xml:space="preserve">, </w:t>
      </w:r>
      <w:r w:rsidRPr="00B461EC">
        <w:rPr>
          <w:i/>
          <w:color w:val="0000FF"/>
        </w:rPr>
        <w:t>CGPR</w:t>
      </w:r>
      <w:r>
        <w:t>.</w:t>
      </w:r>
    </w:p>
    <w:p w14:paraId="5444D6EE" w14:textId="77777777" w:rsidR="00842D74" w:rsidRDefault="00842D74" w:rsidP="00842D74">
      <w:pPr>
        <w:ind w:left="1440"/>
      </w:pPr>
      <w:r>
        <w:t>Touching / pulling on cerebral vessels causes pain!</w:t>
      </w:r>
    </w:p>
    <w:p w14:paraId="6FF6425F" w14:textId="77777777" w:rsidR="001F00DA" w:rsidRDefault="001F00DA" w:rsidP="00F0471B"/>
    <w:p w14:paraId="555D3584" w14:textId="77777777" w:rsidR="0062455B" w:rsidRDefault="0062455B" w:rsidP="00F0471B"/>
    <w:p w14:paraId="73DADE4B" w14:textId="77777777" w:rsidR="0062455B" w:rsidRDefault="0062455B" w:rsidP="0062455B">
      <w:pPr>
        <w:pStyle w:val="Antrat"/>
      </w:pPr>
      <w:bookmarkStart w:id="1" w:name="_Toc112886598"/>
      <w:r>
        <w:t>Aortic Arch</w:t>
      </w:r>
      <w:bookmarkEnd w:id="1"/>
    </w:p>
    <w:p w14:paraId="2E8EDF2E" w14:textId="77777777" w:rsidR="00E234ED" w:rsidRDefault="00E234ED" w:rsidP="004E6241">
      <w:pPr>
        <w:pStyle w:val="Nervous6"/>
        <w:ind w:right="7370"/>
      </w:pPr>
      <w:bookmarkStart w:id="2" w:name="_Toc112886599"/>
      <w:r>
        <w:t xml:space="preserve">Branching </w:t>
      </w:r>
      <w:r w:rsidR="00173B24">
        <w:t>patterns</w:t>
      </w:r>
      <w:bookmarkEnd w:id="2"/>
    </w:p>
    <w:p w14:paraId="3A14ABF9" w14:textId="77777777" w:rsidR="0062455B" w:rsidRDefault="003E3D2D" w:rsidP="00F0471B">
      <w:r w:rsidRPr="003C2D7B">
        <w:rPr>
          <w:u w:val="single"/>
        </w:rPr>
        <w:t>The most common</w:t>
      </w:r>
      <w:r w:rsidR="0028418B">
        <w:t xml:space="preserve"> (≈ </w:t>
      </w:r>
      <w:r w:rsidR="0028418B" w:rsidRPr="0028418B">
        <w:rPr>
          <w:highlight w:val="yellow"/>
        </w:rPr>
        <w:t>70</w:t>
      </w:r>
      <w:r w:rsidR="000D5BBC">
        <w:rPr>
          <w:highlight w:val="yellow"/>
        </w:rPr>
        <w:t>-80</w:t>
      </w:r>
      <w:r w:rsidR="0028418B" w:rsidRPr="0028418B">
        <w:rPr>
          <w:highlight w:val="yellow"/>
        </w:rPr>
        <w:t>%</w:t>
      </w:r>
      <w:r w:rsidR="0028418B">
        <w:t>)</w:t>
      </w:r>
      <w:r>
        <w:t xml:space="preserve"> aortic arch branching pattern:</w:t>
      </w:r>
    </w:p>
    <w:p w14:paraId="46163524" w14:textId="77777777" w:rsidR="0062455B" w:rsidRDefault="0062455B" w:rsidP="00F0471B"/>
    <w:p w14:paraId="5D017D12" w14:textId="77777777" w:rsidR="0062455B" w:rsidRDefault="007C282D" w:rsidP="00F0471B">
      <w:r>
        <w:rPr>
          <w:noProof/>
        </w:rPr>
        <w:lastRenderedPageBreak/>
        <w:drawing>
          <wp:inline distT="0" distB="0" distL="0" distR="0" wp14:anchorId="4FE5C3D9" wp14:editId="3C974748">
            <wp:extent cx="4305300" cy="39147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05300" cy="3914775"/>
                    </a:xfrm>
                    <a:prstGeom prst="rect">
                      <a:avLst/>
                    </a:prstGeom>
                    <a:noFill/>
                    <a:ln>
                      <a:noFill/>
                    </a:ln>
                  </pic:spPr>
                </pic:pic>
              </a:graphicData>
            </a:graphic>
          </wp:inline>
        </w:drawing>
      </w:r>
    </w:p>
    <w:p w14:paraId="1D27F0F6" w14:textId="77777777" w:rsidR="003E3D2D" w:rsidRDefault="003E3D2D" w:rsidP="00F0471B"/>
    <w:p w14:paraId="2053C38B" w14:textId="77777777" w:rsidR="003E3D2D" w:rsidRDefault="003E3D2D" w:rsidP="00F0471B">
      <w:r w:rsidRPr="003C2D7B">
        <w:rPr>
          <w:u w:val="single"/>
        </w:rPr>
        <w:t>The second most common pattern</w:t>
      </w:r>
      <w:r w:rsidRPr="003E3D2D">
        <w:t xml:space="preserve"> </w:t>
      </w:r>
      <w:r>
        <w:t>(</w:t>
      </w:r>
      <w:r w:rsidR="0028418B" w:rsidRPr="0028418B">
        <w:rPr>
          <w:highlight w:val="yellow"/>
        </w:rPr>
        <w:t>13%</w:t>
      </w:r>
      <w:r w:rsidR="0028418B">
        <w:t xml:space="preserve">; </w:t>
      </w:r>
      <w:r w:rsidR="0028418B" w:rsidRPr="0028418B">
        <w:t xml:space="preserve">25% </w:t>
      </w:r>
      <w:r w:rsidR="0028418B">
        <w:t xml:space="preserve">blacks, </w:t>
      </w:r>
      <w:r w:rsidR="0028418B" w:rsidRPr="0028418B">
        <w:t xml:space="preserve">8% </w:t>
      </w:r>
      <w:r w:rsidR="0028418B">
        <w:t xml:space="preserve">whites) - </w:t>
      </w:r>
      <w:r w:rsidRPr="0028418B">
        <w:rPr>
          <w:i/>
          <w:color w:val="FF0000"/>
        </w:rPr>
        <w:t>erroneously referred to as “bovine arch”</w:t>
      </w:r>
      <w:r>
        <w:t xml:space="preserve"> -</w:t>
      </w:r>
      <w:r w:rsidRPr="003E3D2D">
        <w:t xml:space="preserve"> </w:t>
      </w:r>
      <w:r w:rsidRPr="001D4C85">
        <w:rPr>
          <w:color w:val="0000FF"/>
        </w:rPr>
        <w:t>common origin</w:t>
      </w:r>
      <w:r w:rsidRPr="003E3D2D">
        <w:t xml:space="preserve"> </w:t>
      </w:r>
      <w:r w:rsidRPr="001D4C85">
        <w:rPr>
          <w:color w:val="0000FF"/>
        </w:rPr>
        <w:t xml:space="preserve">for innominate and left </w:t>
      </w:r>
      <w:r w:rsidR="001D4C85" w:rsidRPr="001D4C85">
        <w:rPr>
          <w:color w:val="0000FF"/>
        </w:rPr>
        <w:t>CCA</w:t>
      </w:r>
      <w:r w:rsidR="001D4C85">
        <w:t>:</w:t>
      </w:r>
      <w:r>
        <w:t xml:space="preserve"> </w:t>
      </w:r>
    </w:p>
    <w:p w14:paraId="48816B7C" w14:textId="77777777" w:rsidR="003E3D2D" w:rsidRDefault="007C282D" w:rsidP="00F0471B">
      <w:r>
        <w:rPr>
          <w:noProof/>
        </w:rPr>
        <w:drawing>
          <wp:inline distT="0" distB="0" distL="0" distR="0" wp14:anchorId="12965AC5" wp14:editId="2D24E13A">
            <wp:extent cx="4305300" cy="3962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05300" cy="3962400"/>
                    </a:xfrm>
                    <a:prstGeom prst="rect">
                      <a:avLst/>
                    </a:prstGeom>
                    <a:noFill/>
                    <a:ln>
                      <a:noFill/>
                    </a:ln>
                  </pic:spPr>
                </pic:pic>
              </a:graphicData>
            </a:graphic>
          </wp:inline>
        </w:drawing>
      </w:r>
    </w:p>
    <w:p w14:paraId="28055289" w14:textId="77777777" w:rsidR="003E3D2D" w:rsidRDefault="003E3D2D" w:rsidP="00F0471B"/>
    <w:p w14:paraId="6F3C071E" w14:textId="77777777" w:rsidR="003E3D2D" w:rsidRDefault="0028418B" w:rsidP="00F0471B">
      <w:r w:rsidRPr="003C2D7B">
        <w:rPr>
          <w:u w:val="single"/>
        </w:rPr>
        <w:t>The third most common pattern</w:t>
      </w:r>
      <w:r w:rsidRPr="003E3D2D">
        <w:t xml:space="preserve"> </w:t>
      </w:r>
      <w:r w:rsidR="00E52FC8">
        <w:t>(</w:t>
      </w:r>
      <w:r w:rsidR="00E52FC8">
        <w:rPr>
          <w:highlight w:val="yellow"/>
        </w:rPr>
        <w:t>9</w:t>
      </w:r>
      <w:r w:rsidR="00E52FC8" w:rsidRPr="0028418B">
        <w:rPr>
          <w:highlight w:val="yellow"/>
        </w:rPr>
        <w:t>%</w:t>
      </w:r>
      <w:r w:rsidR="00E52FC8">
        <w:t>; 10</w:t>
      </w:r>
      <w:r w:rsidR="00E52FC8" w:rsidRPr="0028418B">
        <w:t xml:space="preserve">% </w:t>
      </w:r>
      <w:r w:rsidR="00E52FC8">
        <w:t>blacks, 5</w:t>
      </w:r>
      <w:r w:rsidR="00E52FC8" w:rsidRPr="0028418B">
        <w:t xml:space="preserve">% </w:t>
      </w:r>
      <w:r w:rsidR="00E52FC8">
        <w:t xml:space="preserve">whites) - </w:t>
      </w:r>
      <w:r w:rsidR="001D4C85" w:rsidRPr="00E52FC8">
        <w:rPr>
          <w:i/>
          <w:color w:val="FF0000"/>
        </w:rPr>
        <w:t>also erroneously referred to as “bovine arch”</w:t>
      </w:r>
      <w:r w:rsidR="001D4C85">
        <w:t xml:space="preserve"> -</w:t>
      </w:r>
      <w:r w:rsidR="001C21F5" w:rsidRPr="001C21F5">
        <w:t xml:space="preserve"> </w:t>
      </w:r>
      <w:r w:rsidR="001C21F5" w:rsidRPr="001D4C85">
        <w:rPr>
          <w:color w:val="0000FF"/>
        </w:rPr>
        <w:t xml:space="preserve">left </w:t>
      </w:r>
      <w:r w:rsidR="001D4C85" w:rsidRPr="001D4C85">
        <w:rPr>
          <w:color w:val="0000FF"/>
        </w:rPr>
        <w:t>CCA</w:t>
      </w:r>
      <w:r w:rsidR="001C21F5" w:rsidRPr="001D4C85">
        <w:rPr>
          <w:color w:val="0000FF"/>
        </w:rPr>
        <w:t xml:space="preserve"> originates from innominate artery</w:t>
      </w:r>
      <w:r w:rsidR="001D4C85">
        <w:t>:</w:t>
      </w:r>
    </w:p>
    <w:p w14:paraId="6CE9F053" w14:textId="77777777" w:rsidR="001D4C85" w:rsidRDefault="007C282D" w:rsidP="00F0471B">
      <w:r>
        <w:rPr>
          <w:noProof/>
        </w:rPr>
        <w:drawing>
          <wp:inline distT="0" distB="0" distL="0" distR="0" wp14:anchorId="7AE1479B" wp14:editId="2F8507D6">
            <wp:extent cx="4305300" cy="37814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05300" cy="3781425"/>
                    </a:xfrm>
                    <a:prstGeom prst="rect">
                      <a:avLst/>
                    </a:prstGeom>
                    <a:noFill/>
                    <a:ln>
                      <a:noFill/>
                    </a:ln>
                  </pic:spPr>
                </pic:pic>
              </a:graphicData>
            </a:graphic>
          </wp:inline>
        </w:drawing>
      </w:r>
    </w:p>
    <w:p w14:paraId="65B585AE" w14:textId="77777777" w:rsidR="00973AAC" w:rsidRDefault="00973AAC" w:rsidP="00F0471B"/>
    <w:p w14:paraId="7FD642D8" w14:textId="77777777" w:rsidR="0097036C" w:rsidRDefault="0097036C" w:rsidP="00F0471B">
      <w:r>
        <w:t>For bovine arch vessels, one needs Sims catheter to cannulate innominate artery due to acute angle.</w:t>
      </w:r>
    </w:p>
    <w:p w14:paraId="59CF421E" w14:textId="77777777" w:rsidR="0097036C" w:rsidRDefault="0097036C" w:rsidP="00F0471B"/>
    <w:p w14:paraId="7F28573B" w14:textId="77777777" w:rsidR="000D5BBC" w:rsidRDefault="000D5BBC" w:rsidP="00F0471B"/>
    <w:p w14:paraId="49A76692" w14:textId="77777777" w:rsidR="000D5BBC" w:rsidRPr="004E6241" w:rsidRDefault="000D5BBC" w:rsidP="004E6241">
      <w:r w:rsidRPr="004E6241">
        <w:t xml:space="preserve">The left CCA and left SCA share common origin (a "left brachiocephalic </w:t>
      </w:r>
      <w:r w:rsidR="00BE7E9C" w:rsidRPr="004E6241">
        <w:t>trunk</w:t>
      </w:r>
      <w:r w:rsidRPr="004E6241">
        <w:t>") in 1-2%.</w:t>
      </w:r>
    </w:p>
    <w:p w14:paraId="3616DDDC" w14:textId="77777777" w:rsidR="000D5BBC" w:rsidRDefault="000D5BBC" w:rsidP="004E6241">
      <w:r w:rsidRPr="004E6241">
        <w:t>The left VA originates directly from the AA-not the left</w:t>
      </w:r>
      <w:r w:rsidR="00BE7E9C" w:rsidRPr="004E6241">
        <w:t xml:space="preserve"> </w:t>
      </w:r>
      <w:r w:rsidRPr="004E6241">
        <w:t>SCA-in 0. 5- 1% of cases.</w:t>
      </w:r>
    </w:p>
    <w:p w14:paraId="264A0D33" w14:textId="77777777" w:rsidR="000D5BBC" w:rsidRDefault="000D5BBC" w:rsidP="00F0471B"/>
    <w:p w14:paraId="01E933EC" w14:textId="77777777" w:rsidR="00BE7E9C" w:rsidRDefault="00BE7E9C" w:rsidP="00F0471B"/>
    <w:p w14:paraId="6A79A8C4" w14:textId="77777777" w:rsidR="00BE7E9C" w:rsidRDefault="00BE7E9C" w:rsidP="00F0471B"/>
    <w:p w14:paraId="584C64B6" w14:textId="77777777" w:rsidR="00973AAC" w:rsidRDefault="00973AAC" w:rsidP="00F0471B">
      <w:r w:rsidRPr="003C2D7B">
        <w:rPr>
          <w:b/>
          <w:u w:val="single"/>
        </w:rPr>
        <w:t>True bovine arch</w:t>
      </w:r>
      <w:r>
        <w:t xml:space="preserve"> </w:t>
      </w:r>
      <w:r w:rsidRPr="00973AAC">
        <w:t xml:space="preserve">found in cattle </w:t>
      </w:r>
      <w:r>
        <w:t>-</w:t>
      </w:r>
      <w:r w:rsidRPr="00973AAC">
        <w:t xml:space="preserve"> </w:t>
      </w:r>
      <w:r w:rsidR="0028418B" w:rsidRPr="0028418B">
        <w:t xml:space="preserve">single great vessel </w:t>
      </w:r>
      <w:r w:rsidR="0028418B">
        <w:t>(</w:t>
      </w:r>
      <w:r w:rsidR="0028418B" w:rsidRPr="004E6241">
        <w:rPr>
          <w:color w:val="FF0000"/>
        </w:rPr>
        <w:t>brachiocephalic trunk</w:t>
      </w:r>
      <w:r w:rsidR="0028418B">
        <w:t>)</w:t>
      </w:r>
      <w:r w:rsidR="0028418B" w:rsidRPr="00973AAC">
        <w:t xml:space="preserve"> </w:t>
      </w:r>
      <w:r w:rsidR="0028418B" w:rsidRPr="0028418B">
        <w:t xml:space="preserve">originates from aortic arch </w:t>
      </w:r>
      <w:r w:rsidR="0028418B">
        <w:t>and</w:t>
      </w:r>
      <w:r w:rsidRPr="00973AAC">
        <w:t xml:space="preserve"> splits into bilateral subclavian arteries and bicarotid trunk</w:t>
      </w:r>
      <w:r>
        <w:t>:</w:t>
      </w:r>
    </w:p>
    <w:p w14:paraId="05C06E1E" w14:textId="77777777" w:rsidR="00973AAC" w:rsidRDefault="007C282D" w:rsidP="00F0471B">
      <w:r>
        <w:rPr>
          <w:noProof/>
        </w:rPr>
        <w:drawing>
          <wp:inline distT="0" distB="0" distL="0" distR="0" wp14:anchorId="1D8A6068" wp14:editId="60A12A14">
            <wp:extent cx="4305300" cy="3886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05300" cy="3886200"/>
                    </a:xfrm>
                    <a:prstGeom prst="rect">
                      <a:avLst/>
                    </a:prstGeom>
                    <a:noFill/>
                    <a:ln>
                      <a:noFill/>
                    </a:ln>
                  </pic:spPr>
                </pic:pic>
              </a:graphicData>
            </a:graphic>
          </wp:inline>
        </w:drawing>
      </w:r>
    </w:p>
    <w:p w14:paraId="424D19C3" w14:textId="77777777" w:rsidR="003E3D2D" w:rsidRDefault="003E3D2D" w:rsidP="00F0471B"/>
    <w:p w14:paraId="22E235C4" w14:textId="77777777" w:rsidR="003E3D2D" w:rsidRDefault="00E234ED" w:rsidP="004E6241">
      <w:pPr>
        <w:pStyle w:val="Nervous6"/>
        <w:ind w:right="9071"/>
      </w:pPr>
      <w:bookmarkStart w:id="3" w:name="_Toc112886600"/>
      <w:r>
        <w:t>Types</w:t>
      </w:r>
      <w:bookmarkEnd w:id="3"/>
    </w:p>
    <w:p w14:paraId="5B357791" w14:textId="77777777" w:rsidR="00E234ED" w:rsidRDefault="007C282D" w:rsidP="00F0471B">
      <w:r>
        <w:rPr>
          <w:noProof/>
        </w:rPr>
        <w:drawing>
          <wp:inline distT="0" distB="0" distL="0" distR="0" wp14:anchorId="21D8393A" wp14:editId="7F18387D">
            <wp:extent cx="5143500" cy="2419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43500" cy="2419350"/>
                    </a:xfrm>
                    <a:prstGeom prst="rect">
                      <a:avLst/>
                    </a:prstGeom>
                    <a:noFill/>
                    <a:ln>
                      <a:noFill/>
                    </a:ln>
                  </pic:spPr>
                </pic:pic>
              </a:graphicData>
            </a:graphic>
          </wp:inline>
        </w:drawing>
      </w:r>
    </w:p>
    <w:p w14:paraId="2D38EDF0" w14:textId="77777777" w:rsidR="0097036C" w:rsidRDefault="0097036C" w:rsidP="0097036C">
      <w:r>
        <w:t xml:space="preserve">For type II-III arches, one needs </w:t>
      </w:r>
      <w:r w:rsidR="005154D2">
        <w:t xml:space="preserve">angled </w:t>
      </w:r>
      <w:r>
        <w:t>Sims catheter to cannulate innominate artery due to acute angle.</w:t>
      </w:r>
    </w:p>
    <w:p w14:paraId="7C0CD81E" w14:textId="77777777" w:rsidR="0097036C" w:rsidRDefault="0097036C" w:rsidP="00F0471B"/>
    <w:p w14:paraId="13CBDF20" w14:textId="77777777" w:rsidR="00842D74" w:rsidRDefault="00842D74" w:rsidP="00F0471B"/>
    <w:p w14:paraId="0F3B9B94" w14:textId="77777777" w:rsidR="00BE7E9C" w:rsidRDefault="00BE7E9C" w:rsidP="00BE7E9C">
      <w:pPr>
        <w:pStyle w:val="Nervous6"/>
        <w:ind w:right="8302"/>
      </w:pPr>
      <w:bookmarkStart w:id="4" w:name="_Toc112886601"/>
      <w:r>
        <w:t>Anomalies</w:t>
      </w:r>
      <w:bookmarkEnd w:id="4"/>
    </w:p>
    <w:p w14:paraId="7CCC4525" w14:textId="77777777" w:rsidR="000E49AC" w:rsidRDefault="000E49AC" w:rsidP="00CF1054">
      <w:r>
        <w:rPr>
          <w:noProof/>
        </w:rPr>
        <w:drawing>
          <wp:inline distT="0" distB="0" distL="0" distR="0" wp14:anchorId="5F3C0C1E" wp14:editId="1DA9CCB8">
            <wp:extent cx="6300470" cy="2720975"/>
            <wp:effectExtent l="0" t="0" r="5080" b="3175"/>
            <wp:docPr id="85" name="Picture 85" descr="Aortic arch common vari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ortic arch common variant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00470" cy="2720975"/>
                    </a:xfrm>
                    <a:prstGeom prst="rect">
                      <a:avLst/>
                    </a:prstGeom>
                    <a:noFill/>
                    <a:ln>
                      <a:noFill/>
                    </a:ln>
                  </pic:spPr>
                </pic:pic>
              </a:graphicData>
            </a:graphic>
          </wp:inline>
        </w:drawing>
      </w:r>
      <w:r>
        <w:rPr>
          <w:noProof/>
        </w:rPr>
        <w:drawing>
          <wp:inline distT="0" distB="0" distL="0" distR="0" wp14:anchorId="161F5EF3" wp14:editId="4C8A5B48">
            <wp:extent cx="6300470" cy="3094570"/>
            <wp:effectExtent l="0" t="0" r="5080" b="0"/>
            <wp:docPr id="84" name="Picture 84" descr="Really useful aortic arch vari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ally useful aortic arch variant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00470" cy="3094570"/>
                    </a:xfrm>
                    <a:prstGeom prst="rect">
                      <a:avLst/>
                    </a:prstGeom>
                    <a:noFill/>
                    <a:ln>
                      <a:noFill/>
                    </a:ln>
                  </pic:spPr>
                </pic:pic>
              </a:graphicData>
            </a:graphic>
          </wp:inline>
        </w:drawing>
      </w:r>
    </w:p>
    <w:p w14:paraId="4385881D" w14:textId="438669DD"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74C39B1F" w14:textId="77777777" w:rsidR="00093B24" w:rsidRDefault="00093B24" w:rsidP="00093B24">
      <w:r w:rsidRPr="00293BFF">
        <w:rPr>
          <w:color w:val="000000"/>
          <w:sz w:val="20"/>
        </w:rPr>
        <w:fldChar w:fldCharType="end"/>
      </w:r>
    </w:p>
    <w:p w14:paraId="0F22E542" w14:textId="77777777" w:rsidR="000E49AC" w:rsidRDefault="000E49AC" w:rsidP="00CF1054"/>
    <w:p w14:paraId="48C1C528" w14:textId="77777777" w:rsidR="00BE7E9C" w:rsidRPr="00CF1054" w:rsidRDefault="00BE7E9C" w:rsidP="00CF1054">
      <w:r w:rsidRPr="00CF1054">
        <w:t>The most common congenital arch anomaly-seen in 0.5- 1.0% of cases-is aberrant right subclavian. Here the right SCA is last-not first-branch to arise from the AA. Occasionally the aberrant right SCA arises from a dilated,</w:t>
      </w:r>
      <w:r w:rsidR="00CF1054">
        <w:t xml:space="preserve"> </w:t>
      </w:r>
      <w:r w:rsidRPr="00CF1054">
        <w:t>diverticulum-like structure (Kommerell diverticulum).</w:t>
      </w:r>
    </w:p>
    <w:p w14:paraId="4CB56181" w14:textId="77777777" w:rsidR="00BE7E9C" w:rsidRDefault="00BE7E9C" w:rsidP="00CF1054">
      <w:r w:rsidRPr="00CF1054">
        <w:t>An aberrant right SCA is not associated with congenital heart disease.</w:t>
      </w:r>
    </w:p>
    <w:p w14:paraId="656A60C3" w14:textId="77777777" w:rsidR="00BE7E9C" w:rsidRDefault="00BE7E9C" w:rsidP="00F0471B"/>
    <w:p w14:paraId="3D0EFCF2" w14:textId="77777777" w:rsidR="00CF6BFE" w:rsidRPr="00CF1054" w:rsidRDefault="00CF6BFE" w:rsidP="00CF1054">
      <w:r w:rsidRPr="00CF1054">
        <w:t>Other important anomalies include a right AA with mirror</w:t>
      </w:r>
      <w:r w:rsidR="00CF1054">
        <w:t xml:space="preserve"> </w:t>
      </w:r>
      <w:r w:rsidRPr="00CF1054">
        <w:t>image branching, which is strongly associated with</w:t>
      </w:r>
      <w:r w:rsidR="00CF1054">
        <w:t xml:space="preserve"> </w:t>
      </w:r>
      <w:r w:rsidRPr="00CF1054">
        <w:t>cyanotic congenital heart disease (98% prevalence).</w:t>
      </w:r>
    </w:p>
    <w:p w14:paraId="030A9D2B" w14:textId="77777777" w:rsidR="00CF6BFE" w:rsidRPr="00CF1054" w:rsidRDefault="00CF6BFE" w:rsidP="00CF1054"/>
    <w:p w14:paraId="493C3883" w14:textId="77777777" w:rsidR="00CF6BFE" w:rsidRDefault="00CF6BFE" w:rsidP="00CF1054">
      <w:r w:rsidRPr="00CF1054">
        <w:t>Two anomalies that a</w:t>
      </w:r>
      <w:r w:rsidR="00CF1054">
        <w:t>r</w:t>
      </w:r>
      <w:r w:rsidRPr="00CF1054">
        <w:t xml:space="preserve">e rarely associated </w:t>
      </w:r>
      <w:r w:rsidR="005770ED" w:rsidRPr="00CF1054">
        <w:t>wi</w:t>
      </w:r>
      <w:r w:rsidRPr="00CF1054">
        <w:t>th congenital heart</w:t>
      </w:r>
      <w:r w:rsidR="00CF1054">
        <w:t xml:space="preserve"> </w:t>
      </w:r>
      <w:r w:rsidRPr="00CF1054">
        <w:t>diseas</w:t>
      </w:r>
      <w:r w:rsidR="00CF1054">
        <w:t>e incl</w:t>
      </w:r>
      <w:r w:rsidRPr="00CF1054">
        <w:t>ude a right AA with aberrant left SCA and a double aortic arch (DAA). In a DAA, each arch gives</w:t>
      </w:r>
      <w:r w:rsidR="00CF1054">
        <w:t xml:space="preserve"> </w:t>
      </w:r>
      <w:r w:rsidRPr="00CF1054">
        <w:t xml:space="preserve">rise </w:t>
      </w:r>
      <w:r w:rsidR="00CF1054">
        <w:t>to</w:t>
      </w:r>
      <w:r w:rsidRPr="00CF1054">
        <w:t xml:space="preserve"> a ventral carotid and a dorsal subclavian artery (symmetric "four-artery" sign)</w:t>
      </w:r>
      <w:r w:rsidR="000E49AC">
        <w:t>.</w:t>
      </w:r>
    </w:p>
    <w:p w14:paraId="2650D4C8" w14:textId="77777777" w:rsidR="00CF6BFE" w:rsidRDefault="00CF6BFE" w:rsidP="00F0471B"/>
    <w:p w14:paraId="05FFC950" w14:textId="77777777" w:rsidR="00BE7E9C" w:rsidRDefault="00BE7E9C" w:rsidP="00F0471B"/>
    <w:p w14:paraId="40DAAE92" w14:textId="77777777" w:rsidR="00A61372" w:rsidRDefault="00A61372" w:rsidP="00F0471B"/>
    <w:p w14:paraId="2067ECD6" w14:textId="77777777" w:rsidR="00A61372" w:rsidRDefault="00A61372" w:rsidP="00A61372">
      <w:pPr>
        <w:pStyle w:val="Antrat"/>
      </w:pPr>
      <w:bookmarkStart w:id="5" w:name="_Toc112886602"/>
      <w:r>
        <w:t>Cervical Carotids</w:t>
      </w:r>
      <w:bookmarkEnd w:id="5"/>
    </w:p>
    <w:p w14:paraId="4DF58065" w14:textId="77777777" w:rsidR="00BA1DE2" w:rsidRPr="00BA1DE2" w:rsidRDefault="00BA1DE2" w:rsidP="00356E91">
      <w:pPr>
        <w:pStyle w:val="Nervous5"/>
        <w:ind w:right="4819"/>
      </w:pPr>
      <w:bookmarkStart w:id="6" w:name="_Toc312434197"/>
      <w:bookmarkStart w:id="7" w:name="_Toc112886603"/>
      <w:r>
        <w:t>Common</w:t>
      </w:r>
      <w:r w:rsidRPr="00F0471B">
        <w:t xml:space="preserve"> carotid artery</w:t>
      </w:r>
      <w:r>
        <w:t xml:space="preserve"> (C</w:t>
      </w:r>
      <w:r w:rsidRPr="00F0471B">
        <w:t>CA)</w:t>
      </w:r>
      <w:bookmarkEnd w:id="6"/>
      <w:bookmarkEnd w:id="7"/>
    </w:p>
    <w:p w14:paraId="5E4B7470" w14:textId="77777777" w:rsidR="00BA1DE2" w:rsidRDefault="00BA1DE2" w:rsidP="00BA1DE2">
      <w:pPr>
        <w:numPr>
          <w:ilvl w:val="0"/>
          <w:numId w:val="28"/>
        </w:numPr>
      </w:pPr>
      <w:r w:rsidRPr="0027237E">
        <w:t xml:space="preserve">right </w:t>
      </w:r>
      <w:r>
        <w:t>CCA</w:t>
      </w:r>
      <w:r w:rsidRPr="0027237E">
        <w:t xml:space="preserve"> is</w:t>
      </w:r>
      <w:r>
        <w:t xml:space="preserve"> </w:t>
      </w:r>
      <w:r w:rsidRPr="0027237E">
        <w:t>first main branch of</w:t>
      </w:r>
      <w:r>
        <w:t xml:space="preserve"> </w:t>
      </w:r>
      <w:r w:rsidRPr="00D90715">
        <w:rPr>
          <w:rStyle w:val="Red"/>
          <w:b/>
        </w:rPr>
        <w:t>innominate artery</w:t>
      </w:r>
      <w:r w:rsidR="00D90715" w:rsidRPr="00D90715">
        <w:rPr>
          <w:rStyle w:val="Red"/>
          <w:b/>
        </w:rPr>
        <w:t xml:space="preserve"> (brachiocephalic trunk)</w:t>
      </w:r>
      <w:r>
        <w:t>.</w:t>
      </w:r>
    </w:p>
    <w:p w14:paraId="0FBECD0C" w14:textId="77777777" w:rsidR="00BA1DE2" w:rsidRDefault="00BA1DE2" w:rsidP="00BA1DE2">
      <w:pPr>
        <w:numPr>
          <w:ilvl w:val="0"/>
          <w:numId w:val="28"/>
        </w:numPr>
      </w:pPr>
      <w:r w:rsidRPr="0027237E">
        <w:t xml:space="preserve">left </w:t>
      </w:r>
      <w:r>
        <w:t>CCA</w:t>
      </w:r>
      <w:r w:rsidRPr="0027237E">
        <w:t xml:space="preserve"> is</w:t>
      </w:r>
      <w:r>
        <w:t xml:space="preserve"> </w:t>
      </w:r>
      <w:r w:rsidRPr="0027237E">
        <w:t>second main branch of</w:t>
      </w:r>
      <w:r>
        <w:t xml:space="preserve"> </w:t>
      </w:r>
      <w:r w:rsidRPr="0027237E">
        <w:t>aortic arch</w:t>
      </w:r>
      <w:r>
        <w:t>.</w:t>
      </w:r>
    </w:p>
    <w:p w14:paraId="25CD0F77" w14:textId="77777777" w:rsidR="00BA1DE2" w:rsidRDefault="00BA1DE2" w:rsidP="00BA1DE2">
      <w:pPr>
        <w:numPr>
          <w:ilvl w:val="0"/>
          <w:numId w:val="28"/>
        </w:numPr>
      </w:pPr>
      <w:r>
        <w:t>CCA</w:t>
      </w:r>
      <w:r w:rsidRPr="0027237E">
        <w:t xml:space="preserve"> runs within</w:t>
      </w:r>
      <w:r>
        <w:t xml:space="preserve"> </w:t>
      </w:r>
      <w:r w:rsidRPr="0027237E">
        <w:t>fascial plane,</w:t>
      </w:r>
      <w:r>
        <w:t xml:space="preserve"> </w:t>
      </w:r>
      <w:r w:rsidRPr="0027237E">
        <w:t>carotid sheath, lateral to</w:t>
      </w:r>
      <w:r>
        <w:t xml:space="preserve"> vertebral column.</w:t>
      </w:r>
    </w:p>
    <w:p w14:paraId="46D7145C" w14:textId="77777777" w:rsidR="002D4D47" w:rsidRDefault="002D4D47" w:rsidP="00BA1DE2">
      <w:pPr>
        <w:numPr>
          <w:ilvl w:val="0"/>
          <w:numId w:val="28"/>
        </w:numPr>
      </w:pPr>
      <w:r>
        <w:t>CCA bifurcates at C3-4</w:t>
      </w:r>
      <w:r w:rsidR="001129AE">
        <w:t xml:space="preserve"> or C4-5</w:t>
      </w:r>
      <w:r>
        <w:t xml:space="preserve"> level (upper level of thyroid cartilage).</w:t>
      </w:r>
    </w:p>
    <w:p w14:paraId="4434D5E1" w14:textId="77777777" w:rsidR="00BA1DE2" w:rsidRDefault="00BA1DE2" w:rsidP="00F0471B"/>
    <w:p w14:paraId="39FDE504" w14:textId="77777777" w:rsidR="00F0471B" w:rsidRPr="00F0471B" w:rsidRDefault="00F0471B" w:rsidP="00356E91">
      <w:pPr>
        <w:pStyle w:val="Nervous5"/>
        <w:ind w:right="4677"/>
      </w:pPr>
      <w:bookmarkStart w:id="8" w:name="_Toc312434198"/>
      <w:bookmarkStart w:id="9" w:name="_Toc112886604"/>
      <w:r w:rsidRPr="00F0471B">
        <w:t>External carotid artery (ECA)</w:t>
      </w:r>
      <w:bookmarkEnd w:id="8"/>
      <w:bookmarkEnd w:id="9"/>
    </w:p>
    <w:p w14:paraId="5C47A0D8" w14:textId="77777777" w:rsidR="00F0471B" w:rsidRDefault="00F0471B" w:rsidP="00F0471B">
      <w:r>
        <w:t xml:space="preserve">- </w:t>
      </w:r>
      <w:r w:rsidRPr="0027237E">
        <w:t>suppl</w:t>
      </w:r>
      <w:r>
        <w:t>ies</w:t>
      </w:r>
      <w:r w:rsidRPr="0027237E">
        <w:t xml:space="preserve"> most </w:t>
      </w:r>
      <w:r w:rsidRPr="00F0471B">
        <w:rPr>
          <w:b/>
          <w:i/>
        </w:rPr>
        <w:t>extracranial head and neck structures</w:t>
      </w:r>
      <w:r w:rsidRPr="0027237E">
        <w:t xml:space="preserve"> (except</w:t>
      </w:r>
      <w:r>
        <w:t xml:space="preserve"> </w:t>
      </w:r>
      <w:r w:rsidRPr="0027237E">
        <w:t xml:space="preserve">orbits) </w:t>
      </w:r>
      <w:r>
        <w:t xml:space="preserve">+ </w:t>
      </w:r>
      <w:r w:rsidRPr="0027237E">
        <w:t>important contribution to</w:t>
      </w:r>
      <w:r>
        <w:t xml:space="preserve"> </w:t>
      </w:r>
      <w:r w:rsidRPr="0027237E">
        <w:t>supply of</w:t>
      </w:r>
      <w:r>
        <w:t xml:space="preserve"> </w:t>
      </w:r>
      <w:r w:rsidRPr="00F0471B">
        <w:rPr>
          <w:b/>
          <w:i/>
        </w:rPr>
        <w:t>meninges</w:t>
      </w:r>
      <w:r>
        <w:t>!</w:t>
      </w:r>
    </w:p>
    <w:p w14:paraId="42F268DE" w14:textId="77777777" w:rsidR="00AD56D3" w:rsidRDefault="00AD56D3" w:rsidP="00F0471B">
      <w:r w:rsidRPr="00AD56D3">
        <w:rPr>
          <w:u w:val="single"/>
        </w:rPr>
        <w:t>Branches</w:t>
      </w:r>
      <w:r>
        <w:t xml:space="preserve"> (in order) – </w:t>
      </w:r>
      <w:r w:rsidRPr="00AD56D3">
        <w:rPr>
          <w:color w:val="0000FF"/>
        </w:rPr>
        <w:t>SAL FOP MS</w:t>
      </w:r>
      <w:r>
        <w:t>:</w:t>
      </w:r>
    </w:p>
    <w:p w14:paraId="68ADE3CA" w14:textId="77777777" w:rsidR="00AD56D3" w:rsidRDefault="00AD56D3" w:rsidP="00AD56D3">
      <w:pPr>
        <w:numPr>
          <w:ilvl w:val="0"/>
          <w:numId w:val="35"/>
        </w:numPr>
      </w:pPr>
      <w:r>
        <w:t>Superior thyroid</w:t>
      </w:r>
    </w:p>
    <w:p w14:paraId="72089FBC" w14:textId="77777777" w:rsidR="00AD56D3" w:rsidRDefault="00AD56D3" w:rsidP="00AD56D3">
      <w:pPr>
        <w:numPr>
          <w:ilvl w:val="0"/>
          <w:numId w:val="35"/>
        </w:numPr>
      </w:pPr>
      <w:r>
        <w:t>Ascending pharyngeal</w:t>
      </w:r>
    </w:p>
    <w:p w14:paraId="4FE4E9F4" w14:textId="77777777" w:rsidR="00AD56D3" w:rsidRDefault="00AD56D3" w:rsidP="00AD56D3">
      <w:pPr>
        <w:numPr>
          <w:ilvl w:val="0"/>
          <w:numId w:val="35"/>
        </w:numPr>
      </w:pPr>
      <w:r>
        <w:t>Lingual</w:t>
      </w:r>
    </w:p>
    <w:p w14:paraId="1BF01CD2" w14:textId="77777777" w:rsidR="00AD56D3" w:rsidRPr="00AD56D3" w:rsidRDefault="00AD56D3" w:rsidP="00F0471B">
      <w:pPr>
        <w:numPr>
          <w:ilvl w:val="0"/>
          <w:numId w:val="35"/>
        </w:numPr>
      </w:pPr>
      <w:r>
        <w:t>Facial</w:t>
      </w:r>
    </w:p>
    <w:p w14:paraId="658E5C55" w14:textId="77777777" w:rsidR="00AD56D3" w:rsidRPr="00AD56D3" w:rsidRDefault="00AD56D3" w:rsidP="00F0471B">
      <w:pPr>
        <w:numPr>
          <w:ilvl w:val="0"/>
          <w:numId w:val="35"/>
        </w:numPr>
      </w:pPr>
      <w:r>
        <w:rPr>
          <w:color w:val="000000"/>
          <w:szCs w:val="24"/>
        </w:rPr>
        <w:t>Occipital</w:t>
      </w:r>
    </w:p>
    <w:p w14:paraId="217923FD" w14:textId="77777777" w:rsidR="00AD56D3" w:rsidRPr="00AD56D3" w:rsidRDefault="00AD56D3" w:rsidP="00F0471B">
      <w:pPr>
        <w:numPr>
          <w:ilvl w:val="0"/>
          <w:numId w:val="35"/>
        </w:numPr>
      </w:pPr>
      <w:r>
        <w:rPr>
          <w:color w:val="000000"/>
          <w:szCs w:val="24"/>
        </w:rPr>
        <w:t>Posterior auricular</w:t>
      </w:r>
    </w:p>
    <w:p w14:paraId="3F666518" w14:textId="77777777" w:rsidR="00AD56D3" w:rsidRPr="00AD56D3" w:rsidRDefault="00AD56D3" w:rsidP="00F0471B">
      <w:pPr>
        <w:numPr>
          <w:ilvl w:val="0"/>
          <w:numId w:val="35"/>
        </w:numPr>
      </w:pPr>
      <w:r>
        <w:rPr>
          <w:color w:val="000000"/>
          <w:szCs w:val="24"/>
        </w:rPr>
        <w:t>Maxillary</w:t>
      </w:r>
    </w:p>
    <w:p w14:paraId="56412ECC" w14:textId="77777777" w:rsidR="00AD56D3" w:rsidRDefault="00AD56D3" w:rsidP="00F0471B">
      <w:pPr>
        <w:numPr>
          <w:ilvl w:val="0"/>
          <w:numId w:val="35"/>
        </w:numPr>
      </w:pPr>
      <w:r>
        <w:rPr>
          <w:color w:val="000000"/>
          <w:szCs w:val="24"/>
        </w:rPr>
        <w:t>S</w:t>
      </w:r>
      <w:r w:rsidRPr="00AD56D3">
        <w:rPr>
          <w:color w:val="000000"/>
          <w:szCs w:val="24"/>
        </w:rPr>
        <w:t>uperficial temporal</w:t>
      </w:r>
    </w:p>
    <w:p w14:paraId="1DAD2339" w14:textId="77777777" w:rsidR="00F0471B" w:rsidRDefault="00F0471B" w:rsidP="00F0471B"/>
    <w:p w14:paraId="162D16C1" w14:textId="77777777" w:rsidR="00081B0D" w:rsidRDefault="007C282D" w:rsidP="00F0471B">
      <w:r>
        <w:rPr>
          <w:noProof/>
        </w:rPr>
        <w:drawing>
          <wp:inline distT="0" distB="0" distL="0" distR="0" wp14:anchorId="72DCAC2D" wp14:editId="16C61E14">
            <wp:extent cx="6191250" cy="36671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1250" cy="3667125"/>
                    </a:xfrm>
                    <a:prstGeom prst="rect">
                      <a:avLst/>
                    </a:prstGeom>
                    <a:noFill/>
                    <a:ln>
                      <a:noFill/>
                    </a:ln>
                  </pic:spPr>
                </pic:pic>
              </a:graphicData>
            </a:graphic>
          </wp:inline>
        </w:drawing>
      </w:r>
    </w:p>
    <w:p w14:paraId="5ACEA3CF" w14:textId="77777777" w:rsidR="00030277" w:rsidRDefault="007C282D" w:rsidP="00F0471B">
      <w:r>
        <w:rPr>
          <w:noProof/>
        </w:rPr>
        <w:drawing>
          <wp:inline distT="0" distB="0" distL="0" distR="0" wp14:anchorId="497CB61D" wp14:editId="50635000">
            <wp:extent cx="5800725" cy="3943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00725" cy="3943350"/>
                    </a:xfrm>
                    <a:prstGeom prst="rect">
                      <a:avLst/>
                    </a:prstGeom>
                    <a:noFill/>
                    <a:ln>
                      <a:noFill/>
                    </a:ln>
                  </pic:spPr>
                </pic:pic>
              </a:graphicData>
            </a:graphic>
          </wp:inline>
        </w:drawing>
      </w:r>
    </w:p>
    <w:p w14:paraId="446F10CB" w14:textId="77777777" w:rsidR="00030277" w:rsidRDefault="007C282D" w:rsidP="00F0471B">
      <w:r>
        <w:rPr>
          <w:noProof/>
        </w:rPr>
        <w:drawing>
          <wp:inline distT="0" distB="0" distL="0" distR="0" wp14:anchorId="0D00E532" wp14:editId="766576CB">
            <wp:extent cx="2286000" cy="18478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86000" cy="1847850"/>
                    </a:xfrm>
                    <a:prstGeom prst="rect">
                      <a:avLst/>
                    </a:prstGeom>
                    <a:noFill/>
                    <a:ln>
                      <a:noFill/>
                    </a:ln>
                  </pic:spPr>
                </pic:pic>
              </a:graphicData>
            </a:graphic>
          </wp:inline>
        </w:drawing>
      </w:r>
    </w:p>
    <w:p w14:paraId="73E4185B" w14:textId="77777777" w:rsidR="00A924FB" w:rsidRDefault="00A924FB" w:rsidP="00F0471B"/>
    <w:p w14:paraId="10874862" w14:textId="77777777" w:rsidR="00A924FB" w:rsidRDefault="00173B24" w:rsidP="00F0471B">
      <w:r w:rsidRPr="00A924FB">
        <w:rPr>
          <w:u w:val="single"/>
        </w:rPr>
        <w:t>Maxillary</w:t>
      </w:r>
      <w:r w:rsidR="00A924FB" w:rsidRPr="00A924FB">
        <w:rPr>
          <w:u w:val="single"/>
        </w:rPr>
        <w:t xml:space="preserve"> artery</w:t>
      </w:r>
      <w:r w:rsidR="00A924FB">
        <w:t>:</w:t>
      </w:r>
    </w:p>
    <w:p w14:paraId="30F08BAE" w14:textId="77777777" w:rsidR="00A72B4C" w:rsidRDefault="007C282D" w:rsidP="00F0471B">
      <w:r>
        <w:rPr>
          <w:noProof/>
        </w:rPr>
        <w:drawing>
          <wp:inline distT="0" distB="0" distL="0" distR="0" wp14:anchorId="2D8B3C76" wp14:editId="519B584D">
            <wp:extent cx="6238875" cy="29241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38875" cy="2924175"/>
                    </a:xfrm>
                    <a:prstGeom prst="rect">
                      <a:avLst/>
                    </a:prstGeom>
                    <a:noFill/>
                    <a:ln>
                      <a:noFill/>
                    </a:ln>
                  </pic:spPr>
                </pic:pic>
              </a:graphicData>
            </a:graphic>
          </wp:inline>
        </w:drawing>
      </w:r>
    </w:p>
    <w:p w14:paraId="172B4EE8" w14:textId="77777777" w:rsidR="00A72B4C" w:rsidRDefault="00A72B4C" w:rsidP="00F0471B"/>
    <w:p w14:paraId="737ED2B3" w14:textId="77777777" w:rsidR="00A72B4C" w:rsidRDefault="007C282D" w:rsidP="00F0471B">
      <w:r>
        <w:rPr>
          <w:noProof/>
        </w:rPr>
        <w:drawing>
          <wp:inline distT="0" distB="0" distL="0" distR="0" wp14:anchorId="4F976F38" wp14:editId="7F928ABC">
            <wp:extent cx="6238875" cy="51149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38875" cy="5114925"/>
                    </a:xfrm>
                    <a:prstGeom prst="rect">
                      <a:avLst/>
                    </a:prstGeom>
                    <a:noFill/>
                    <a:ln>
                      <a:noFill/>
                    </a:ln>
                  </pic:spPr>
                </pic:pic>
              </a:graphicData>
            </a:graphic>
          </wp:inline>
        </w:drawing>
      </w:r>
    </w:p>
    <w:p w14:paraId="6366149C" w14:textId="77777777" w:rsidR="00A72B4C" w:rsidRDefault="00A72B4C" w:rsidP="00F0471B"/>
    <w:p w14:paraId="5E31A0FA" w14:textId="77777777" w:rsidR="00A924FB" w:rsidRDefault="007C282D" w:rsidP="00F0471B">
      <w:r>
        <w:rPr>
          <w:noProof/>
        </w:rPr>
        <w:drawing>
          <wp:inline distT="0" distB="0" distL="0" distR="0" wp14:anchorId="33E154DF" wp14:editId="6681AB2D">
            <wp:extent cx="6238875" cy="31432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38875" cy="3143250"/>
                    </a:xfrm>
                    <a:prstGeom prst="rect">
                      <a:avLst/>
                    </a:prstGeom>
                    <a:noFill/>
                    <a:ln>
                      <a:noFill/>
                    </a:ln>
                  </pic:spPr>
                </pic:pic>
              </a:graphicData>
            </a:graphic>
          </wp:inline>
        </w:drawing>
      </w:r>
    </w:p>
    <w:p w14:paraId="30F97DC6" w14:textId="77777777" w:rsidR="00A924FB" w:rsidRDefault="00A924FB" w:rsidP="00F0471B"/>
    <w:p w14:paraId="6E5ADE6F" w14:textId="77777777" w:rsidR="00A924FB" w:rsidRDefault="007C282D" w:rsidP="00F0471B">
      <w:r>
        <w:rPr>
          <w:noProof/>
        </w:rPr>
        <w:drawing>
          <wp:inline distT="0" distB="0" distL="0" distR="0" wp14:anchorId="1790D815" wp14:editId="2ABE6556">
            <wp:extent cx="6238875" cy="48482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38875" cy="4848225"/>
                    </a:xfrm>
                    <a:prstGeom prst="rect">
                      <a:avLst/>
                    </a:prstGeom>
                    <a:noFill/>
                    <a:ln>
                      <a:noFill/>
                    </a:ln>
                  </pic:spPr>
                </pic:pic>
              </a:graphicData>
            </a:graphic>
          </wp:inline>
        </w:drawing>
      </w:r>
    </w:p>
    <w:p w14:paraId="2F14296F" w14:textId="77777777" w:rsidR="00081B0D" w:rsidRDefault="00081B0D" w:rsidP="00F0471B"/>
    <w:p w14:paraId="33864A63" w14:textId="77777777" w:rsidR="00DF4BFC" w:rsidRDefault="00DF4BFC" w:rsidP="00F0471B">
      <w:r>
        <w:rPr>
          <w:noProof/>
        </w:rPr>
        <w:drawing>
          <wp:inline distT="0" distB="0" distL="0" distR="0" wp14:anchorId="6542678F" wp14:editId="3F8BD88D">
            <wp:extent cx="3456439" cy="295351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456439" cy="2953518"/>
                    </a:xfrm>
                    <a:prstGeom prst="rect">
                      <a:avLst/>
                    </a:prstGeom>
                  </pic:spPr>
                </pic:pic>
              </a:graphicData>
            </a:graphic>
          </wp:inline>
        </w:drawing>
      </w:r>
    </w:p>
    <w:p w14:paraId="41E0813F" w14:textId="77777777" w:rsidR="00081B0D" w:rsidRDefault="00081B0D" w:rsidP="00F0471B"/>
    <w:p w14:paraId="5CCB1A16" w14:textId="77777777" w:rsidR="00A21D32" w:rsidRDefault="00A21D32" w:rsidP="00F0471B"/>
    <w:p w14:paraId="76B4B3C7" w14:textId="77777777" w:rsidR="00A21D32" w:rsidRDefault="00A21D32" w:rsidP="00356E91">
      <w:pPr>
        <w:pStyle w:val="Nervous6"/>
        <w:ind w:right="5953"/>
      </w:pPr>
      <w:bookmarkStart w:id="10" w:name="_Toc112886605"/>
      <w:r>
        <w:t>Middle Meningeal Artery (MMA)</w:t>
      </w:r>
      <w:bookmarkEnd w:id="10"/>
    </w:p>
    <w:p w14:paraId="0D61C7D1" w14:textId="77777777" w:rsidR="00FC3792" w:rsidRDefault="00A21D32" w:rsidP="00356E91">
      <w:pPr>
        <w:numPr>
          <w:ilvl w:val="0"/>
          <w:numId w:val="12"/>
        </w:numPr>
      </w:pPr>
      <w:r w:rsidRPr="00A21D32">
        <w:t xml:space="preserve">largest branch of </w:t>
      </w:r>
      <w:r w:rsidR="00FC3792">
        <w:t>Meningeal Arterial Network.</w:t>
      </w:r>
    </w:p>
    <w:p w14:paraId="7B3B4D67" w14:textId="77777777" w:rsidR="00FC3792" w:rsidRDefault="00A21D32" w:rsidP="00356E91">
      <w:pPr>
        <w:numPr>
          <w:ilvl w:val="0"/>
          <w:numId w:val="12"/>
        </w:numPr>
      </w:pPr>
      <w:r w:rsidRPr="00A21D32">
        <w:t xml:space="preserve">origin </w:t>
      </w:r>
      <w:r w:rsidR="00FC3792">
        <w:t>-</w:t>
      </w:r>
      <w:r w:rsidRPr="00A21D32">
        <w:t xml:space="preserve"> proximal In</w:t>
      </w:r>
      <w:r w:rsidR="00FC3792">
        <w:t>ternal Maxillary Artery (IMAX)</w:t>
      </w:r>
    </w:p>
    <w:p w14:paraId="2D155644" w14:textId="77777777" w:rsidR="00A21D32" w:rsidRDefault="00FC3792" w:rsidP="00356E91">
      <w:pPr>
        <w:numPr>
          <w:ilvl w:val="0"/>
          <w:numId w:val="12"/>
        </w:numPr>
      </w:pPr>
      <w:r>
        <w:t>m</w:t>
      </w:r>
      <w:r w:rsidR="00A21D32" w:rsidRPr="00A21D32">
        <w:t>ultiple co</w:t>
      </w:r>
      <w:r>
        <w:t>nnections to other key vessels (</w:t>
      </w:r>
      <w:r w:rsidR="00A21D32" w:rsidRPr="00A21D32">
        <w:t>ophthalmic, internal carotid, MHT, ILT, ascending pharyngeal, occipital</w:t>
      </w:r>
      <w:r>
        <w:t xml:space="preserve">) - </w:t>
      </w:r>
      <w:r w:rsidR="00A21D32" w:rsidRPr="00A21D32">
        <w:t>these can be either useful treatment routes or “dangerous anastomoses”</w:t>
      </w:r>
      <w:r w:rsidR="004C45D9">
        <w:t xml:space="preserve"> (</w:t>
      </w:r>
      <w:r w:rsidR="00884A98">
        <w:t xml:space="preserve">e.g. proximal branches - </w:t>
      </w:r>
      <w:r w:rsidR="004C45D9">
        <w:t>petrous branch, sphenoid branch</w:t>
      </w:r>
      <w:r w:rsidR="00884A98">
        <w:t xml:space="preserve"> - move</w:t>
      </w:r>
      <w:r w:rsidR="00884A98" w:rsidRPr="00356E91">
        <w:t xml:space="preserve"> microcatheter more distally before </w:t>
      </w:r>
      <w:r w:rsidR="00884A98">
        <w:t>embolizing</w:t>
      </w:r>
      <w:r w:rsidR="00884A98" w:rsidRPr="00356E91">
        <w:t xml:space="preserve"> MMA</w:t>
      </w:r>
      <w:r w:rsidR="004C45D9">
        <w:t>)</w:t>
      </w:r>
      <w:r w:rsidR="00A21D32" w:rsidRPr="00A21D32">
        <w:t>.</w:t>
      </w:r>
    </w:p>
    <w:p w14:paraId="269B2D45" w14:textId="77777777" w:rsidR="00A21D32" w:rsidRDefault="00A21D32" w:rsidP="00F0471B"/>
    <w:p w14:paraId="2A247D3F" w14:textId="77777777" w:rsidR="003C566F" w:rsidRDefault="003C566F" w:rsidP="00F0471B">
      <w:r w:rsidRPr="00356E91">
        <w:rPr>
          <w:b/>
          <w:bCs/>
        </w:rPr>
        <w:t>Meningophthalmic Artery</w:t>
      </w:r>
      <w:r w:rsidRPr="00356E91">
        <w:t> </w:t>
      </w:r>
      <w:r>
        <w:t>-</w:t>
      </w:r>
      <w:r w:rsidRPr="00356E91">
        <w:t xml:space="preserve"> complete MMA supply of orbit, including central retinal artery</w:t>
      </w:r>
      <w:r>
        <w:t>:</w:t>
      </w:r>
    </w:p>
    <w:p w14:paraId="54E590CF" w14:textId="77777777" w:rsidR="003C566F" w:rsidRDefault="003C566F" w:rsidP="00F0471B">
      <w:r>
        <w:rPr>
          <w:noProof/>
        </w:rPr>
        <w:drawing>
          <wp:inline distT="0" distB="0" distL="0" distR="0" wp14:anchorId="72FF7FDF" wp14:editId="4ED9885E">
            <wp:extent cx="4268600" cy="3617843"/>
            <wp:effectExtent l="0" t="0" r="0" b="1905"/>
            <wp:docPr id="105" name="Picture 105" descr="http://www.neuroangio.org/wp-content/uploads/Ophthalmic/ophthamic_Meningo-ophthalmic_Fig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neuroangio.org/wp-content/uploads/Ophthalmic/ophthamic_Meningo-ophthalmic_Figur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76613" cy="3624634"/>
                    </a:xfrm>
                    <a:prstGeom prst="rect">
                      <a:avLst/>
                    </a:prstGeom>
                    <a:noFill/>
                    <a:ln>
                      <a:noFill/>
                    </a:ln>
                  </pic:spPr>
                </pic:pic>
              </a:graphicData>
            </a:graphic>
          </wp:inline>
        </w:drawing>
      </w:r>
    </w:p>
    <w:p w14:paraId="05F13483" w14:textId="77777777" w:rsidR="00AD43BE" w:rsidRDefault="00AD43BE" w:rsidP="00F0471B">
      <w:r>
        <w:rPr>
          <w:noProof/>
        </w:rPr>
        <w:drawing>
          <wp:inline distT="0" distB="0" distL="0" distR="0" wp14:anchorId="0A516FD1" wp14:editId="713B6D74">
            <wp:extent cx="6300470" cy="3178510"/>
            <wp:effectExtent l="0" t="0" r="5080" b="3175"/>
            <wp:docPr id="106" name="Picture 106" descr="http://www.neuroangio.org/wp-content/uploads/MMA/MMA_meningo-ophthalm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neuroangio.org/wp-content/uploads/MMA/MMA_meningo-ophthalmic.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00470" cy="3178510"/>
                    </a:xfrm>
                    <a:prstGeom prst="rect">
                      <a:avLst/>
                    </a:prstGeom>
                    <a:noFill/>
                    <a:ln>
                      <a:noFill/>
                    </a:ln>
                  </pic:spPr>
                </pic:pic>
              </a:graphicData>
            </a:graphic>
          </wp:inline>
        </w:drawing>
      </w:r>
    </w:p>
    <w:p w14:paraId="11783ADE" w14:textId="61F04555"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4C770FBE" w14:textId="77777777" w:rsidR="009B7407" w:rsidRDefault="00093B24" w:rsidP="00F0471B">
      <w:r w:rsidRPr="00293BFF">
        <w:rPr>
          <w:color w:val="000000"/>
          <w:sz w:val="20"/>
        </w:rPr>
        <w:fldChar w:fldCharType="end"/>
      </w:r>
    </w:p>
    <w:p w14:paraId="0EA3D59A" w14:textId="77777777" w:rsidR="009B7407" w:rsidRDefault="009B7407" w:rsidP="00F0471B"/>
    <w:p w14:paraId="3E4625CD" w14:textId="77777777" w:rsidR="009B7407" w:rsidRDefault="009B7407" w:rsidP="00F0471B">
      <w:r w:rsidRPr="00356E91">
        <w:rPr>
          <w:b/>
        </w:rPr>
        <w:t>MMA origin from ophthalmic</w:t>
      </w:r>
      <w:r w:rsidRPr="00356E91">
        <w:t xml:space="preserve"> </w:t>
      </w:r>
      <w:r>
        <w:t>-</w:t>
      </w:r>
      <w:r w:rsidRPr="00356E91">
        <w:t xml:space="preserve"> inability to use MMA for embolization without catheterizing ophthalmic artery </w:t>
      </w:r>
      <w:r>
        <w:t>(</w:t>
      </w:r>
      <w:r w:rsidRPr="00356E91">
        <w:t>risk</w:t>
      </w:r>
      <w:r>
        <w:t xml:space="preserve"> of</w:t>
      </w:r>
      <w:r w:rsidRPr="00356E91">
        <w:t xml:space="preserve"> blindness).</w:t>
      </w:r>
    </w:p>
    <w:p w14:paraId="2424ED6F" w14:textId="77777777" w:rsidR="003C566F" w:rsidRDefault="003C566F" w:rsidP="00F0471B"/>
    <w:p w14:paraId="37B58B80" w14:textId="77777777" w:rsidR="00FC3792" w:rsidRDefault="00FC3792" w:rsidP="00F0471B"/>
    <w:p w14:paraId="4AB56E9D" w14:textId="77777777" w:rsidR="00AD56D3" w:rsidRPr="00AD56D3" w:rsidRDefault="00AD56D3" w:rsidP="00356E91">
      <w:pPr>
        <w:pStyle w:val="Nervous5"/>
        <w:ind w:right="6803"/>
      </w:pPr>
      <w:bookmarkStart w:id="11" w:name="_Toc112886606"/>
      <w:r w:rsidRPr="00AD56D3">
        <w:t>Subclavian artery</w:t>
      </w:r>
      <w:bookmarkEnd w:id="11"/>
    </w:p>
    <w:p w14:paraId="2D6150F5" w14:textId="77777777" w:rsidR="00AD56D3" w:rsidRDefault="00AD56D3" w:rsidP="00AD56D3">
      <w:r w:rsidRPr="00AD56D3">
        <w:rPr>
          <w:u w:val="single"/>
        </w:rPr>
        <w:t>Branches</w:t>
      </w:r>
      <w:r>
        <w:t xml:space="preserve"> (in order):</w:t>
      </w:r>
    </w:p>
    <w:p w14:paraId="096B8B44" w14:textId="77777777" w:rsidR="00AD56D3" w:rsidRDefault="00AD56D3" w:rsidP="00AD56D3">
      <w:pPr>
        <w:numPr>
          <w:ilvl w:val="0"/>
          <w:numId w:val="36"/>
        </w:numPr>
      </w:pPr>
      <w:r>
        <w:t>Vertebral</w:t>
      </w:r>
    </w:p>
    <w:p w14:paraId="7DCA7562" w14:textId="77777777" w:rsidR="009B106E" w:rsidRDefault="009B106E" w:rsidP="009B106E">
      <w:pPr>
        <w:numPr>
          <w:ilvl w:val="0"/>
          <w:numId w:val="36"/>
        </w:numPr>
      </w:pPr>
      <w:r>
        <w:t>Thyrocervical trunk</w:t>
      </w:r>
    </w:p>
    <w:p w14:paraId="5B062DF5" w14:textId="77777777" w:rsidR="00AD56D3" w:rsidRDefault="00AD56D3" w:rsidP="00AD56D3">
      <w:pPr>
        <w:numPr>
          <w:ilvl w:val="0"/>
          <w:numId w:val="36"/>
        </w:numPr>
      </w:pPr>
      <w:r>
        <w:t>Internal thoracic (mammary)</w:t>
      </w:r>
    </w:p>
    <w:p w14:paraId="171DE580" w14:textId="77777777" w:rsidR="00AD56D3" w:rsidRDefault="00AD56D3" w:rsidP="00AD56D3">
      <w:pPr>
        <w:numPr>
          <w:ilvl w:val="0"/>
          <w:numId w:val="36"/>
        </w:numPr>
      </w:pPr>
      <w:r>
        <w:t>Costocervical trunk</w:t>
      </w:r>
    </w:p>
    <w:p w14:paraId="70FA1CA4" w14:textId="77777777" w:rsidR="00AD56D3" w:rsidRDefault="00AD56D3" w:rsidP="00AD56D3">
      <w:pPr>
        <w:numPr>
          <w:ilvl w:val="0"/>
          <w:numId w:val="36"/>
        </w:numPr>
      </w:pPr>
      <w:r>
        <w:t>Descending scapular</w:t>
      </w:r>
    </w:p>
    <w:p w14:paraId="4629A1CF" w14:textId="77777777" w:rsidR="00AD56D3" w:rsidRPr="00AD56D3" w:rsidRDefault="00AD56D3" w:rsidP="00AD56D3">
      <w:pPr>
        <w:numPr>
          <w:ilvl w:val="0"/>
          <w:numId w:val="12"/>
        </w:numPr>
      </w:pPr>
      <w:r>
        <w:t>c</w:t>
      </w:r>
      <w:r w:rsidRPr="00AD56D3">
        <w:t>ontinues as axillary artery</w:t>
      </w:r>
    </w:p>
    <w:p w14:paraId="46316122" w14:textId="77777777" w:rsidR="00AD56D3" w:rsidRDefault="00AD56D3" w:rsidP="00F0471B"/>
    <w:p w14:paraId="6F683482" w14:textId="77777777" w:rsidR="003F6108" w:rsidRDefault="003F6108" w:rsidP="00F0471B">
      <w:r>
        <w:rPr>
          <w:noProof/>
        </w:rPr>
        <w:drawing>
          <wp:inline distT="0" distB="0" distL="0" distR="0" wp14:anchorId="0FE2F4C1" wp14:editId="10D43C19">
            <wp:extent cx="6009640" cy="5932805"/>
            <wp:effectExtent l="0" t="0" r="0" b="0"/>
            <wp:docPr id="58" name="Picture 58" descr="Image result for subclavian ar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ubclavian arter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09640" cy="5932805"/>
                    </a:xfrm>
                    <a:prstGeom prst="rect">
                      <a:avLst/>
                    </a:prstGeom>
                    <a:noFill/>
                    <a:ln>
                      <a:noFill/>
                    </a:ln>
                  </pic:spPr>
                </pic:pic>
              </a:graphicData>
            </a:graphic>
          </wp:inline>
        </w:drawing>
      </w:r>
    </w:p>
    <w:p w14:paraId="0BB3534B" w14:textId="77777777" w:rsidR="003F6108" w:rsidRDefault="003F6108" w:rsidP="00F0471B"/>
    <w:p w14:paraId="798F25A8" w14:textId="77777777" w:rsidR="003F6108" w:rsidRDefault="003F6108" w:rsidP="00F0471B">
      <w:r>
        <w:rPr>
          <w:noProof/>
        </w:rPr>
        <w:drawing>
          <wp:inline distT="0" distB="0" distL="0" distR="0" wp14:anchorId="39125676" wp14:editId="0F8BBC5F">
            <wp:extent cx="6300470" cy="4177617"/>
            <wp:effectExtent l="0" t="0" r="5080" b="0"/>
            <wp:docPr id="59" name="Picture 59" descr="Image result for subclavian ar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ubclavian arter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00470" cy="4177617"/>
                    </a:xfrm>
                    <a:prstGeom prst="rect">
                      <a:avLst/>
                    </a:prstGeom>
                    <a:noFill/>
                    <a:ln>
                      <a:noFill/>
                    </a:ln>
                  </pic:spPr>
                </pic:pic>
              </a:graphicData>
            </a:graphic>
          </wp:inline>
        </w:drawing>
      </w:r>
    </w:p>
    <w:p w14:paraId="03A48DD4" w14:textId="77777777" w:rsidR="003F6108" w:rsidRDefault="003F6108" w:rsidP="00F0471B">
      <w:r>
        <w:rPr>
          <w:noProof/>
        </w:rPr>
        <w:drawing>
          <wp:inline distT="0" distB="0" distL="0" distR="0" wp14:anchorId="7EC63145" wp14:editId="145D1D14">
            <wp:extent cx="3423600" cy="3438000"/>
            <wp:effectExtent l="0" t="0" r="5715" b="0"/>
            <wp:docPr id="60" name="Picture 60"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23600" cy="3438000"/>
                    </a:xfrm>
                    <a:prstGeom prst="rect">
                      <a:avLst/>
                    </a:prstGeom>
                    <a:noFill/>
                    <a:ln>
                      <a:noFill/>
                    </a:ln>
                  </pic:spPr>
                </pic:pic>
              </a:graphicData>
            </a:graphic>
          </wp:inline>
        </w:drawing>
      </w:r>
    </w:p>
    <w:p w14:paraId="5AE1B1CA" w14:textId="77777777" w:rsidR="009B106E" w:rsidRDefault="009B106E" w:rsidP="00F0471B"/>
    <w:p w14:paraId="1F6E7FEE" w14:textId="77777777" w:rsidR="009B106E" w:rsidRDefault="009B106E" w:rsidP="00F0471B"/>
    <w:p w14:paraId="6D2E965D" w14:textId="77777777" w:rsidR="00CA65AF" w:rsidRDefault="00CA65AF" w:rsidP="00CA65AF">
      <w:pPr>
        <w:pStyle w:val="Antrat"/>
      </w:pPr>
      <w:bookmarkStart w:id="12" w:name="_Toc312434199"/>
      <w:bookmarkStart w:id="13" w:name="_Toc112886607"/>
      <w:r>
        <w:t xml:space="preserve">Anterior </w:t>
      </w:r>
      <w:r w:rsidRPr="00E74039">
        <w:rPr>
          <w:caps w:val="0"/>
        </w:rPr>
        <w:t>circulation</w:t>
      </w:r>
      <w:r w:rsidRPr="00E74039">
        <w:t xml:space="preserve"> </w:t>
      </w:r>
      <w:r>
        <w:t xml:space="preserve">(internal carotid </w:t>
      </w:r>
      <w:r w:rsidRPr="00E74039">
        <w:rPr>
          <w:caps w:val="0"/>
        </w:rPr>
        <w:t>system</w:t>
      </w:r>
      <w:r>
        <w:t>)</w:t>
      </w:r>
      <w:bookmarkEnd w:id="12"/>
      <w:bookmarkEnd w:id="13"/>
    </w:p>
    <w:p w14:paraId="2F4B63E0" w14:textId="77777777" w:rsidR="00CA65AF" w:rsidRPr="00EE5148" w:rsidRDefault="00CA65AF" w:rsidP="00356E91">
      <w:pPr>
        <w:pStyle w:val="Nervous5"/>
        <w:ind w:right="4819"/>
      </w:pPr>
      <w:bookmarkStart w:id="14" w:name="_Toc312434200"/>
      <w:bookmarkStart w:id="15" w:name="_Toc112886608"/>
      <w:bookmarkStart w:id="16" w:name="ICA"/>
      <w:r>
        <w:t>I</w:t>
      </w:r>
      <w:r w:rsidR="005F2802">
        <w:t>nternal c</w:t>
      </w:r>
      <w:r>
        <w:t>arotid artery (ICA)</w:t>
      </w:r>
      <w:bookmarkEnd w:id="14"/>
      <w:bookmarkEnd w:id="15"/>
    </w:p>
    <w:bookmarkEnd w:id="16"/>
    <w:p w14:paraId="7A43460A" w14:textId="77777777" w:rsidR="00BA1DE2" w:rsidRDefault="00CA65AF" w:rsidP="00CA65AF">
      <w:pPr>
        <w:numPr>
          <w:ilvl w:val="0"/>
          <w:numId w:val="12"/>
        </w:numPr>
      </w:pPr>
      <w:r w:rsidRPr="00433435">
        <w:rPr>
          <w:u w:val="single"/>
          <w:lang w:val="lt-LT"/>
        </w:rPr>
        <w:t>prasideda</w:t>
      </w:r>
      <w:r w:rsidRPr="00433435">
        <w:rPr>
          <w:lang w:val="lt-LT"/>
        </w:rPr>
        <w:t xml:space="preserve"> nuo</w:t>
      </w:r>
      <w:r>
        <w:t xml:space="preserve"> </w:t>
      </w:r>
      <w:r w:rsidRPr="00EF44B8">
        <w:rPr>
          <w:smallCaps/>
        </w:rPr>
        <w:t>a. carotis communis</w:t>
      </w:r>
      <w:r>
        <w:t xml:space="preserve"> C</w:t>
      </w:r>
      <w:r w:rsidR="000870E2" w:rsidRPr="000870E2">
        <w:rPr>
          <w:vertAlign w:val="subscript"/>
        </w:rPr>
        <w:t>3-</w:t>
      </w:r>
      <w:r w:rsidRPr="00433435">
        <w:rPr>
          <w:vertAlign w:val="subscript"/>
        </w:rPr>
        <w:t>4</w:t>
      </w:r>
      <w:r>
        <w:t xml:space="preserve"> </w:t>
      </w:r>
      <w:r w:rsidRPr="00433435">
        <w:rPr>
          <w:lang w:val="lt-LT"/>
        </w:rPr>
        <w:t>aukštyje</w:t>
      </w:r>
      <w:r w:rsidR="0011348D">
        <w:rPr>
          <w:lang w:val="lt-LT"/>
        </w:rPr>
        <w:t>*</w:t>
      </w:r>
      <w:r>
        <w:t xml:space="preserve"> (</w:t>
      </w:r>
      <w:r w:rsidRPr="00EF44B8">
        <w:rPr>
          <w:i/>
        </w:rPr>
        <w:t>cart. thyroidea</w:t>
      </w:r>
      <w:r>
        <w:t xml:space="preserve"> </w:t>
      </w:r>
      <w:r w:rsidRPr="00433435">
        <w:rPr>
          <w:lang w:val="lt-LT"/>
        </w:rPr>
        <w:t>viršutinis kraštas</w:t>
      </w:r>
      <w:r w:rsidR="000870E2">
        <w:rPr>
          <w:lang w:val="lt-LT"/>
        </w:rPr>
        <w:t xml:space="preserve">, </w:t>
      </w:r>
      <w:r w:rsidR="000870E2" w:rsidRPr="0027237E">
        <w:t>3 cm below</w:t>
      </w:r>
      <w:r w:rsidR="000870E2">
        <w:t xml:space="preserve"> </w:t>
      </w:r>
      <w:r w:rsidR="000870E2" w:rsidRPr="000870E2">
        <w:rPr>
          <w:i/>
        </w:rPr>
        <w:t>angle of mandible</w:t>
      </w:r>
      <w:r w:rsidR="00BA1DE2">
        <w:t>); a</w:t>
      </w:r>
      <w:r w:rsidR="00BA1DE2" w:rsidRPr="0027237E">
        <w:t>t</w:t>
      </w:r>
      <w:r w:rsidR="00BA1DE2">
        <w:t xml:space="preserve"> CCA </w:t>
      </w:r>
      <w:r w:rsidR="00BA1DE2" w:rsidRPr="0027237E">
        <w:t>bifurcation,</w:t>
      </w:r>
      <w:r w:rsidR="00BA1DE2">
        <w:t xml:space="preserve"> ICA</w:t>
      </w:r>
      <w:r w:rsidR="00BA1DE2" w:rsidRPr="0027237E">
        <w:t xml:space="preserve"> lies </w:t>
      </w:r>
      <w:r w:rsidR="001129AE" w:rsidRPr="0027237E">
        <w:t xml:space="preserve">usually </w:t>
      </w:r>
      <w:r w:rsidR="001129AE">
        <w:t xml:space="preserve">(90%) </w:t>
      </w:r>
      <w:r w:rsidR="00BA1DE2" w:rsidRPr="0027237E">
        <w:t>posterior and lateral to</w:t>
      </w:r>
      <w:r w:rsidR="00BA1DE2">
        <w:t xml:space="preserve"> ECA.</w:t>
      </w:r>
    </w:p>
    <w:p w14:paraId="01E2DA48" w14:textId="77777777" w:rsidR="0011348D" w:rsidRDefault="0011348D" w:rsidP="0011348D">
      <w:pPr>
        <w:jc w:val="right"/>
      </w:pPr>
      <w:r>
        <w:t>*</w:t>
      </w:r>
      <w:r w:rsidRPr="0027237E">
        <w:t>may be as rostral as C</w:t>
      </w:r>
      <w:r w:rsidRPr="0011348D">
        <w:rPr>
          <w:vertAlign w:val="subscript"/>
        </w:rPr>
        <w:t>1</w:t>
      </w:r>
      <w:r w:rsidRPr="0027237E">
        <w:t xml:space="preserve"> or as caudal as T</w:t>
      </w:r>
      <w:r w:rsidRPr="0011348D">
        <w:rPr>
          <w:vertAlign w:val="subscript"/>
        </w:rPr>
        <w:t>2</w:t>
      </w:r>
    </w:p>
    <w:p w14:paraId="76DCBE51" w14:textId="77777777" w:rsidR="001129AE" w:rsidRDefault="001129AE" w:rsidP="006B3059">
      <w:pPr>
        <w:numPr>
          <w:ilvl w:val="0"/>
          <w:numId w:val="12"/>
        </w:numPr>
      </w:pPr>
      <w:r w:rsidRPr="001129AE">
        <w:rPr>
          <w:b/>
        </w:rPr>
        <w:t>carotid bulb</w:t>
      </w:r>
      <w:r w:rsidRPr="001129AE">
        <w:t xml:space="preserve"> </w:t>
      </w:r>
      <w:r w:rsidR="00F339FC">
        <w:t>(</w:t>
      </w:r>
      <w:r w:rsidRPr="001129AE">
        <w:t>most proximal</w:t>
      </w:r>
      <w:r>
        <w:t xml:space="preserve"> </w:t>
      </w:r>
      <w:r w:rsidRPr="001129AE">
        <w:t>aspect of cervical ICA</w:t>
      </w:r>
      <w:r w:rsidR="00F339FC">
        <w:t>)</w:t>
      </w:r>
      <w:r w:rsidRPr="001129AE">
        <w:t xml:space="preserve"> </w:t>
      </w:r>
      <w:r w:rsidR="00F339FC">
        <w:t>-</w:t>
      </w:r>
      <w:r w:rsidRPr="001129AE">
        <w:t xml:space="preserve"> prominent</w:t>
      </w:r>
      <w:r>
        <w:t xml:space="preserve"> </w:t>
      </w:r>
      <w:r w:rsidRPr="001129AE">
        <w:t>focal dilatation with a cross-sectional area nearly twice</w:t>
      </w:r>
      <w:r>
        <w:t xml:space="preserve"> </w:t>
      </w:r>
      <w:r w:rsidRPr="001129AE">
        <w:t xml:space="preserve">as large as that of the distal </w:t>
      </w:r>
      <w:r>
        <w:t>IC</w:t>
      </w:r>
      <w:r w:rsidRPr="001129AE">
        <w:t>A.</w:t>
      </w:r>
    </w:p>
    <w:p w14:paraId="0D7E122E" w14:textId="77777777" w:rsidR="001129AE" w:rsidRPr="001129AE" w:rsidRDefault="00BE7D96" w:rsidP="006B3059">
      <w:pPr>
        <w:numPr>
          <w:ilvl w:val="0"/>
          <w:numId w:val="12"/>
        </w:numPr>
      </w:pPr>
      <w:r w:rsidRPr="00F339FC">
        <w:rPr>
          <w:u w:val="single"/>
        </w:rPr>
        <w:t>s</w:t>
      </w:r>
      <w:r w:rsidR="001129AE" w:rsidRPr="00F339FC">
        <w:rPr>
          <w:u w:val="single"/>
        </w:rPr>
        <w:t>lipstreams</w:t>
      </w:r>
      <w:r w:rsidR="001129AE" w:rsidRPr="001129AE">
        <w:t xml:space="preserve"> from CCA strike CCA bifurcation</w:t>
      </w:r>
      <w:r w:rsidR="001129AE">
        <w:t xml:space="preserve"> </w:t>
      </w:r>
      <w:r w:rsidR="001129AE" w:rsidRPr="001129AE">
        <w:t>and</w:t>
      </w:r>
      <w:r>
        <w:t xml:space="preserve"> divide - </w:t>
      </w:r>
      <w:r w:rsidR="001129AE" w:rsidRPr="001129AE">
        <w:t>approximately 30% of flow passing</w:t>
      </w:r>
      <w:r w:rsidR="001129AE">
        <w:t xml:space="preserve"> </w:t>
      </w:r>
      <w:r w:rsidR="001129AE" w:rsidRPr="001129AE">
        <w:t xml:space="preserve">into </w:t>
      </w:r>
      <w:r>
        <w:t xml:space="preserve">ECA; </w:t>
      </w:r>
      <w:r w:rsidR="001129AE" w:rsidRPr="001129AE">
        <w:t>majority of flow enters the anterior</w:t>
      </w:r>
      <w:r w:rsidR="001129AE">
        <w:t xml:space="preserve"> </w:t>
      </w:r>
      <w:r w:rsidR="001129AE" w:rsidRPr="001129AE">
        <w:t>part of proximal ICA.</w:t>
      </w:r>
    </w:p>
    <w:p w14:paraId="388C36B8" w14:textId="77777777" w:rsidR="001129AE" w:rsidRPr="001129AE" w:rsidRDefault="005770ED" w:rsidP="00F339FC">
      <w:pPr>
        <w:pStyle w:val="ListParagraph"/>
        <w:numPr>
          <w:ilvl w:val="0"/>
          <w:numId w:val="48"/>
        </w:numPr>
      </w:pPr>
      <w:r>
        <w:t>smaller sli</w:t>
      </w:r>
      <w:r w:rsidR="001129AE" w:rsidRPr="001129AE">
        <w:t>pstream actually reverses direction in the</w:t>
      </w:r>
      <w:r w:rsidR="001129AE">
        <w:t xml:space="preserve"> </w:t>
      </w:r>
      <w:r w:rsidR="001129AE" w:rsidRPr="001129AE">
        <w:t>bulb, temporarily slowing and stagnating before reestablishing</w:t>
      </w:r>
      <w:r w:rsidR="001129AE">
        <w:t xml:space="preserve"> </w:t>
      </w:r>
      <w:r w:rsidR="001129AE" w:rsidRPr="001129AE">
        <w:t>normal ant</w:t>
      </w:r>
      <w:r>
        <w:t>egrade laminar flow wit</w:t>
      </w:r>
      <w:r w:rsidR="001129AE" w:rsidRPr="001129AE">
        <w:t>h the central</w:t>
      </w:r>
      <w:r w:rsidR="001129AE">
        <w:t xml:space="preserve"> </w:t>
      </w:r>
      <w:r w:rsidR="001129AE" w:rsidRPr="001129AE">
        <w:t>slipstream.</w:t>
      </w:r>
    </w:p>
    <w:p w14:paraId="761BF9AC" w14:textId="77777777" w:rsidR="00CA65AF" w:rsidRPr="00765BEC" w:rsidRDefault="00765BEC" w:rsidP="00CA65AF">
      <w:pPr>
        <w:numPr>
          <w:ilvl w:val="0"/>
          <w:numId w:val="12"/>
        </w:numPr>
      </w:pPr>
      <w:r w:rsidRPr="00765BEC">
        <w:rPr>
          <w:u w:val="single"/>
        </w:rPr>
        <w:t>ends</w:t>
      </w:r>
      <w:r w:rsidR="00CA65AF" w:rsidRPr="00765BEC">
        <w:t xml:space="preserve"> in middle cranial fossa (in </w:t>
      </w:r>
      <w:r w:rsidR="00CA65AF" w:rsidRPr="00765BEC">
        <w:rPr>
          <w:i/>
        </w:rPr>
        <w:t>vallecular region</w:t>
      </w:r>
      <w:r w:rsidRPr="00765BEC">
        <w:t xml:space="preserve">) when </w:t>
      </w:r>
      <w:r w:rsidR="00CA65AF" w:rsidRPr="00765BEC">
        <w:rPr>
          <w:smallCaps/>
        </w:rPr>
        <w:t>a. cerebri ant</w:t>
      </w:r>
      <w:r w:rsidR="00CA65AF" w:rsidRPr="00765BEC">
        <w:t>.</w:t>
      </w:r>
      <w:r w:rsidRPr="00765BEC">
        <w:t xml:space="preserve"> branches off</w:t>
      </w:r>
      <w:r w:rsidR="00CA65AF" w:rsidRPr="00765BEC">
        <w:t xml:space="preserve">; ICA </w:t>
      </w:r>
      <w:r w:rsidRPr="00765BEC">
        <w:t>continuation</w:t>
      </w:r>
      <w:r w:rsidR="00CA65AF" w:rsidRPr="00765BEC">
        <w:t xml:space="preserve"> – </w:t>
      </w:r>
      <w:r w:rsidR="00CA65AF" w:rsidRPr="00765BEC">
        <w:rPr>
          <w:smallCaps/>
        </w:rPr>
        <w:t>a. cerebri media</w:t>
      </w:r>
      <w:r w:rsidR="00CA65AF" w:rsidRPr="00765BEC">
        <w:t>.</w:t>
      </w:r>
    </w:p>
    <w:p w14:paraId="2A462A9B" w14:textId="77777777" w:rsidR="00CA65AF" w:rsidRDefault="00CA65AF" w:rsidP="00CA65AF"/>
    <w:p w14:paraId="60DD3E2B" w14:textId="07BB9C91" w:rsidR="00CA65AF" w:rsidRPr="00765BEC" w:rsidRDefault="00765BEC" w:rsidP="00CA65AF">
      <w:r>
        <w:rPr>
          <w:u w:val="single"/>
        </w:rPr>
        <w:t>Divided into four parts</w:t>
      </w:r>
      <w:r w:rsidR="003228DD" w:rsidRPr="00765BEC">
        <w:t>:</w:t>
      </w:r>
      <w:r w:rsidR="003228DD" w:rsidRPr="00765BEC">
        <w:tab/>
      </w:r>
      <w:r w:rsidR="003228DD" w:rsidRPr="00765BEC">
        <w:tab/>
      </w:r>
      <w:r w:rsidR="00CA65AF" w:rsidRPr="00765BEC">
        <w:rPr>
          <w:i/>
        </w:rPr>
        <w:t>relationship with cranial nerves</w:t>
      </w:r>
      <w:r w:rsidR="00894657" w:rsidRPr="00765BEC">
        <w:t xml:space="preserve"> – see </w:t>
      </w:r>
      <w:hyperlink r:id="rId29" w:history="1">
        <w:r w:rsidRPr="00765BEC">
          <w:rPr>
            <w:rStyle w:val="Hyperlink"/>
          </w:rPr>
          <w:t>p. Eye15 &gt;&gt;</w:t>
        </w:r>
      </w:hyperlink>
    </w:p>
    <w:p w14:paraId="22A6EADD" w14:textId="77777777" w:rsidR="00CA65AF" w:rsidRPr="00765BEC" w:rsidRDefault="00CA65AF" w:rsidP="00CA65AF">
      <w:pPr>
        <w:numPr>
          <w:ilvl w:val="0"/>
          <w:numId w:val="13"/>
        </w:numPr>
      </w:pPr>
      <w:r w:rsidRPr="00765BEC">
        <w:rPr>
          <w:b/>
          <w:smallCaps/>
          <w:color w:val="0000FF"/>
        </w:rPr>
        <w:t>Cervical part</w:t>
      </w:r>
      <w:r w:rsidRPr="00765BEC">
        <w:t xml:space="preserve"> – </w:t>
      </w:r>
      <w:r w:rsidR="00765BEC" w:rsidRPr="00765BEC">
        <w:t>has no branches</w:t>
      </w:r>
      <w:r w:rsidRPr="00765BEC">
        <w:t>.</w:t>
      </w:r>
    </w:p>
    <w:p w14:paraId="788CE1B2" w14:textId="77777777" w:rsidR="00CA65AF" w:rsidRPr="00F339FC" w:rsidRDefault="00CA65AF" w:rsidP="00CA65AF">
      <w:pPr>
        <w:numPr>
          <w:ilvl w:val="0"/>
          <w:numId w:val="13"/>
        </w:numPr>
        <w:spacing w:before="120"/>
      </w:pPr>
      <w:r w:rsidRPr="00AF5B97">
        <w:rPr>
          <w:b/>
          <w:smallCaps/>
          <w:color w:val="0000FF"/>
        </w:rPr>
        <w:t>Petrous part</w:t>
      </w:r>
      <w:r>
        <w:t xml:space="preserve"> (</w:t>
      </w:r>
      <w:r w:rsidR="007F5588">
        <w:t>osseus</w:t>
      </w:r>
      <w:r>
        <w:t xml:space="preserve"> </w:t>
      </w:r>
      <w:r w:rsidRPr="00CF45E6">
        <w:rPr>
          <w:i/>
        </w:rPr>
        <w:t>carotid canal</w:t>
      </w:r>
      <w:r w:rsidR="00093995" w:rsidRPr="00093995">
        <w:t xml:space="preserve"> </w:t>
      </w:r>
      <w:r w:rsidR="00093995">
        <w:t xml:space="preserve">→ courses over </w:t>
      </w:r>
      <w:r w:rsidR="00093995" w:rsidRPr="005403C6">
        <w:rPr>
          <w:i/>
        </w:rPr>
        <w:t xml:space="preserve">foramen </w:t>
      </w:r>
      <w:r w:rsidR="00093995" w:rsidRPr="00F339FC">
        <w:rPr>
          <w:i/>
        </w:rPr>
        <w:t>lacerum</w:t>
      </w:r>
      <w:r w:rsidRPr="00F339FC">
        <w:t xml:space="preserve">) – </w:t>
      </w:r>
      <w:r w:rsidR="00F339FC" w:rsidRPr="00F339FC">
        <w:t>branches</w:t>
      </w:r>
      <w:r w:rsidRPr="00F339FC">
        <w:t>:</w:t>
      </w:r>
    </w:p>
    <w:p w14:paraId="4FBB5975" w14:textId="77777777" w:rsidR="00CA65AF" w:rsidRPr="00F339FC" w:rsidRDefault="00CA65AF" w:rsidP="00CA65AF">
      <w:pPr>
        <w:ind w:left="1440"/>
      </w:pPr>
      <w:r w:rsidRPr="00F339FC">
        <w:rPr>
          <w:smallCaps/>
          <w:color w:val="FF0000"/>
        </w:rPr>
        <w:t>caroticotympanic</w:t>
      </w:r>
      <w:r w:rsidRPr="00F339FC">
        <w:rPr>
          <w:color w:val="FF0000"/>
        </w:rPr>
        <w:t xml:space="preserve"> arteries</w:t>
      </w:r>
      <w:r w:rsidRPr="00F339FC">
        <w:t xml:space="preserve"> </w:t>
      </w:r>
      <w:r w:rsidRPr="00F339FC">
        <w:rPr>
          <w:color w:val="777777"/>
        </w:rPr>
        <w:t xml:space="preserve">→ </w:t>
      </w:r>
      <w:r w:rsidRPr="00F339FC">
        <w:rPr>
          <w:i/>
          <w:color w:val="777777"/>
        </w:rPr>
        <w:t>tympanic cavity</w:t>
      </w:r>
    </w:p>
    <w:p w14:paraId="6163B7A4" w14:textId="77777777" w:rsidR="00501E41" w:rsidRPr="00765BEC" w:rsidRDefault="00CA65AF" w:rsidP="00384A08">
      <w:pPr>
        <w:numPr>
          <w:ilvl w:val="0"/>
          <w:numId w:val="13"/>
        </w:numPr>
        <w:spacing w:before="120"/>
      </w:pPr>
      <w:r w:rsidRPr="00765BEC">
        <w:rPr>
          <w:b/>
          <w:smallCaps/>
          <w:color w:val="0000FF"/>
        </w:rPr>
        <w:t>Cavernous part</w:t>
      </w:r>
      <w:r w:rsidRPr="00765BEC">
        <w:t xml:space="preserve"> (</w:t>
      </w:r>
      <w:r w:rsidR="007F5588" w:rsidRPr="00765BEC">
        <w:t xml:space="preserve">lies </w:t>
      </w:r>
      <w:r w:rsidRPr="00765BEC">
        <w:t xml:space="preserve">in </w:t>
      </w:r>
      <w:r w:rsidRPr="00765BEC">
        <w:rPr>
          <w:i/>
        </w:rPr>
        <w:t>cavernous sinus</w:t>
      </w:r>
      <w:r w:rsidRPr="00765BEC">
        <w:t xml:space="preserve">) – </w:t>
      </w:r>
      <w:r w:rsidR="00765BEC">
        <w:t>course almost horizontal</w:t>
      </w:r>
      <w:r w:rsidRPr="00765BEC">
        <w:t xml:space="preserve">, </w:t>
      </w:r>
      <w:r w:rsidR="00765BEC">
        <w:t>next to medial wall of cavernous sinus; branches</w:t>
      </w:r>
      <w:r w:rsidR="00501E41" w:rsidRPr="00765BEC">
        <w:t>:</w:t>
      </w:r>
    </w:p>
    <w:p w14:paraId="4988FC1F" w14:textId="0973B216" w:rsidR="00384A08" w:rsidRPr="002E1EA3" w:rsidRDefault="00384A08" w:rsidP="00501E41">
      <w:pPr>
        <w:pStyle w:val="ListParagraph"/>
        <w:numPr>
          <w:ilvl w:val="1"/>
          <w:numId w:val="12"/>
        </w:numPr>
        <w:ind w:left="1354"/>
        <w:rPr>
          <w:rStyle w:val="Hyperlink"/>
          <w:color w:val="auto"/>
        </w:rPr>
      </w:pPr>
      <w:r w:rsidRPr="00501E41">
        <w:rPr>
          <w:smallCaps/>
          <w:color w:val="FF0000"/>
        </w:rPr>
        <w:t xml:space="preserve">meningohypophyseal trunk  </w:t>
      </w:r>
      <w:r>
        <w:t xml:space="preserve"> </w:t>
      </w:r>
      <w:hyperlink w:anchor="Meningohypophyseal_Trunk" w:history="1">
        <w:r w:rsidRPr="00384A08">
          <w:rPr>
            <w:rStyle w:val="Hyperlink"/>
          </w:rPr>
          <w:t>see below &gt;&gt;</w:t>
        </w:r>
      </w:hyperlink>
    </w:p>
    <w:p w14:paraId="273D2088" w14:textId="77777777" w:rsidR="002E1EA3" w:rsidRPr="00356E91" w:rsidRDefault="002E1EA3">
      <w:pPr>
        <w:pStyle w:val="ListParagraph"/>
        <w:numPr>
          <w:ilvl w:val="1"/>
          <w:numId w:val="12"/>
        </w:numPr>
        <w:ind w:left="1354"/>
      </w:pPr>
      <w:r w:rsidRPr="00356E91">
        <w:rPr>
          <w:smallCaps/>
          <w:color w:val="FF0000"/>
        </w:rPr>
        <w:t>inferolateral trunk</w:t>
      </w:r>
    </w:p>
    <w:p w14:paraId="6F15D121" w14:textId="76B5537C" w:rsidR="00501E41" w:rsidRDefault="00501E41">
      <w:pPr>
        <w:pStyle w:val="ListParagraph"/>
        <w:numPr>
          <w:ilvl w:val="1"/>
          <w:numId w:val="12"/>
        </w:numPr>
        <w:ind w:left="1354"/>
      </w:pPr>
      <w:r w:rsidRPr="002E1EA3">
        <w:rPr>
          <w:smallCaps/>
          <w:color w:val="FF0000"/>
        </w:rPr>
        <w:t>McConnell's capsular</w:t>
      </w:r>
      <w:r w:rsidRPr="002E1EA3">
        <w:rPr>
          <w:color w:val="FF0000"/>
        </w:rPr>
        <w:t> arteries</w:t>
      </w:r>
      <w:r>
        <w:t xml:space="preserve"> </w:t>
      </w:r>
      <w:r w:rsidR="00C22782">
        <w:t xml:space="preserve">  </w:t>
      </w:r>
      <w:hyperlink w:anchor="McConnell" w:history="1">
        <w:r w:rsidRPr="00C22782">
          <w:rPr>
            <w:rStyle w:val="Hyperlink"/>
          </w:rPr>
          <w:t>see below &gt;&gt;</w:t>
        </w:r>
      </w:hyperlink>
    </w:p>
    <w:p w14:paraId="3304C305" w14:textId="77777777" w:rsidR="00CA65AF" w:rsidRPr="00765BEC" w:rsidRDefault="00CA65AF" w:rsidP="00C22782">
      <w:pPr>
        <w:numPr>
          <w:ilvl w:val="0"/>
          <w:numId w:val="13"/>
        </w:numPr>
        <w:spacing w:before="120"/>
      </w:pPr>
      <w:r w:rsidRPr="00765BEC">
        <w:rPr>
          <w:b/>
          <w:smallCaps/>
          <w:color w:val="0000FF"/>
        </w:rPr>
        <w:t>Cerebral (</w:t>
      </w:r>
      <w:r w:rsidRPr="00765BEC">
        <w:rPr>
          <w:b/>
          <w:color w:val="0000FF"/>
        </w:rPr>
        <w:t>s.</w:t>
      </w:r>
      <w:r w:rsidRPr="00765BEC">
        <w:rPr>
          <w:b/>
          <w:smallCaps/>
          <w:color w:val="0000FF"/>
        </w:rPr>
        <w:t xml:space="preserve"> supraclinoid) part</w:t>
      </w:r>
      <w:r w:rsidRPr="00765BEC">
        <w:t xml:space="preserve"> (</w:t>
      </w:r>
      <w:r w:rsidR="00C22782" w:rsidRPr="00765BEC">
        <w:t>pierces</w:t>
      </w:r>
      <w:r w:rsidR="00F62246" w:rsidRPr="00765BEC">
        <w:t xml:space="preserve"> </w:t>
      </w:r>
      <w:r w:rsidR="00F62246" w:rsidRPr="00765BEC">
        <w:rPr>
          <w:i/>
          <w:smallCaps/>
        </w:rPr>
        <w:t>dura mater</w:t>
      </w:r>
      <w:r w:rsidR="00093995" w:rsidRPr="00765BEC">
        <w:t xml:space="preserve"> [</w:t>
      </w:r>
      <w:r w:rsidR="00C22782" w:rsidRPr="00765BEC">
        <w:t>ICA was extradural until now</w:t>
      </w:r>
      <w:r w:rsidR="00093995" w:rsidRPr="00765BEC">
        <w:t xml:space="preserve">!] </w:t>
      </w:r>
      <w:r w:rsidR="00765BEC" w:rsidRPr="00765BEC">
        <w:t>medial to</w:t>
      </w:r>
      <w:r w:rsidRPr="00765BEC">
        <w:t xml:space="preserve"> </w:t>
      </w:r>
      <w:r w:rsidRPr="00765BEC">
        <w:rPr>
          <w:i/>
        </w:rPr>
        <w:t>anterior clinoid process</w:t>
      </w:r>
      <w:r w:rsidRPr="00765BEC">
        <w:t xml:space="preserve">); </w:t>
      </w:r>
      <w:r w:rsidR="00765BEC" w:rsidRPr="00765BEC">
        <w:t>branches</w:t>
      </w:r>
      <w:r w:rsidR="003228DD" w:rsidRPr="00765BEC">
        <w:t xml:space="preserve"> (</w:t>
      </w:r>
      <w:r w:rsidR="003228DD" w:rsidRPr="001B2AEB">
        <w:rPr>
          <w:b/>
          <w:color w:val="FF0000"/>
        </w:rPr>
        <w:t>OSPA</w:t>
      </w:r>
      <w:r w:rsidR="003228DD" w:rsidRPr="00765BEC">
        <w:t>)</w:t>
      </w:r>
      <w:r w:rsidRPr="00765BEC">
        <w:t>:</w:t>
      </w:r>
    </w:p>
    <w:p w14:paraId="58BA5D2C" w14:textId="77777777" w:rsidR="00CA65AF" w:rsidRDefault="00BF5242" w:rsidP="00C22782">
      <w:pPr>
        <w:pStyle w:val="ListParagraph"/>
        <w:numPr>
          <w:ilvl w:val="0"/>
          <w:numId w:val="44"/>
        </w:numPr>
        <w:rPr>
          <w:i/>
          <w:color w:val="777777"/>
        </w:rPr>
      </w:pPr>
      <w:r w:rsidRPr="00BF5242">
        <w:rPr>
          <w:b/>
          <w:smallCaps/>
          <w:color w:val="FF0000"/>
        </w:rPr>
        <w:t>O</w:t>
      </w:r>
      <w:r w:rsidR="00CA65AF" w:rsidRPr="00C22782">
        <w:rPr>
          <w:smallCaps/>
          <w:color w:val="FF0000"/>
        </w:rPr>
        <w:t>phthalmic</w:t>
      </w:r>
      <w:r w:rsidR="00CA65AF" w:rsidRPr="00414674">
        <w:rPr>
          <w:smallCaps/>
          <w:color w:val="FF0000"/>
        </w:rPr>
        <w:t xml:space="preserve"> </w:t>
      </w:r>
      <w:r w:rsidR="00CA65AF" w:rsidRPr="00414674">
        <w:rPr>
          <w:color w:val="FF0000"/>
        </w:rPr>
        <w:t>artery</w:t>
      </w:r>
      <w:r w:rsidR="00CA65AF">
        <w:t xml:space="preserve"> </w:t>
      </w:r>
      <w:r w:rsidR="0063229E">
        <w:t>(</w:t>
      </w:r>
      <w:r w:rsidR="0063229E" w:rsidRPr="0027237E">
        <w:t>arises at</w:t>
      </w:r>
      <w:r w:rsidR="0063229E">
        <w:t xml:space="preserve"> </w:t>
      </w:r>
      <w:r w:rsidR="0063229E" w:rsidRPr="0027237E">
        <w:t>level of</w:t>
      </w:r>
      <w:r w:rsidR="0063229E">
        <w:t xml:space="preserve"> </w:t>
      </w:r>
      <w:r w:rsidR="0063229E" w:rsidRPr="0027237E">
        <w:t>anterior clinoid process</w:t>
      </w:r>
      <w:r w:rsidR="009172C7">
        <w:t xml:space="preserve">; </w:t>
      </w:r>
      <w:r w:rsidR="009172C7" w:rsidRPr="0027237E">
        <w:t>traverses</w:t>
      </w:r>
      <w:r w:rsidR="009172C7">
        <w:t xml:space="preserve"> </w:t>
      </w:r>
      <w:r w:rsidR="009172C7" w:rsidRPr="0027237E">
        <w:t>optic canal</w:t>
      </w:r>
      <w:r w:rsidR="0063229E">
        <w:t>)</w:t>
      </w:r>
      <w:r w:rsidR="0063229E" w:rsidRPr="0027237E">
        <w:t xml:space="preserve"> </w:t>
      </w:r>
      <w:r w:rsidR="00CA65AF" w:rsidRPr="00B01944">
        <w:rPr>
          <w:color w:val="777777"/>
        </w:rPr>
        <w:t xml:space="preserve">→ </w:t>
      </w:r>
      <w:r w:rsidR="00CA65AF" w:rsidRPr="00DB4193">
        <w:rPr>
          <w:i/>
          <w:color w:val="777777"/>
        </w:rPr>
        <w:t xml:space="preserve">orbita, </w:t>
      </w:r>
      <w:r w:rsidR="00563789">
        <w:rPr>
          <w:i/>
          <w:color w:val="777777"/>
        </w:rPr>
        <w:t xml:space="preserve">CN2, eyeball, </w:t>
      </w:r>
      <w:r w:rsidR="00CA65AF" w:rsidRPr="00DB4193">
        <w:rPr>
          <w:i/>
          <w:color w:val="777777"/>
        </w:rPr>
        <w:t>etc</w:t>
      </w:r>
    </w:p>
    <w:p w14:paraId="00955055" w14:textId="77777777" w:rsidR="009172C7" w:rsidRDefault="009172C7" w:rsidP="009172C7">
      <w:pPr>
        <w:ind w:left="2880"/>
      </w:pPr>
      <w:r>
        <w:t xml:space="preserve">Numerous anastomoses </w:t>
      </w:r>
      <w:r w:rsidRPr="0027237E">
        <w:t>between</w:t>
      </w:r>
      <w:r>
        <w:t xml:space="preserve"> </w:t>
      </w:r>
      <w:r w:rsidRPr="004B36BE">
        <w:rPr>
          <w:b/>
        </w:rPr>
        <w:t>internal</w:t>
      </w:r>
      <w:r w:rsidRPr="0027237E">
        <w:t xml:space="preserve"> and </w:t>
      </w:r>
      <w:r w:rsidRPr="004B36BE">
        <w:rPr>
          <w:b/>
        </w:rPr>
        <w:t>external carotid arteries</w:t>
      </w:r>
      <w:r w:rsidRPr="0027237E">
        <w:t xml:space="preserve"> involve</w:t>
      </w:r>
      <w:r>
        <w:t xml:space="preserve"> </w:t>
      </w:r>
      <w:r w:rsidRPr="0027237E">
        <w:t>ophthalmic artery</w:t>
      </w:r>
      <w:r w:rsidR="004B36BE">
        <w:t xml:space="preserve"> (most important - </w:t>
      </w:r>
      <w:r w:rsidR="004B36BE" w:rsidRPr="004B36BE">
        <w:rPr>
          <w:i/>
          <w:iCs/>
          <w:color w:val="FF0000"/>
        </w:rPr>
        <w:t>facial artery</w:t>
      </w:r>
      <w:r w:rsidR="004B36BE" w:rsidRPr="0027237E">
        <w:t xml:space="preserve"> and</w:t>
      </w:r>
      <w:r w:rsidR="004B36BE">
        <w:t xml:space="preserve"> </w:t>
      </w:r>
      <w:r w:rsidR="004B36BE" w:rsidRPr="004B36BE">
        <w:rPr>
          <w:i/>
          <w:iCs/>
          <w:color w:val="FF0000"/>
        </w:rPr>
        <w:t>superficial temporal artery</w:t>
      </w:r>
      <w:r w:rsidR="004B36BE" w:rsidRPr="004B36BE">
        <w:rPr>
          <w:color w:val="FF0000"/>
        </w:rPr>
        <w:t xml:space="preserve"> </w:t>
      </w:r>
      <w:r w:rsidR="004B36BE">
        <w:t>-</w:t>
      </w:r>
      <w:r w:rsidR="004B36BE" w:rsidRPr="0027237E">
        <w:t xml:space="preserve"> anastomose with</w:t>
      </w:r>
      <w:r w:rsidR="004B36BE">
        <w:t xml:space="preserve"> </w:t>
      </w:r>
      <w:r w:rsidR="004B36BE" w:rsidRPr="0027237E">
        <w:rPr>
          <w:i/>
          <w:iCs/>
        </w:rPr>
        <w:t>supratrochlear</w:t>
      </w:r>
      <w:r w:rsidR="004B36BE" w:rsidRPr="0027237E">
        <w:t xml:space="preserve"> branches of</w:t>
      </w:r>
      <w:r w:rsidR="004B36BE">
        <w:t xml:space="preserve"> </w:t>
      </w:r>
      <w:r w:rsidR="004B36BE" w:rsidRPr="0027237E">
        <w:t>ophthalmic artery</w:t>
      </w:r>
      <w:r w:rsidR="004B36BE">
        <w:t>)</w:t>
      </w:r>
    </w:p>
    <w:p w14:paraId="7B377D34" w14:textId="77777777" w:rsidR="009172C7" w:rsidRDefault="001B2AEB" w:rsidP="00C22782">
      <w:pPr>
        <w:pStyle w:val="ListParagraph"/>
        <w:numPr>
          <w:ilvl w:val="0"/>
          <w:numId w:val="44"/>
        </w:numPr>
      </w:pPr>
      <w:r>
        <w:rPr>
          <w:b/>
          <w:smallCaps/>
          <w:color w:val="FF0000"/>
        </w:rPr>
        <w:t>S</w:t>
      </w:r>
      <w:r w:rsidR="009172C7" w:rsidRPr="00414674">
        <w:rPr>
          <w:smallCaps/>
          <w:color w:val="FF0000"/>
        </w:rPr>
        <w:t xml:space="preserve">uperior hypophyseal </w:t>
      </w:r>
      <w:r w:rsidR="009172C7" w:rsidRPr="00414674">
        <w:rPr>
          <w:color w:val="FF0000"/>
        </w:rPr>
        <w:t>artery</w:t>
      </w:r>
      <w:r w:rsidR="009172C7">
        <w:t xml:space="preserve"> </w:t>
      </w:r>
      <w:r w:rsidR="00C4339C">
        <w:t xml:space="preserve">(usually as several vessels) </w:t>
      </w:r>
      <w:r w:rsidR="009172C7" w:rsidRPr="00B01944">
        <w:rPr>
          <w:color w:val="777777"/>
        </w:rPr>
        <w:t xml:space="preserve">→ </w:t>
      </w:r>
      <w:r w:rsidR="009172C7">
        <w:rPr>
          <w:i/>
          <w:color w:val="777777"/>
        </w:rPr>
        <w:t>median eminence</w:t>
      </w:r>
    </w:p>
    <w:p w14:paraId="1ACB3A2A" w14:textId="77777777" w:rsidR="008E68B0" w:rsidRDefault="008E68B0" w:rsidP="00C22782">
      <w:pPr>
        <w:pStyle w:val="ListParagraph"/>
        <w:numPr>
          <w:ilvl w:val="0"/>
          <w:numId w:val="44"/>
        </w:numPr>
      </w:pPr>
      <w:r w:rsidRPr="001B2AEB">
        <w:rPr>
          <w:b/>
          <w:color w:val="FF0000"/>
        </w:rPr>
        <w:t>P</w:t>
      </w:r>
      <w:r w:rsidRPr="007C5FC2">
        <w:rPr>
          <w:color w:val="FF0000"/>
        </w:rPr>
        <w:t>ComA</w:t>
      </w:r>
    </w:p>
    <w:p w14:paraId="01832F75" w14:textId="21FFDB48" w:rsidR="00CA65AF" w:rsidRDefault="001B2AEB" w:rsidP="00C22782">
      <w:pPr>
        <w:pStyle w:val="ListParagraph"/>
        <w:numPr>
          <w:ilvl w:val="0"/>
          <w:numId w:val="44"/>
        </w:numPr>
      </w:pPr>
      <w:r w:rsidRPr="001B2AEB">
        <w:rPr>
          <w:b/>
          <w:smallCaps/>
          <w:color w:val="FF0000"/>
        </w:rPr>
        <w:t>A</w:t>
      </w:r>
      <w:r w:rsidR="00CA65AF" w:rsidRPr="00C22782">
        <w:rPr>
          <w:smallCaps/>
          <w:color w:val="FF0000"/>
        </w:rPr>
        <w:t>nterior</w:t>
      </w:r>
      <w:r w:rsidR="00CA65AF">
        <w:rPr>
          <w:smallCaps/>
          <w:color w:val="FF0000"/>
        </w:rPr>
        <w:t xml:space="preserve"> choroidal</w:t>
      </w:r>
      <w:r w:rsidR="00CA65AF" w:rsidRPr="00414674">
        <w:rPr>
          <w:smallCaps/>
          <w:color w:val="FF0000"/>
        </w:rPr>
        <w:t xml:space="preserve"> </w:t>
      </w:r>
      <w:r w:rsidR="00CA65AF" w:rsidRPr="00414674">
        <w:rPr>
          <w:color w:val="FF0000"/>
        </w:rPr>
        <w:t>artery</w:t>
      </w:r>
      <w:r>
        <w:rPr>
          <w:color w:val="FF0000"/>
        </w:rPr>
        <w:t xml:space="preserve">  </w:t>
      </w:r>
      <w:hyperlink w:anchor="Anterior_choroidal_artery" w:history="1">
        <w:r w:rsidRPr="00C22782">
          <w:rPr>
            <w:rStyle w:val="Hyperlink"/>
          </w:rPr>
          <w:t>see below &gt;&gt;</w:t>
        </w:r>
      </w:hyperlink>
    </w:p>
    <w:p w14:paraId="20C058F3" w14:textId="77777777" w:rsidR="00CA65AF" w:rsidRPr="00C22782" w:rsidRDefault="00C22782" w:rsidP="00C22782">
      <w:pPr>
        <w:pStyle w:val="ListParagraph"/>
        <w:numPr>
          <w:ilvl w:val="0"/>
          <w:numId w:val="44"/>
        </w:numPr>
      </w:pPr>
      <w:r w:rsidRPr="00C22782">
        <w:rPr>
          <w:color w:val="000000"/>
        </w:rPr>
        <w:t>ICA terminus divides</w:t>
      </w:r>
      <w:r w:rsidR="00CA65AF" w:rsidRPr="00C22782">
        <w:rPr>
          <w:color w:val="000000"/>
        </w:rPr>
        <w:t xml:space="preserve"> (</w:t>
      </w:r>
      <w:r w:rsidRPr="00C22782">
        <w:rPr>
          <w:color w:val="000000"/>
        </w:rPr>
        <w:t>lateral to</w:t>
      </w:r>
      <w:r w:rsidR="00CA65AF" w:rsidRPr="00C22782">
        <w:rPr>
          <w:color w:val="000000"/>
        </w:rPr>
        <w:t xml:space="preserve"> optic chiasm) </w:t>
      </w:r>
      <w:r>
        <w:rPr>
          <w:color w:val="000000"/>
        </w:rPr>
        <w:t>into</w:t>
      </w:r>
      <w:r w:rsidR="00CA65AF" w:rsidRPr="00C22782">
        <w:rPr>
          <w:color w:val="000000"/>
        </w:rPr>
        <w:t xml:space="preserve"> </w:t>
      </w:r>
      <w:r w:rsidR="00CA65AF" w:rsidRPr="00C22782">
        <w:rPr>
          <w:color w:val="FF0000"/>
        </w:rPr>
        <w:t>ACA</w:t>
      </w:r>
      <w:r w:rsidR="00CA65AF" w:rsidRPr="00C22782">
        <w:rPr>
          <w:color w:val="000000"/>
        </w:rPr>
        <w:t xml:space="preserve"> </w:t>
      </w:r>
      <w:r>
        <w:rPr>
          <w:color w:val="000000"/>
        </w:rPr>
        <w:t>and</w:t>
      </w:r>
      <w:r w:rsidR="00CA65AF" w:rsidRPr="00C22782">
        <w:rPr>
          <w:color w:val="000000"/>
        </w:rPr>
        <w:t xml:space="preserve"> </w:t>
      </w:r>
      <w:r w:rsidR="00CA65AF" w:rsidRPr="00C22782">
        <w:rPr>
          <w:smallCaps/>
          <w:color w:val="FF0000"/>
        </w:rPr>
        <w:t>MCA</w:t>
      </w:r>
    </w:p>
    <w:p w14:paraId="0E2113A9" w14:textId="77777777" w:rsidR="00CA65AF" w:rsidRDefault="00CA65AF" w:rsidP="00CA65AF">
      <w:pPr>
        <w:pBdr>
          <w:top w:val="single" w:sz="4" w:space="1" w:color="auto"/>
          <w:left w:val="single" w:sz="4" w:space="4" w:color="auto"/>
          <w:bottom w:val="single" w:sz="4" w:space="1" w:color="auto"/>
          <w:right w:val="single" w:sz="4" w:space="4" w:color="auto"/>
        </w:pBdr>
        <w:spacing w:before="120" w:after="120"/>
        <w:ind w:left="3600" w:right="991"/>
      </w:pPr>
      <w:r w:rsidRPr="007C5FC2">
        <w:rPr>
          <w:b/>
          <w:color w:val="800080"/>
        </w:rPr>
        <w:t>“Carotid siphon”</w:t>
      </w:r>
      <w:r>
        <w:t xml:space="preserve"> = </w:t>
      </w:r>
      <w:r w:rsidRPr="007C5FC2">
        <w:rPr>
          <w:smallCaps/>
        </w:rPr>
        <w:t>cavernous</w:t>
      </w:r>
      <w:r>
        <w:t xml:space="preserve"> part + </w:t>
      </w:r>
      <w:r w:rsidRPr="007C5FC2">
        <w:rPr>
          <w:smallCaps/>
        </w:rPr>
        <w:t>cerebral</w:t>
      </w:r>
      <w:r>
        <w:t xml:space="preserve"> part</w:t>
      </w:r>
    </w:p>
    <w:p w14:paraId="25FBEDE9" w14:textId="77777777" w:rsidR="00CA65AF" w:rsidRDefault="007C282D" w:rsidP="001C1313">
      <w:pPr>
        <w:ind w:left="-1134"/>
        <w:jc w:val="center"/>
      </w:pPr>
      <w:r>
        <w:rPr>
          <w:noProof/>
        </w:rPr>
        <w:drawing>
          <wp:inline distT="0" distB="0" distL="0" distR="0" wp14:anchorId="5331493A" wp14:editId="24D3226B">
            <wp:extent cx="7277100" cy="4295775"/>
            <wp:effectExtent l="0" t="0" r="0" b="9525"/>
            <wp:docPr id="13" name="Picture 13" descr="D:\Viktoro\Neuroscience\A. Neuroscience Basics\A201-211. Vascular\00. Pictures\A. carotis interna (intracran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Viktoro\Neuroscience\A. Neuroscience Basics\A201-211. Vascular\00. Pictures\A. carotis interna (intracranial).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277100" cy="4295775"/>
                    </a:xfrm>
                    <a:prstGeom prst="rect">
                      <a:avLst/>
                    </a:prstGeom>
                    <a:noFill/>
                    <a:ln>
                      <a:noFill/>
                    </a:ln>
                  </pic:spPr>
                </pic:pic>
              </a:graphicData>
            </a:graphic>
          </wp:inline>
        </w:drawing>
      </w:r>
    </w:p>
    <w:p w14:paraId="4CE2C59E" w14:textId="77777777" w:rsidR="00CA65AF" w:rsidRDefault="00CA65AF" w:rsidP="003E6DEF"/>
    <w:p w14:paraId="32C428E9" w14:textId="77777777" w:rsidR="004F3A69" w:rsidRDefault="004F3A69" w:rsidP="003E6DEF"/>
    <w:p w14:paraId="2A624105" w14:textId="77777777" w:rsidR="004F3A69" w:rsidRDefault="004F3A69" w:rsidP="003E6DEF">
      <w:r w:rsidRPr="004F3A69">
        <w:rPr>
          <w:u w:val="single"/>
        </w:rPr>
        <w:t>Surgically ICA has 7 parts</w:t>
      </w:r>
      <w:r>
        <w:t xml:space="preserve"> (C5 is between dural distal and proximal rings)</w:t>
      </w:r>
    </w:p>
    <w:p w14:paraId="16653682" w14:textId="77777777" w:rsidR="001C1313" w:rsidRDefault="007C282D" w:rsidP="00E90EEF">
      <w:r>
        <w:rPr>
          <w:noProof/>
        </w:rPr>
        <w:drawing>
          <wp:inline distT="0" distB="0" distL="0" distR="0" wp14:anchorId="52DC2F5F" wp14:editId="64123ACF">
            <wp:extent cx="4752975" cy="51054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52975" cy="5105400"/>
                    </a:xfrm>
                    <a:prstGeom prst="rect">
                      <a:avLst/>
                    </a:prstGeom>
                    <a:noFill/>
                    <a:ln>
                      <a:noFill/>
                    </a:ln>
                  </pic:spPr>
                </pic:pic>
              </a:graphicData>
            </a:graphic>
          </wp:inline>
        </w:drawing>
      </w:r>
    </w:p>
    <w:p w14:paraId="43E8DCF6" w14:textId="77777777" w:rsidR="00E90EEF" w:rsidRDefault="00E90EEF" w:rsidP="00E90EEF"/>
    <w:p w14:paraId="5771AAFF" w14:textId="77777777" w:rsidR="00E90EEF" w:rsidRDefault="00E90EEF" w:rsidP="00E90EEF"/>
    <w:p w14:paraId="3EB9EC7A" w14:textId="77777777" w:rsidR="00112C1A" w:rsidRDefault="00112C1A" w:rsidP="00356E91">
      <w:pPr>
        <w:pStyle w:val="Nervous6"/>
        <w:ind w:right="7512"/>
      </w:pPr>
      <w:bookmarkStart w:id="17" w:name="_Toc112886609"/>
      <w:r>
        <w:t>Ophthalmic artery</w:t>
      </w:r>
      <w:bookmarkEnd w:id="17"/>
    </w:p>
    <w:p w14:paraId="7DB1D71D" w14:textId="77777777" w:rsidR="00112C1A" w:rsidRDefault="00112C1A" w:rsidP="00E90EEF">
      <w:r w:rsidRPr="00356E91">
        <w:t>Typical lateral ophthalmic artery injection; choroid blush is well-seen; impossible to say which is central retinal artery (CRA):</w:t>
      </w:r>
    </w:p>
    <w:p w14:paraId="2A9668BA" w14:textId="77777777" w:rsidR="00112C1A" w:rsidRDefault="00112C1A" w:rsidP="00E90EEF">
      <w:r>
        <w:rPr>
          <w:noProof/>
        </w:rPr>
        <w:drawing>
          <wp:inline distT="0" distB="0" distL="0" distR="0" wp14:anchorId="2A66F53C" wp14:editId="4ADAD710">
            <wp:extent cx="6300470" cy="3160661"/>
            <wp:effectExtent l="0" t="0" r="5080" b="1905"/>
            <wp:docPr id="96" name="Picture 96" descr="http://www.neuroangio.org/wp-content/uploads/Ophthalmic/Ophthalmic-artery-injection-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neuroangio.org/wp-content/uploads/Ophthalmic/Ophthalmic-artery-injection-0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00470" cy="3160661"/>
                    </a:xfrm>
                    <a:prstGeom prst="rect">
                      <a:avLst/>
                    </a:prstGeom>
                    <a:noFill/>
                    <a:ln>
                      <a:noFill/>
                    </a:ln>
                  </pic:spPr>
                </pic:pic>
              </a:graphicData>
            </a:graphic>
          </wp:inline>
        </w:drawing>
      </w:r>
    </w:p>
    <w:p w14:paraId="673C5E57" w14:textId="6A9C96B8"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11FC2758" w14:textId="77777777" w:rsidR="00CB67C7" w:rsidRDefault="00093B24" w:rsidP="00093B24">
      <w:r w:rsidRPr="00293BFF">
        <w:rPr>
          <w:color w:val="000000"/>
          <w:sz w:val="20"/>
        </w:rPr>
        <w:fldChar w:fldCharType="end"/>
      </w:r>
    </w:p>
    <w:p w14:paraId="117E187D" w14:textId="77777777" w:rsidR="000E647F" w:rsidRDefault="000E647F" w:rsidP="00E90EEF">
      <w:r>
        <w:t>E</w:t>
      </w:r>
      <w:r w:rsidRPr="00356E91">
        <w:t>xcellent view of CRA (note typical over the optic nerve angle of the artery)</w:t>
      </w:r>
      <w:r>
        <w:t>:</w:t>
      </w:r>
    </w:p>
    <w:p w14:paraId="2D7E2BC2" w14:textId="77777777" w:rsidR="000E647F" w:rsidRDefault="000E647F" w:rsidP="00E90EEF">
      <w:r>
        <w:rPr>
          <w:noProof/>
        </w:rPr>
        <w:drawing>
          <wp:inline distT="0" distB="0" distL="0" distR="0" wp14:anchorId="4879599A" wp14:editId="726F4C26">
            <wp:extent cx="6300470" cy="5456832"/>
            <wp:effectExtent l="0" t="0" r="5080" b="0"/>
            <wp:docPr id="97" name="Picture 97" descr="http://www.neuroangio.org/wp-content/uploads/Ophthalmic/Ophthalmic-Central-Retinal-Artery-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neuroangio.org/wp-content/uploads/Ophthalmic/Ophthalmic-Central-Retinal-Artery-0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00470" cy="5456832"/>
                    </a:xfrm>
                    <a:prstGeom prst="rect">
                      <a:avLst/>
                    </a:prstGeom>
                    <a:noFill/>
                    <a:ln>
                      <a:noFill/>
                    </a:ln>
                  </pic:spPr>
                </pic:pic>
              </a:graphicData>
            </a:graphic>
          </wp:inline>
        </w:drawing>
      </w:r>
    </w:p>
    <w:p w14:paraId="5C617BBB" w14:textId="373F9730"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22D48F00" w14:textId="77777777" w:rsidR="000E647F" w:rsidRDefault="00093B24" w:rsidP="00093B24">
      <w:r w:rsidRPr="00293BFF">
        <w:rPr>
          <w:color w:val="000000"/>
          <w:sz w:val="20"/>
        </w:rPr>
        <w:fldChar w:fldCharType="end"/>
      </w:r>
    </w:p>
    <w:p w14:paraId="4F7EB337" w14:textId="77777777" w:rsidR="000E647F" w:rsidRDefault="000E647F" w:rsidP="00E90EEF"/>
    <w:p w14:paraId="4AAE1202" w14:textId="77777777" w:rsidR="00112C1A" w:rsidRDefault="00E90EEF" w:rsidP="00356E91">
      <w:pPr>
        <w:pStyle w:val="Nervous6"/>
        <w:ind w:right="6094"/>
      </w:pPr>
      <w:bookmarkStart w:id="18" w:name="_Toc112886610"/>
      <w:bookmarkStart w:id="19" w:name="McConnell"/>
      <w:r w:rsidRPr="00C065A2">
        <w:t>McConnell's capsular arteries</w:t>
      </w:r>
      <w:bookmarkEnd w:id="18"/>
      <w:r w:rsidRPr="00E90EEF">
        <w:t> </w:t>
      </w:r>
      <w:bookmarkEnd w:id="19"/>
    </w:p>
    <w:p w14:paraId="12F5A614" w14:textId="77777777" w:rsidR="00C065A2" w:rsidRDefault="00E90EEF" w:rsidP="00E90EEF">
      <w:r w:rsidRPr="00E90EEF">
        <w:t>(first described in 1953</w:t>
      </w:r>
      <w:r w:rsidR="00501E41">
        <w:t xml:space="preserve">) - </w:t>
      </w:r>
      <w:r w:rsidRPr="00E90EEF">
        <w:t xml:space="preserve">medial branches of cavernous </w:t>
      </w:r>
      <w:r w:rsidR="00501E41">
        <w:t>ICA:</w:t>
      </w:r>
    </w:p>
    <w:p w14:paraId="74F10E73" w14:textId="77777777" w:rsidR="00C065A2" w:rsidRDefault="00C065A2" w:rsidP="00C065A2">
      <w:pPr>
        <w:pStyle w:val="ListParagraph"/>
        <w:numPr>
          <w:ilvl w:val="0"/>
          <w:numId w:val="45"/>
        </w:numPr>
      </w:pPr>
      <w:r w:rsidRPr="00C065A2">
        <w:rPr>
          <w:rStyle w:val="Red"/>
          <w:b/>
        </w:rPr>
        <w:t>anterior capsular artery</w:t>
      </w:r>
      <w:r>
        <w:t xml:space="preserve"> - </w:t>
      </w:r>
      <w:r w:rsidRPr="00E90EEF">
        <w:t xml:space="preserve">originates from the </w:t>
      </w:r>
      <w:r w:rsidRPr="00C065A2">
        <w:rPr>
          <w:b/>
          <w:i/>
        </w:rPr>
        <w:t>anteromedial aspect</w:t>
      </w:r>
      <w:r w:rsidRPr="00E90EEF">
        <w:t xml:space="preserve"> of the ant</w:t>
      </w:r>
      <w:r>
        <w:t xml:space="preserve">erior loop of the cavernous ICA; </w:t>
      </w:r>
      <w:r w:rsidRPr="00E90EEF">
        <w:t>reaches the suprasellar space</w:t>
      </w:r>
      <w:r>
        <w:t xml:space="preserve">; </w:t>
      </w:r>
      <w:r w:rsidRPr="00E90EEF">
        <w:t>important role in the vascularization of tuberculum sellae meningiomas</w:t>
      </w:r>
    </w:p>
    <w:p w14:paraId="5EC45307" w14:textId="77777777" w:rsidR="00E90EEF" w:rsidRPr="00E90EEF" w:rsidRDefault="00E90EEF" w:rsidP="00C065A2">
      <w:pPr>
        <w:pStyle w:val="ListParagraph"/>
        <w:numPr>
          <w:ilvl w:val="0"/>
          <w:numId w:val="45"/>
        </w:numPr>
      </w:pPr>
      <w:r w:rsidRPr="00C065A2">
        <w:rPr>
          <w:rStyle w:val="Red"/>
          <w:b/>
        </w:rPr>
        <w:t>inferior capsular </w:t>
      </w:r>
      <w:r w:rsidR="00C065A2" w:rsidRPr="00C065A2">
        <w:rPr>
          <w:rStyle w:val="Red"/>
          <w:b/>
        </w:rPr>
        <w:t>artery</w:t>
      </w:r>
      <w:r w:rsidR="00C065A2">
        <w:t xml:space="preserve"> - </w:t>
      </w:r>
      <w:r w:rsidR="00C065A2" w:rsidRPr="00E90EEF">
        <w:t xml:space="preserve">originates from the </w:t>
      </w:r>
      <w:r w:rsidR="00C065A2" w:rsidRPr="00C065A2">
        <w:rPr>
          <w:b/>
          <w:i/>
        </w:rPr>
        <w:t>inferomedial aspect</w:t>
      </w:r>
      <w:r w:rsidR="00C065A2" w:rsidRPr="00E90EEF">
        <w:t xml:space="preserve"> of the cavernous </w:t>
      </w:r>
      <w:r w:rsidR="00C065A2">
        <w:t xml:space="preserve">ICA, at its horizontal portion; </w:t>
      </w:r>
      <w:r w:rsidR="00C065A2" w:rsidRPr="00E90EEF">
        <w:t>reaches the floor and anterior wall of the sella where it anastomoses to branches of the inferior hypophyseal artery</w:t>
      </w:r>
      <w:r w:rsidR="00C065A2">
        <w:t>.</w:t>
      </w:r>
    </w:p>
    <w:p w14:paraId="2CB21A1F" w14:textId="77777777" w:rsidR="00E90EEF" w:rsidRPr="00E90EEF" w:rsidRDefault="00E90EEF" w:rsidP="00E90EEF">
      <w:pPr>
        <w:numPr>
          <w:ilvl w:val="0"/>
          <w:numId w:val="12"/>
        </w:numPr>
      </w:pPr>
      <w:r w:rsidRPr="00E90EEF">
        <w:t>importance in the surgical treatment of tuberculum sellae and planum sphenoidale tumors through an endoscopic endonasal approach.</w:t>
      </w:r>
    </w:p>
    <w:p w14:paraId="47A0E44A" w14:textId="77777777" w:rsidR="00E90EEF" w:rsidRDefault="00E90EEF" w:rsidP="00E90EEF"/>
    <w:p w14:paraId="0262BA3C" w14:textId="77777777" w:rsidR="00CD3494" w:rsidRDefault="00CD3494" w:rsidP="00E90EEF">
      <w:r>
        <w:rPr>
          <w:noProof/>
        </w:rPr>
        <w:drawing>
          <wp:inline distT="0" distB="0" distL="0" distR="0" wp14:anchorId="32C93A87" wp14:editId="6CD71618">
            <wp:extent cx="6300470" cy="4314190"/>
            <wp:effectExtent l="0" t="0" r="508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300470" cy="4314190"/>
                    </a:xfrm>
                    <a:prstGeom prst="rect">
                      <a:avLst/>
                    </a:prstGeom>
                  </pic:spPr>
                </pic:pic>
              </a:graphicData>
            </a:graphic>
          </wp:inline>
        </w:drawing>
      </w:r>
    </w:p>
    <w:p w14:paraId="208F50FD" w14:textId="77777777" w:rsidR="00CD3494" w:rsidRDefault="00CD3494" w:rsidP="00E90EEF"/>
    <w:p w14:paraId="3522AE70" w14:textId="77777777" w:rsidR="006E528F" w:rsidRDefault="006E528F" w:rsidP="00E90EEF"/>
    <w:p w14:paraId="0E8AD5D5" w14:textId="77777777" w:rsidR="006E528F" w:rsidRDefault="006E528F" w:rsidP="006E528F">
      <w:pPr>
        <w:pStyle w:val="Nervous6"/>
        <w:ind w:right="6236"/>
      </w:pPr>
      <w:bookmarkStart w:id="20" w:name="_Toc112886611"/>
      <w:r>
        <w:t>Superior Hypophyseal artery</w:t>
      </w:r>
      <w:bookmarkEnd w:id="20"/>
    </w:p>
    <w:p w14:paraId="7F3A095E" w14:textId="77777777" w:rsidR="00E90EEF" w:rsidRDefault="006E528F" w:rsidP="00E90EEF">
      <w:r>
        <w:rPr>
          <w:noProof/>
        </w:rPr>
        <w:drawing>
          <wp:inline distT="0" distB="0" distL="0" distR="0" wp14:anchorId="12779ABF" wp14:editId="117846F7">
            <wp:extent cx="6300470" cy="4802505"/>
            <wp:effectExtent l="0" t="0" r="508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300470" cy="4802505"/>
                    </a:xfrm>
                    <a:prstGeom prst="rect">
                      <a:avLst/>
                    </a:prstGeom>
                  </pic:spPr>
                </pic:pic>
              </a:graphicData>
            </a:graphic>
          </wp:inline>
        </w:drawing>
      </w:r>
    </w:p>
    <w:p w14:paraId="708655CE" w14:textId="77777777" w:rsidR="006E528F" w:rsidRDefault="006E528F" w:rsidP="00E90EEF"/>
    <w:p w14:paraId="6C96A703" w14:textId="77777777" w:rsidR="006E528F" w:rsidRDefault="006E528F" w:rsidP="00E90EEF"/>
    <w:p w14:paraId="6A91FC92" w14:textId="77777777" w:rsidR="00384A08" w:rsidRPr="00384A08" w:rsidRDefault="00384A08" w:rsidP="00356E91">
      <w:pPr>
        <w:pStyle w:val="Nervous6"/>
        <w:ind w:right="5811"/>
      </w:pPr>
      <w:bookmarkStart w:id="21" w:name="_Toc112886612"/>
      <w:bookmarkStart w:id="22" w:name="Meningohypophyseal_Trunk"/>
      <w:r w:rsidRPr="00384A08">
        <w:t>Meningohypophyseal Trunk</w:t>
      </w:r>
      <w:r w:rsidR="00715370">
        <w:t xml:space="preserve"> (MHT)</w:t>
      </w:r>
      <w:bookmarkEnd w:id="21"/>
    </w:p>
    <w:bookmarkEnd w:id="22"/>
    <w:p w14:paraId="7D936F30" w14:textId="77777777" w:rsidR="00384A08" w:rsidRDefault="00384A08" w:rsidP="00384A08">
      <w:pPr>
        <w:numPr>
          <w:ilvl w:val="0"/>
          <w:numId w:val="12"/>
        </w:numPr>
      </w:pPr>
      <w:r>
        <w:t>originates from proximal cavernous ICA</w:t>
      </w:r>
    </w:p>
    <w:p w14:paraId="1C1D71D6" w14:textId="77777777" w:rsidR="00384A08" w:rsidRDefault="00384A08" w:rsidP="00384A08">
      <w:pPr>
        <w:numPr>
          <w:ilvl w:val="0"/>
          <w:numId w:val="12"/>
        </w:numPr>
      </w:pPr>
      <w:r>
        <w:t>may come off as single trunk or collection of vessels.</w:t>
      </w:r>
    </w:p>
    <w:p w14:paraId="30A4D9B6" w14:textId="77777777" w:rsidR="009B106E" w:rsidRDefault="00384A08" w:rsidP="00384A08">
      <w:pPr>
        <w:numPr>
          <w:ilvl w:val="0"/>
          <w:numId w:val="12"/>
        </w:numPr>
      </w:pPr>
      <w:r>
        <w:t>supplies: pituitary, portions of clivus, CN III, IV, V, and VI, tentorium cerebelli and adjacent dura.</w:t>
      </w:r>
    </w:p>
    <w:p w14:paraId="3F40F315" w14:textId="77777777" w:rsidR="00384A08" w:rsidRDefault="00384A08" w:rsidP="00384A08">
      <w:pPr>
        <w:numPr>
          <w:ilvl w:val="0"/>
          <w:numId w:val="12"/>
        </w:numPr>
      </w:pPr>
      <w:r w:rsidRPr="00384A08">
        <w:rPr>
          <w:u w:val="single"/>
        </w:rPr>
        <w:t>branches</w:t>
      </w:r>
      <w:r w:rsidR="00715370" w:rsidRPr="00715370">
        <w:t xml:space="preserve"> </w:t>
      </w:r>
      <w:r w:rsidR="00715370">
        <w:t>of MHT (A)</w:t>
      </w:r>
      <w:r>
        <w:t>:</w:t>
      </w:r>
      <w:r w:rsidR="00715370">
        <w:t xml:space="preserve">   </w:t>
      </w:r>
      <w:r w:rsidR="00715370" w:rsidRPr="00715370">
        <w:rPr>
          <w:i/>
        </w:rPr>
        <w:t>Variation is the rule!!!</w:t>
      </w:r>
    </w:p>
    <w:p w14:paraId="39BA4FE9" w14:textId="77777777" w:rsidR="00384A08" w:rsidRDefault="007C282D" w:rsidP="00715370">
      <w:pPr>
        <w:ind w:left="-1418"/>
      </w:pPr>
      <w:r>
        <w:rPr>
          <w:noProof/>
        </w:rPr>
        <w:drawing>
          <wp:inline distT="0" distB="0" distL="0" distR="0" wp14:anchorId="4E472056" wp14:editId="19B05C56">
            <wp:extent cx="7581900" cy="6515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581900" cy="6515100"/>
                    </a:xfrm>
                    <a:prstGeom prst="rect">
                      <a:avLst/>
                    </a:prstGeom>
                    <a:noFill/>
                    <a:ln>
                      <a:noFill/>
                    </a:ln>
                  </pic:spPr>
                </pic:pic>
              </a:graphicData>
            </a:graphic>
          </wp:inline>
        </w:drawing>
      </w:r>
    </w:p>
    <w:p w14:paraId="3B986AF9" w14:textId="77777777" w:rsidR="00715370" w:rsidRDefault="00715370" w:rsidP="00715370">
      <w:pPr>
        <w:numPr>
          <w:ilvl w:val="0"/>
          <w:numId w:val="42"/>
        </w:numPr>
      </w:pPr>
      <w:r w:rsidRPr="00715370">
        <w:rPr>
          <w:smallCaps/>
          <w:color w:val="FF0000"/>
        </w:rPr>
        <w:t>lateral tentorial</w:t>
      </w:r>
      <w:r w:rsidRPr="00715370">
        <w:rPr>
          <w:color w:val="FF0000"/>
        </w:rPr>
        <w:t xml:space="preserve"> artery</w:t>
      </w:r>
      <w:r>
        <w:t xml:space="preserve"> - along lateral edge of tentorium; in hemodynamic balance with petrosquamosal branches (L) of MMA and Occipital Artery (O)</w:t>
      </w:r>
    </w:p>
    <w:p w14:paraId="614C9750" w14:textId="77777777" w:rsidR="00715370" w:rsidRDefault="00715370" w:rsidP="00715370">
      <w:pPr>
        <w:numPr>
          <w:ilvl w:val="0"/>
          <w:numId w:val="42"/>
        </w:numPr>
      </w:pPr>
      <w:r w:rsidRPr="00511AA5">
        <w:rPr>
          <w:smallCaps/>
          <w:color w:val="FF0000"/>
          <w:shd w:val="clear" w:color="auto" w:fill="FBD4B4"/>
        </w:rPr>
        <w:t>marginal tentorial</w:t>
      </w:r>
      <w:r w:rsidRPr="00511AA5">
        <w:rPr>
          <w:color w:val="FF0000"/>
          <w:shd w:val="clear" w:color="auto" w:fill="FBD4B4"/>
        </w:rPr>
        <w:t xml:space="preserve"> artery</w:t>
      </w:r>
      <w:r w:rsidRPr="00511AA5">
        <w:rPr>
          <w:shd w:val="clear" w:color="auto" w:fill="FBD4B4"/>
        </w:rPr>
        <w:t xml:space="preserve"> (s. </w:t>
      </w:r>
      <w:r w:rsidRPr="00511AA5">
        <w:rPr>
          <w:smallCaps/>
          <w:color w:val="FF0000"/>
          <w:shd w:val="clear" w:color="auto" w:fill="FBD4B4"/>
        </w:rPr>
        <w:t xml:space="preserve">Bernasconi-Cassinari </w:t>
      </w:r>
      <w:r w:rsidRPr="00511AA5">
        <w:rPr>
          <w:color w:val="FF0000"/>
          <w:shd w:val="clear" w:color="auto" w:fill="FBD4B4"/>
        </w:rPr>
        <w:t>artery</w:t>
      </w:r>
      <w:r w:rsidRPr="00511AA5">
        <w:rPr>
          <w:shd w:val="clear" w:color="auto" w:fill="FBD4B4"/>
        </w:rPr>
        <w:t>)</w:t>
      </w:r>
      <w:r>
        <w:t xml:space="preserve"> - along free edge of tentorium; feeds tentorial notch meningiomas.</w:t>
      </w:r>
    </w:p>
    <w:p w14:paraId="5255D57E" w14:textId="77777777" w:rsidR="00715370" w:rsidRDefault="00715370" w:rsidP="00715370">
      <w:pPr>
        <w:numPr>
          <w:ilvl w:val="0"/>
          <w:numId w:val="42"/>
        </w:numPr>
      </w:pPr>
      <w:r w:rsidRPr="00715370">
        <w:rPr>
          <w:smallCaps/>
          <w:color w:val="FF0000"/>
        </w:rPr>
        <w:t>inferior hypophyseal</w:t>
      </w:r>
      <w:r w:rsidRPr="00715370">
        <w:rPr>
          <w:color w:val="FF0000"/>
        </w:rPr>
        <w:t xml:space="preserve"> artery</w:t>
      </w:r>
      <w:r>
        <w:t>, branching into:</w:t>
      </w:r>
    </w:p>
    <w:p w14:paraId="41EC1F29" w14:textId="77777777" w:rsidR="00715370" w:rsidRDefault="00715370" w:rsidP="00715370">
      <w:pPr>
        <w:ind w:left="1440"/>
      </w:pPr>
      <w:r>
        <w:t xml:space="preserve">E: </w:t>
      </w:r>
      <w:r w:rsidRPr="00715370">
        <w:rPr>
          <w:color w:val="FF0000"/>
        </w:rPr>
        <w:t>Hypophyseal branches</w:t>
      </w:r>
      <w:r>
        <w:t xml:space="preserve"> → posterior and parts of anterior pituitary</w:t>
      </w:r>
    </w:p>
    <w:p w14:paraId="1A744050" w14:textId="77777777" w:rsidR="00715370" w:rsidRDefault="00715370" w:rsidP="00715370">
      <w:pPr>
        <w:ind w:left="1440"/>
      </w:pPr>
      <w:r>
        <w:t xml:space="preserve">F: </w:t>
      </w:r>
      <w:r w:rsidRPr="00715370">
        <w:rPr>
          <w:color w:val="FF0000"/>
        </w:rPr>
        <w:t>Inferior clival branch</w:t>
      </w:r>
      <w:r>
        <w:t xml:space="preserve"> - descending along dorsum sella where it is in hemodynamic balance with ascending clival braches (K) of Ascending Pharyngeal</w:t>
      </w:r>
    </w:p>
    <w:p w14:paraId="78D3FD6C" w14:textId="77777777" w:rsidR="00715370" w:rsidRDefault="00715370" w:rsidP="00715370">
      <w:r>
        <w:t xml:space="preserve">G. </w:t>
      </w:r>
      <w:r w:rsidR="00841B1B" w:rsidRPr="00841B1B">
        <w:rPr>
          <w:smallCaps/>
          <w:color w:val="FF0000"/>
        </w:rPr>
        <w:t>lateral clival</w:t>
      </w:r>
      <w:r w:rsidR="00841B1B" w:rsidRPr="00841B1B">
        <w:rPr>
          <w:color w:val="FF0000"/>
        </w:rPr>
        <w:t xml:space="preserve"> artery</w:t>
      </w:r>
      <w:r w:rsidR="00841B1B">
        <w:t xml:space="preserve"> </w:t>
      </w:r>
      <w:r>
        <w:t>- branching into:</w:t>
      </w:r>
    </w:p>
    <w:p w14:paraId="77AE198F" w14:textId="77777777" w:rsidR="00715370" w:rsidRDefault="00715370" w:rsidP="00715370">
      <w:pPr>
        <w:ind w:left="1440"/>
      </w:pPr>
      <w:r>
        <w:t xml:space="preserve">H: </w:t>
      </w:r>
      <w:r w:rsidRPr="00841B1B">
        <w:rPr>
          <w:color w:val="FF0000"/>
        </w:rPr>
        <w:t xml:space="preserve">Lateral </w:t>
      </w:r>
      <w:r w:rsidR="00841B1B" w:rsidRPr="00715370">
        <w:rPr>
          <w:color w:val="FF0000"/>
        </w:rPr>
        <w:t>branch</w:t>
      </w:r>
      <w:r w:rsidR="00841B1B">
        <w:t xml:space="preserve"> </w:t>
      </w:r>
      <w:r>
        <w:t>- runs alongside Superior Petrosal Sinus</w:t>
      </w:r>
    </w:p>
    <w:p w14:paraId="6D177091" w14:textId="77777777" w:rsidR="00715370" w:rsidRDefault="00715370" w:rsidP="00715370">
      <w:pPr>
        <w:ind w:left="1440"/>
      </w:pPr>
      <w:r>
        <w:t xml:space="preserve">I: </w:t>
      </w:r>
      <w:r w:rsidRPr="00841B1B">
        <w:rPr>
          <w:color w:val="FF0000"/>
        </w:rPr>
        <w:t xml:space="preserve">Medial </w:t>
      </w:r>
      <w:r w:rsidR="00841B1B" w:rsidRPr="00715370">
        <w:rPr>
          <w:color w:val="FF0000"/>
        </w:rPr>
        <w:t>branch</w:t>
      </w:r>
      <w:r w:rsidR="00841B1B">
        <w:t xml:space="preserve"> </w:t>
      </w:r>
      <w:r>
        <w:t>- runs alongside Inferior Petrosal Sinus and is in balance with Jugular branches (J) of Ascending Pharyngeal</w:t>
      </w:r>
    </w:p>
    <w:p w14:paraId="374660FD" w14:textId="77777777" w:rsidR="00715370" w:rsidRDefault="00841B1B" w:rsidP="00715370">
      <w:r>
        <w:t>C</w:t>
      </w:r>
      <w:r w:rsidR="00715370">
        <w:t xml:space="preserve">heckered vessel connecting MHT with </w:t>
      </w:r>
      <w:r w:rsidR="00715370" w:rsidRPr="00841B1B">
        <w:rPr>
          <w:color w:val="FF0000"/>
        </w:rPr>
        <w:t>Basilar Artery</w:t>
      </w:r>
      <w:r w:rsidR="00715370">
        <w:t xml:space="preserve"> (P) is </w:t>
      </w:r>
      <w:r w:rsidR="00715370" w:rsidRPr="00841B1B">
        <w:rPr>
          <w:color w:val="FF0000"/>
        </w:rPr>
        <w:t>Trigeminal Artery</w:t>
      </w:r>
      <w:r w:rsidR="00715370">
        <w:t>.</w:t>
      </w:r>
    </w:p>
    <w:p w14:paraId="22039C8F" w14:textId="77777777" w:rsidR="00384A08" w:rsidRDefault="00841B1B" w:rsidP="00715370">
      <w:r w:rsidRPr="00511AA5">
        <w:rPr>
          <w:color w:val="FF0000"/>
        </w:rPr>
        <w:t>Middle Meningeal Artery</w:t>
      </w:r>
      <w:r>
        <w:t xml:space="preserve"> (M)</w:t>
      </w:r>
    </w:p>
    <w:p w14:paraId="7F99DAD5" w14:textId="77777777" w:rsidR="00384A08" w:rsidRDefault="00384A08" w:rsidP="00715370">
      <w:pPr>
        <w:ind w:left="-1418"/>
      </w:pPr>
    </w:p>
    <w:p w14:paraId="4C6D291F" w14:textId="77777777" w:rsidR="008C7008" w:rsidRDefault="008C7008" w:rsidP="00715370">
      <w:pPr>
        <w:ind w:left="-1418"/>
      </w:pPr>
    </w:p>
    <w:p w14:paraId="12CF5AF6" w14:textId="77777777" w:rsidR="008C7008" w:rsidRDefault="008C7008" w:rsidP="008C7008">
      <w:r>
        <w:rPr>
          <w:noProof/>
        </w:rPr>
        <w:drawing>
          <wp:inline distT="0" distB="0" distL="0" distR="0" wp14:anchorId="1DD30199" wp14:editId="42F10075">
            <wp:extent cx="6144895" cy="5429885"/>
            <wp:effectExtent l="0" t="0" r="8255" b="0"/>
            <wp:docPr id="71" name="Picture 71" descr="Endovascular Management of Intracranial Dural Arteriovenous Fistulas |  Neupsy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dovascular Management of Intracranial Dural Arteriovenous Fistulas |  Neupsy Ke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44895" cy="5429885"/>
                    </a:xfrm>
                    <a:prstGeom prst="rect">
                      <a:avLst/>
                    </a:prstGeom>
                    <a:noFill/>
                    <a:ln>
                      <a:noFill/>
                    </a:ln>
                  </pic:spPr>
                </pic:pic>
              </a:graphicData>
            </a:graphic>
          </wp:inline>
        </w:drawing>
      </w:r>
    </w:p>
    <w:p w14:paraId="37E15AE5" w14:textId="77777777" w:rsidR="008C7008" w:rsidRDefault="008C7008" w:rsidP="008C7008"/>
    <w:p w14:paraId="5B68E0A0" w14:textId="77777777" w:rsidR="009B106E" w:rsidRDefault="007C282D" w:rsidP="00CA65AF">
      <w:pPr>
        <w:jc w:val="center"/>
      </w:pPr>
      <w:r>
        <w:rPr>
          <w:noProof/>
        </w:rPr>
        <w:drawing>
          <wp:inline distT="0" distB="0" distL="0" distR="0" wp14:anchorId="32AB52FC" wp14:editId="719B5626">
            <wp:extent cx="6286500" cy="39338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86500" cy="3933825"/>
                    </a:xfrm>
                    <a:prstGeom prst="rect">
                      <a:avLst/>
                    </a:prstGeom>
                    <a:noFill/>
                    <a:ln>
                      <a:noFill/>
                    </a:ln>
                  </pic:spPr>
                </pic:pic>
              </a:graphicData>
            </a:graphic>
          </wp:inline>
        </w:drawing>
      </w:r>
    </w:p>
    <w:p w14:paraId="617E475E" w14:textId="77777777" w:rsidR="001C1313" w:rsidRDefault="001C1313" w:rsidP="003F0D47"/>
    <w:p w14:paraId="4484DAE8" w14:textId="77777777" w:rsidR="00973301" w:rsidRDefault="00973301" w:rsidP="00973301">
      <w:pPr>
        <w:ind w:right="-284"/>
      </w:pPr>
      <w:r>
        <w:rPr>
          <w:noProof/>
        </w:rPr>
        <w:drawing>
          <wp:inline distT="0" distB="0" distL="0" distR="0" wp14:anchorId="6F44F061" wp14:editId="42C6ADC0">
            <wp:extent cx="3236156" cy="3996514"/>
            <wp:effectExtent l="0" t="0" r="2540" b="444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38132" cy="3998954"/>
                    </a:xfrm>
                    <a:prstGeom prst="rect">
                      <a:avLst/>
                    </a:prstGeom>
                  </pic:spPr>
                </pic:pic>
              </a:graphicData>
            </a:graphic>
          </wp:inline>
        </w:drawing>
      </w:r>
      <w:r>
        <w:rPr>
          <w:noProof/>
        </w:rPr>
        <w:drawing>
          <wp:inline distT="0" distB="0" distL="0" distR="0" wp14:anchorId="5B0489F9" wp14:editId="582DEC86">
            <wp:extent cx="3212713" cy="3249535"/>
            <wp:effectExtent l="0" t="0" r="6985" b="825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15902" cy="3252761"/>
                    </a:xfrm>
                    <a:prstGeom prst="rect">
                      <a:avLst/>
                    </a:prstGeom>
                  </pic:spPr>
                </pic:pic>
              </a:graphicData>
            </a:graphic>
          </wp:inline>
        </w:drawing>
      </w:r>
    </w:p>
    <w:p w14:paraId="37CED67D" w14:textId="67E87DC6" w:rsidR="00093B24" w:rsidRPr="00293BFF" w:rsidRDefault="00690CDA" w:rsidP="00093B24">
      <w:pPr>
        <w:rPr>
          <w:rStyle w:val="Hyperlink"/>
          <w:sz w:val="20"/>
        </w:rPr>
      </w:pPr>
      <w:r w:rsidRPr="00356E91">
        <w:rPr>
          <w:sz w:val="20"/>
        </w:rPr>
        <w:t>ILT – inferolateral trunk</w:t>
      </w:r>
      <w:r w:rsidR="00093B24">
        <w:rPr>
          <w:sz w:val="20"/>
        </w:rPr>
        <w:tab/>
      </w:r>
      <w:r w:rsidR="00093B24">
        <w:rPr>
          <w:sz w:val="20"/>
        </w:rPr>
        <w:tab/>
      </w:r>
      <w:r w:rsidR="00093B24">
        <w:rPr>
          <w:sz w:val="20"/>
        </w:rPr>
        <w:tab/>
      </w:r>
      <w:r w:rsidR="00093B24">
        <w:rPr>
          <w:sz w:val="20"/>
        </w:rPr>
        <w:tab/>
      </w:r>
      <w:r w:rsidR="00093B24">
        <w:rPr>
          <w:sz w:val="20"/>
        </w:rPr>
        <w:tab/>
      </w:r>
      <w:r w:rsidR="00093B24">
        <w:rPr>
          <w:sz w:val="20"/>
        </w:rPr>
        <w:tab/>
      </w:r>
      <w:r w:rsidR="00093B24" w:rsidRPr="00293BFF">
        <w:rPr>
          <w:color w:val="000000"/>
          <w:sz w:val="20"/>
        </w:rPr>
        <w:fldChar w:fldCharType="begin"/>
      </w:r>
      <w:r w:rsidR="00093B24" w:rsidRPr="00293BFF">
        <w:rPr>
          <w:color w:val="000000"/>
          <w:sz w:val="20"/>
        </w:rPr>
        <w:instrText xml:space="preserve"> HYPERLINK "http://neuroangio.org/" </w:instrText>
      </w:r>
      <w:r w:rsidR="008D36B7" w:rsidRPr="00293BFF">
        <w:rPr>
          <w:color w:val="000000"/>
          <w:sz w:val="20"/>
        </w:rPr>
      </w:r>
      <w:r w:rsidR="00093B24" w:rsidRPr="00293BFF">
        <w:rPr>
          <w:color w:val="000000"/>
          <w:sz w:val="20"/>
        </w:rPr>
        <w:fldChar w:fldCharType="separate"/>
      </w:r>
      <w:r w:rsidR="00093B24" w:rsidRPr="00293BFF">
        <w:rPr>
          <w:rStyle w:val="Hyperlink"/>
          <w:sz w:val="20"/>
        </w:rPr>
        <w:t>Source of picture: Neuroangio.org &gt;&gt;</w:t>
      </w:r>
    </w:p>
    <w:p w14:paraId="15075BF2" w14:textId="77777777" w:rsidR="00093B24" w:rsidRPr="00356E91" w:rsidRDefault="00093B24" w:rsidP="00093B24">
      <w:pPr>
        <w:rPr>
          <w:sz w:val="20"/>
        </w:rPr>
      </w:pPr>
      <w:r w:rsidRPr="00293BFF">
        <w:rPr>
          <w:color w:val="000000"/>
          <w:sz w:val="20"/>
        </w:rPr>
        <w:fldChar w:fldCharType="end"/>
      </w:r>
    </w:p>
    <w:p w14:paraId="565F00EB" w14:textId="77777777" w:rsidR="003F0D47" w:rsidRDefault="003F0D47" w:rsidP="003F0D47"/>
    <w:p w14:paraId="15B32572" w14:textId="77777777" w:rsidR="00663AD7" w:rsidRPr="00356E91" w:rsidRDefault="00663AD7">
      <w:pPr>
        <w:rPr>
          <w:sz w:val="22"/>
        </w:rPr>
      </w:pPr>
      <w:r w:rsidRPr="00356E91">
        <w:rPr>
          <w:sz w:val="22"/>
        </w:rPr>
        <w:t>Ophthalmic ostium (red arrow), anterior clinoid, sphenoid sinus. Proximal ring (yellow line) extends from clinoid undersurface to medial ICA wall, distal ring (purple line) comes off clinoid roof; carotid cave (pink triangle) is a small potential space under distal dural ring.</w:t>
      </w:r>
    </w:p>
    <w:p w14:paraId="14B03360" w14:textId="77777777" w:rsidR="00663AD7" w:rsidRDefault="00663AD7" w:rsidP="003F0D47">
      <w:r>
        <w:rPr>
          <w:noProof/>
        </w:rPr>
        <w:drawing>
          <wp:inline distT="0" distB="0" distL="0" distR="0" wp14:anchorId="74D7AD10" wp14:editId="11173D98">
            <wp:extent cx="6300470" cy="5821858"/>
            <wp:effectExtent l="0" t="0" r="5080" b="7620"/>
            <wp:docPr id="74" name="Picture 74" descr="http://neuroangio.org/wp-content/uploads/ICA/ICA_transitional_morphomet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euroangio.org/wp-content/uploads/ICA/ICA_transitional_morphometr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00470" cy="5821858"/>
                    </a:xfrm>
                    <a:prstGeom prst="rect">
                      <a:avLst/>
                    </a:prstGeom>
                    <a:noFill/>
                    <a:ln>
                      <a:noFill/>
                    </a:ln>
                  </pic:spPr>
                </pic:pic>
              </a:graphicData>
            </a:graphic>
          </wp:inline>
        </w:drawing>
      </w:r>
    </w:p>
    <w:p w14:paraId="46AF9CC0" w14:textId="47AEFBE9"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5A1D5867" w14:textId="77777777" w:rsidR="00663AD7" w:rsidRDefault="00093B24" w:rsidP="00093B24">
      <w:r w:rsidRPr="00293BFF">
        <w:rPr>
          <w:color w:val="000000"/>
          <w:sz w:val="20"/>
        </w:rPr>
        <w:fldChar w:fldCharType="end"/>
      </w:r>
    </w:p>
    <w:p w14:paraId="32D53B6A" w14:textId="77777777" w:rsidR="00384A08" w:rsidRDefault="00715370" w:rsidP="00715370">
      <w:r>
        <w:t>Inferior hypophyseal</w:t>
      </w:r>
      <w:r w:rsidRPr="00AF5B97">
        <w:t xml:space="preserve"> arter</w:t>
      </w:r>
      <w:r>
        <w:t>y:</w:t>
      </w:r>
    </w:p>
    <w:p w14:paraId="39551CBD" w14:textId="77777777" w:rsidR="00715370" w:rsidRDefault="007C282D" w:rsidP="00CA65AF">
      <w:pPr>
        <w:jc w:val="center"/>
      </w:pPr>
      <w:r>
        <w:rPr>
          <w:noProof/>
        </w:rPr>
        <w:drawing>
          <wp:inline distT="0" distB="0" distL="0" distR="0" wp14:anchorId="43A2B095" wp14:editId="535D1F17">
            <wp:extent cx="6296025" cy="31146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96025" cy="3114675"/>
                    </a:xfrm>
                    <a:prstGeom prst="rect">
                      <a:avLst/>
                    </a:prstGeom>
                    <a:noFill/>
                    <a:ln>
                      <a:noFill/>
                    </a:ln>
                  </pic:spPr>
                </pic:pic>
              </a:graphicData>
            </a:graphic>
          </wp:inline>
        </w:drawing>
      </w:r>
    </w:p>
    <w:p w14:paraId="113C403A" w14:textId="4CEDC89E"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4F78A213" w14:textId="77777777" w:rsidR="008F5C67" w:rsidRDefault="00093B24" w:rsidP="00356E91">
      <w:r w:rsidRPr="00293BFF">
        <w:rPr>
          <w:color w:val="000000"/>
          <w:sz w:val="20"/>
        </w:rPr>
        <w:fldChar w:fldCharType="end"/>
      </w:r>
    </w:p>
    <w:p w14:paraId="61EE84CC" w14:textId="77777777" w:rsidR="00616815" w:rsidRDefault="00616815" w:rsidP="00356E91">
      <w:r w:rsidRPr="00356E91">
        <w:t>Red= inferior hypophyseal, white=pituitary blush; purple = marginal tentorial, blue = ILT; purple = ? rotundum branch; orange = ? ovale branch</w:t>
      </w:r>
      <w:r>
        <w:t>:</w:t>
      </w:r>
    </w:p>
    <w:p w14:paraId="16697468" w14:textId="77777777" w:rsidR="00616815" w:rsidRDefault="00616815" w:rsidP="00356E91">
      <w:r>
        <w:rPr>
          <w:noProof/>
        </w:rPr>
        <w:drawing>
          <wp:inline distT="0" distB="0" distL="0" distR="0" wp14:anchorId="367EA2D4" wp14:editId="333960F4">
            <wp:extent cx="6300470" cy="5884358"/>
            <wp:effectExtent l="0" t="0" r="5080" b="2540"/>
            <wp:docPr id="98" name="Picture 98" descr="http://www.neuroangio.org/wp-content/uploads/MHT/MHT_hypophyseal_and_Marginal_tentor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neuroangio.org/wp-content/uploads/MHT/MHT_hypophyseal_and_Marginal_tentorial.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00470" cy="5884358"/>
                    </a:xfrm>
                    <a:prstGeom prst="rect">
                      <a:avLst/>
                    </a:prstGeom>
                    <a:noFill/>
                    <a:ln>
                      <a:noFill/>
                    </a:ln>
                  </pic:spPr>
                </pic:pic>
              </a:graphicData>
            </a:graphic>
          </wp:inline>
        </w:drawing>
      </w:r>
    </w:p>
    <w:p w14:paraId="66A37BA4" w14:textId="10A7B2DA"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28CB35D2" w14:textId="77777777" w:rsidR="00616815" w:rsidRDefault="00093B24" w:rsidP="00356E91">
      <w:r w:rsidRPr="00293BFF">
        <w:rPr>
          <w:color w:val="000000"/>
          <w:sz w:val="20"/>
        </w:rPr>
        <w:fldChar w:fldCharType="end"/>
      </w:r>
    </w:p>
    <w:p w14:paraId="16DC7AB4" w14:textId="77777777" w:rsidR="00616815" w:rsidRDefault="00616815" w:rsidP="00356E91"/>
    <w:p w14:paraId="235C14D3" w14:textId="77777777" w:rsidR="008F5C67" w:rsidRDefault="008F5C67" w:rsidP="00356E91">
      <w:r w:rsidRPr="00356E91">
        <w:rPr>
          <w:b/>
          <w:u w:val="single"/>
        </w:rPr>
        <w:t>Carotid web</w:t>
      </w:r>
      <w:r>
        <w:t xml:space="preserve"> </w:t>
      </w:r>
      <w:r w:rsidRPr="00356E91">
        <w:t>(</w:t>
      </w:r>
      <w:r w:rsidRPr="00356E91">
        <w:rPr>
          <w:i/>
        </w:rPr>
        <w:t>white arrow</w:t>
      </w:r>
      <w:r w:rsidRPr="00356E91">
        <w:t>) with contrast stagnation in late arterial phase (</w:t>
      </w:r>
      <w:r w:rsidRPr="00356E91">
        <w:rPr>
          <w:i/>
        </w:rPr>
        <w:t>black arrow</w:t>
      </w:r>
      <w:r w:rsidRPr="00356E91">
        <w:t>)</w:t>
      </w:r>
      <w:r>
        <w:t>:</w:t>
      </w:r>
    </w:p>
    <w:p w14:paraId="1E97966E" w14:textId="77777777" w:rsidR="008F5C67" w:rsidRDefault="008F5C67" w:rsidP="00356E91">
      <w:r>
        <w:rPr>
          <w:noProof/>
        </w:rPr>
        <w:drawing>
          <wp:inline distT="0" distB="0" distL="0" distR="0" wp14:anchorId="3B49447C" wp14:editId="04D52CB5">
            <wp:extent cx="6300470" cy="4934916"/>
            <wp:effectExtent l="0" t="0" r="5080" b="0"/>
            <wp:docPr id="82" name="Picture 82" descr="http://www.neuroangio.org/wp-content/uploads/Archives/Radial_Access/Aberrant_Subclavian/Archives_Radial_Aberrant_Subclavian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euroangio.org/wp-content/uploads/Archives/Radial_Access/Aberrant_Subclavian/Archives_Radial_Aberrant_Subclavian_09.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00470" cy="4934916"/>
                    </a:xfrm>
                    <a:prstGeom prst="rect">
                      <a:avLst/>
                    </a:prstGeom>
                    <a:noFill/>
                    <a:ln>
                      <a:noFill/>
                    </a:ln>
                  </pic:spPr>
                </pic:pic>
              </a:graphicData>
            </a:graphic>
          </wp:inline>
        </w:drawing>
      </w:r>
    </w:p>
    <w:p w14:paraId="3872C125" w14:textId="65181243"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25687159" w14:textId="77777777" w:rsidR="00384A08" w:rsidRDefault="00093B24" w:rsidP="00356E91">
      <w:r w:rsidRPr="00293BFF">
        <w:rPr>
          <w:color w:val="000000"/>
          <w:sz w:val="20"/>
        </w:rPr>
        <w:fldChar w:fldCharType="end"/>
      </w:r>
    </w:p>
    <w:p w14:paraId="32D1330F" w14:textId="77777777" w:rsidR="00715370" w:rsidRDefault="00715370" w:rsidP="00CA65AF">
      <w:pPr>
        <w:jc w:val="center"/>
      </w:pPr>
    </w:p>
    <w:p w14:paraId="1EA0841E" w14:textId="77777777" w:rsidR="00715370" w:rsidRDefault="00715370" w:rsidP="00CA65AF">
      <w:pPr>
        <w:jc w:val="center"/>
      </w:pPr>
    </w:p>
    <w:p w14:paraId="0EF9392F" w14:textId="77777777" w:rsidR="00FE4C1C" w:rsidRDefault="00E74039" w:rsidP="00FE4C1C">
      <w:pPr>
        <w:pStyle w:val="Antrat"/>
      </w:pPr>
      <w:bookmarkStart w:id="23" w:name="_Toc312434201"/>
      <w:bookmarkStart w:id="24" w:name="_Toc112886613"/>
      <w:r>
        <w:t xml:space="preserve">Posterior </w:t>
      </w:r>
      <w:r w:rsidR="00FE4C1C" w:rsidRPr="00E74039">
        <w:rPr>
          <w:caps w:val="0"/>
        </w:rPr>
        <w:t>circulation</w:t>
      </w:r>
      <w:r w:rsidRPr="00E74039">
        <w:t xml:space="preserve"> </w:t>
      </w:r>
      <w:r>
        <w:t xml:space="preserve">(vertebrobasilar </w:t>
      </w:r>
      <w:r w:rsidRPr="00E74039">
        <w:rPr>
          <w:caps w:val="0"/>
        </w:rPr>
        <w:t>system</w:t>
      </w:r>
      <w:r>
        <w:t>)</w:t>
      </w:r>
      <w:bookmarkEnd w:id="23"/>
      <w:bookmarkEnd w:id="24"/>
    </w:p>
    <w:p w14:paraId="0A138217" w14:textId="77777777" w:rsidR="005623F0" w:rsidRDefault="005623F0" w:rsidP="005623F0">
      <w:r>
        <w:t>- supplies ≈ 20% of total brain.</w:t>
      </w:r>
    </w:p>
    <w:p w14:paraId="297260CF" w14:textId="77777777" w:rsidR="005770ED" w:rsidRDefault="007C282D" w:rsidP="001C1313">
      <w:pPr>
        <w:ind w:left="-1560"/>
        <w:jc w:val="center"/>
      </w:pPr>
      <w:r>
        <w:rPr>
          <w:noProof/>
        </w:rPr>
        <w:drawing>
          <wp:inline distT="0" distB="0" distL="0" distR="0" wp14:anchorId="0120BF33" wp14:editId="6053B7C8">
            <wp:extent cx="7143750" cy="5676900"/>
            <wp:effectExtent l="0" t="0" r="0" b="0"/>
            <wp:docPr id="18" name="Picture 18" descr="D:\Viktoro\Neuroscience\A. Neuroscience Basics\A201-211. Vascular\00. Pictures\Arteries of basis crani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Viktoro\Neuroscience\A. Neuroscience Basics\A201-211. Vascular\00. Pictures\Arteries of basis cranii 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143750" cy="5676900"/>
                    </a:xfrm>
                    <a:prstGeom prst="rect">
                      <a:avLst/>
                    </a:prstGeom>
                    <a:noFill/>
                    <a:ln>
                      <a:noFill/>
                    </a:ln>
                  </pic:spPr>
                </pic:pic>
              </a:graphicData>
            </a:graphic>
          </wp:inline>
        </w:drawing>
      </w:r>
    </w:p>
    <w:p w14:paraId="23F89E5F" w14:textId="77777777" w:rsidR="0011436D" w:rsidRDefault="007C282D" w:rsidP="001C1313">
      <w:pPr>
        <w:ind w:left="-1560"/>
        <w:jc w:val="center"/>
      </w:pPr>
      <w:r>
        <w:rPr>
          <w:noProof/>
        </w:rPr>
        <w:drawing>
          <wp:inline distT="0" distB="0" distL="0" distR="0" wp14:anchorId="06BE4C9A" wp14:editId="4D8D5FD3">
            <wp:extent cx="5324475" cy="4048125"/>
            <wp:effectExtent l="0" t="0" r="9525" b="9525"/>
            <wp:docPr id="19" name="Picture 19" descr="D:\Viktoro\Neuroscience\A. Neuroscience Basics\A201-211. Vascular\00. Pictures\Arteries of basis cran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Viktoro\Neuroscience\A. Neuroscience Basics\A201-211. Vascular\00. Pictures\Arteries of basis cranii.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24475" cy="4048125"/>
                    </a:xfrm>
                    <a:prstGeom prst="rect">
                      <a:avLst/>
                    </a:prstGeom>
                    <a:noFill/>
                    <a:ln>
                      <a:noFill/>
                    </a:ln>
                  </pic:spPr>
                </pic:pic>
              </a:graphicData>
            </a:graphic>
          </wp:inline>
        </w:drawing>
      </w:r>
    </w:p>
    <w:p w14:paraId="13E06CB2" w14:textId="77777777" w:rsidR="0011436D" w:rsidRDefault="0011436D" w:rsidP="0011436D">
      <w:pPr>
        <w:jc w:val="center"/>
      </w:pPr>
    </w:p>
    <w:p w14:paraId="23B69566" w14:textId="77777777" w:rsidR="0011436D" w:rsidRDefault="007C282D" w:rsidP="00C72FA8">
      <w:pPr>
        <w:ind w:left="-567"/>
        <w:jc w:val="center"/>
      </w:pPr>
      <w:r>
        <w:rPr>
          <w:noProof/>
        </w:rPr>
        <w:drawing>
          <wp:inline distT="0" distB="0" distL="0" distR="0" wp14:anchorId="43A1FE1D" wp14:editId="389E7DEB">
            <wp:extent cx="6638925" cy="4124325"/>
            <wp:effectExtent l="0" t="0" r="9525" b="9525"/>
            <wp:docPr id="20" name="Picture 20" descr="D:\Viktoro\Neuroscience\A. Neuroscience Basics\A201-211. Vascular\00. Pictures\NA40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Viktoro\Neuroscience\A. Neuroscience Basics\A201-211. Vascular\00. Pictures\NA401(15-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638925" cy="4124325"/>
                    </a:xfrm>
                    <a:prstGeom prst="rect">
                      <a:avLst/>
                    </a:prstGeom>
                    <a:noFill/>
                    <a:ln>
                      <a:noFill/>
                    </a:ln>
                  </pic:spPr>
                </pic:pic>
              </a:graphicData>
            </a:graphic>
          </wp:inline>
        </w:drawing>
      </w:r>
    </w:p>
    <w:p w14:paraId="2E8E2E64" w14:textId="77777777" w:rsidR="00C72FA8" w:rsidRDefault="00C72FA8" w:rsidP="00C72FA8">
      <w:pPr>
        <w:ind w:left="-567"/>
        <w:jc w:val="center"/>
      </w:pPr>
    </w:p>
    <w:p w14:paraId="1F967EFB" w14:textId="77777777" w:rsidR="00480E7C" w:rsidRDefault="007C282D" w:rsidP="00C72FA8">
      <w:pPr>
        <w:ind w:left="-567"/>
        <w:jc w:val="center"/>
      </w:pPr>
      <w:r>
        <w:rPr>
          <w:noProof/>
        </w:rPr>
        <w:drawing>
          <wp:inline distT="0" distB="0" distL="0" distR="0" wp14:anchorId="335182FA" wp14:editId="591A8C28">
            <wp:extent cx="6296025" cy="61626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96025" cy="6162675"/>
                    </a:xfrm>
                    <a:prstGeom prst="rect">
                      <a:avLst/>
                    </a:prstGeom>
                    <a:noFill/>
                    <a:ln>
                      <a:noFill/>
                    </a:ln>
                  </pic:spPr>
                </pic:pic>
              </a:graphicData>
            </a:graphic>
          </wp:inline>
        </w:drawing>
      </w:r>
    </w:p>
    <w:p w14:paraId="6B92360D" w14:textId="77777777" w:rsidR="00480E7C" w:rsidRDefault="007C282D" w:rsidP="00C72FA8">
      <w:pPr>
        <w:ind w:left="-567"/>
        <w:jc w:val="center"/>
      </w:pPr>
      <w:r>
        <w:rPr>
          <w:noProof/>
        </w:rPr>
        <w:drawing>
          <wp:inline distT="0" distB="0" distL="0" distR="0" wp14:anchorId="6A7FC47A" wp14:editId="42A17661">
            <wp:extent cx="5924550" cy="61436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24550" cy="6143625"/>
                    </a:xfrm>
                    <a:prstGeom prst="rect">
                      <a:avLst/>
                    </a:prstGeom>
                    <a:noFill/>
                    <a:ln>
                      <a:noFill/>
                    </a:ln>
                  </pic:spPr>
                </pic:pic>
              </a:graphicData>
            </a:graphic>
          </wp:inline>
        </w:drawing>
      </w:r>
    </w:p>
    <w:p w14:paraId="63308CE1" w14:textId="77777777" w:rsidR="00817787" w:rsidRDefault="00817787" w:rsidP="00C72FA8">
      <w:pPr>
        <w:ind w:left="-567"/>
        <w:jc w:val="center"/>
      </w:pPr>
    </w:p>
    <w:p w14:paraId="58996CD4" w14:textId="77777777" w:rsidR="00817787" w:rsidRDefault="007C282D" w:rsidP="00817787">
      <w:pPr>
        <w:ind w:left="-1134" w:right="-143"/>
        <w:jc w:val="center"/>
      </w:pPr>
      <w:r>
        <w:rPr>
          <w:noProof/>
        </w:rPr>
        <w:drawing>
          <wp:inline distT="0" distB="0" distL="0" distR="0" wp14:anchorId="47473CF5" wp14:editId="12FA550E">
            <wp:extent cx="7162800" cy="7810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162800" cy="7810500"/>
                    </a:xfrm>
                    <a:prstGeom prst="rect">
                      <a:avLst/>
                    </a:prstGeom>
                    <a:noFill/>
                    <a:ln>
                      <a:noFill/>
                    </a:ln>
                  </pic:spPr>
                </pic:pic>
              </a:graphicData>
            </a:graphic>
          </wp:inline>
        </w:drawing>
      </w:r>
    </w:p>
    <w:p w14:paraId="10F0D9BC" w14:textId="77777777" w:rsidR="00817787" w:rsidRDefault="00817787" w:rsidP="00C72FA8">
      <w:pPr>
        <w:ind w:left="-567"/>
        <w:jc w:val="center"/>
      </w:pPr>
    </w:p>
    <w:p w14:paraId="02DDB72D" w14:textId="77777777" w:rsidR="00817787" w:rsidRDefault="00E6328D" w:rsidP="00C72FA8">
      <w:pPr>
        <w:ind w:left="-567"/>
        <w:jc w:val="center"/>
      </w:pPr>
      <w:r>
        <w:rPr>
          <w:noProof/>
        </w:rPr>
        <w:drawing>
          <wp:inline distT="0" distB="0" distL="0" distR="0" wp14:anchorId="289DA998" wp14:editId="437FE5D7">
            <wp:extent cx="5934075" cy="565785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34075" cy="5657850"/>
                    </a:xfrm>
                    <a:prstGeom prst="rect">
                      <a:avLst/>
                    </a:prstGeom>
                  </pic:spPr>
                </pic:pic>
              </a:graphicData>
            </a:graphic>
          </wp:inline>
        </w:drawing>
      </w:r>
    </w:p>
    <w:p w14:paraId="0EC8DD77" w14:textId="77777777" w:rsidR="00480E7C" w:rsidRDefault="00480E7C" w:rsidP="00C72FA8">
      <w:pPr>
        <w:ind w:left="-567"/>
        <w:jc w:val="center"/>
      </w:pPr>
    </w:p>
    <w:p w14:paraId="4AE4E6D7" w14:textId="77777777" w:rsidR="00CF536A" w:rsidRDefault="00CF536A" w:rsidP="00C72FA8">
      <w:pPr>
        <w:ind w:left="-567"/>
        <w:jc w:val="center"/>
      </w:pPr>
    </w:p>
    <w:p w14:paraId="4A7890F5" w14:textId="77777777" w:rsidR="00FE4C1C" w:rsidRPr="00E74039" w:rsidRDefault="005F2802" w:rsidP="00CF536A">
      <w:pPr>
        <w:pStyle w:val="Nervous5"/>
        <w:ind w:right="6236"/>
      </w:pPr>
      <w:bookmarkStart w:id="25" w:name="Vertebral_artery"/>
      <w:bookmarkStart w:id="26" w:name="_Toc312434202"/>
      <w:bookmarkStart w:id="27" w:name="_Toc112886614"/>
      <w:r>
        <w:t xml:space="preserve">Vertebral artery </w:t>
      </w:r>
      <w:bookmarkEnd w:id="25"/>
      <w:r>
        <w:t>(VA)</w:t>
      </w:r>
      <w:bookmarkEnd w:id="26"/>
      <w:bookmarkEnd w:id="27"/>
    </w:p>
    <w:p w14:paraId="0E5DF274" w14:textId="77777777" w:rsidR="004E4E94" w:rsidRDefault="007C282D" w:rsidP="00942A11">
      <w:pPr>
        <w:jc w:val="center"/>
      </w:pPr>
      <w:r>
        <w:rPr>
          <w:noProof/>
        </w:rPr>
        <w:drawing>
          <wp:inline distT="0" distB="0" distL="0" distR="0" wp14:anchorId="1CA136BC" wp14:editId="6FBD84AA">
            <wp:extent cx="5505450" cy="2886075"/>
            <wp:effectExtent l="0" t="0" r="0" b="9525"/>
            <wp:docPr id="24" name="Picture 24" descr="D:\Viktoro\Neuroscience\A. Neuroscience Basics\A201-211. Vascular\00. Pictures\A.vertebralis in si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Viktoro\Neuroscience\A. Neuroscience Basics\A201-211. Vascular\00. Pictures\A.vertebralis in situ.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05450" cy="2886075"/>
                    </a:xfrm>
                    <a:prstGeom prst="rect">
                      <a:avLst/>
                    </a:prstGeom>
                    <a:noFill/>
                    <a:ln>
                      <a:noFill/>
                    </a:ln>
                  </pic:spPr>
                </pic:pic>
              </a:graphicData>
            </a:graphic>
          </wp:inline>
        </w:drawing>
      </w:r>
    </w:p>
    <w:p w14:paraId="452B11C0" w14:textId="77777777" w:rsidR="002A472C" w:rsidRDefault="002A472C" w:rsidP="006A6C8C"/>
    <w:p w14:paraId="2054C2C7" w14:textId="77777777" w:rsidR="006A6C8C" w:rsidRDefault="006A6C8C" w:rsidP="006A6C8C">
      <w:r>
        <w:rPr>
          <w:noProof/>
        </w:rPr>
        <w:drawing>
          <wp:inline distT="0" distB="0" distL="0" distR="0" wp14:anchorId="54975AB4" wp14:editId="4D7F896D">
            <wp:extent cx="3267710" cy="5122545"/>
            <wp:effectExtent l="0" t="0" r="8890" b="1905"/>
            <wp:docPr id="64" name="Picture 64" descr="An external file that holds a picture, illustration, etc.&#10;Object name is SNI-4-362-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external file that holds a picture, illustration, etc.&#10;Object name is SNI-4-362-g00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67710" cy="5122545"/>
                    </a:xfrm>
                    <a:prstGeom prst="rect">
                      <a:avLst/>
                    </a:prstGeom>
                    <a:noFill/>
                    <a:ln>
                      <a:noFill/>
                    </a:ln>
                  </pic:spPr>
                </pic:pic>
              </a:graphicData>
            </a:graphic>
          </wp:inline>
        </w:drawing>
      </w:r>
    </w:p>
    <w:p w14:paraId="6EC0FF77" w14:textId="77777777" w:rsidR="006A6C8C" w:rsidRDefault="006A6C8C" w:rsidP="006A6C8C"/>
    <w:p w14:paraId="7D157AC1" w14:textId="77777777" w:rsidR="002A472C" w:rsidRDefault="00571C21" w:rsidP="002A472C">
      <w:pPr>
        <w:pStyle w:val="NormalWeb"/>
      </w:pPr>
      <w:r w:rsidRPr="00571C21">
        <w:rPr>
          <w:u w:val="single"/>
        </w:rPr>
        <w:t>F</w:t>
      </w:r>
      <w:r w:rsidR="002A472C" w:rsidRPr="00571C21">
        <w:rPr>
          <w:u w:val="single"/>
        </w:rPr>
        <w:t>our segments</w:t>
      </w:r>
      <w:r w:rsidR="002A472C">
        <w:t>:</w:t>
      </w:r>
    </w:p>
    <w:p w14:paraId="3C132823" w14:textId="77777777" w:rsidR="002A472C" w:rsidRDefault="002A472C" w:rsidP="002A472C">
      <w:pPr>
        <w:pStyle w:val="NormalWeb"/>
      </w:pPr>
      <w:r w:rsidRPr="002A472C">
        <w:rPr>
          <w:b/>
        </w:rPr>
        <w:t>V</w:t>
      </w:r>
      <w:r w:rsidRPr="002A472C">
        <w:rPr>
          <w:b/>
          <w:vertAlign w:val="subscript"/>
        </w:rPr>
        <w:t>1</w:t>
      </w:r>
      <w:r w:rsidRPr="002A472C">
        <w:rPr>
          <w:b/>
        </w:rPr>
        <w:t xml:space="preserve"> segment</w:t>
      </w:r>
      <w:r w:rsidR="00E4355E">
        <w:rPr>
          <w:b/>
        </w:rPr>
        <w:t xml:space="preserve"> (prevertebral)</w:t>
      </w:r>
      <w:r w:rsidRPr="0027237E">
        <w:t xml:space="preserve"> </w:t>
      </w:r>
      <w:r>
        <w:t xml:space="preserve">- </w:t>
      </w:r>
      <w:r w:rsidRPr="0027237E">
        <w:t xml:space="preserve">from </w:t>
      </w:r>
      <w:r>
        <w:t>VA</w:t>
      </w:r>
      <w:r w:rsidRPr="0027237E">
        <w:t xml:space="preserve"> </w:t>
      </w:r>
      <w:r w:rsidRPr="005D57DA">
        <w:rPr>
          <w:rStyle w:val="Blue"/>
        </w:rPr>
        <w:t>origin</w:t>
      </w:r>
      <w:r w:rsidRPr="0027237E">
        <w:t xml:space="preserve"> </w:t>
      </w:r>
      <w:r>
        <w:t>(</w:t>
      </w:r>
      <w:r w:rsidRPr="0027237E">
        <w:t>at</w:t>
      </w:r>
      <w:r>
        <w:t xml:space="preserve"> </w:t>
      </w:r>
      <w:r w:rsidRPr="0027237E">
        <w:t>subclavian artery</w:t>
      </w:r>
      <w:r w:rsidR="00011161">
        <w:t>, less often directly from aortic arch, even less often from supreme intercostal artery</w:t>
      </w:r>
      <w:r>
        <w:t>)</w:t>
      </w:r>
      <w:r w:rsidRPr="0027237E">
        <w:t xml:space="preserve"> to entry into</w:t>
      </w:r>
      <w:r>
        <w:t xml:space="preserve"> </w:t>
      </w:r>
      <w:r w:rsidRPr="0027237E">
        <w:t>costotransverse foramen of C</w:t>
      </w:r>
      <w:r w:rsidRPr="002A472C">
        <w:rPr>
          <w:vertAlign w:val="subscript"/>
        </w:rPr>
        <w:t>6</w:t>
      </w:r>
      <w:r>
        <w:t>.</w:t>
      </w:r>
    </w:p>
    <w:p w14:paraId="45F7A174" w14:textId="77777777" w:rsidR="001541E1" w:rsidRDefault="002A472C" w:rsidP="002A472C">
      <w:pPr>
        <w:pStyle w:val="NormalWeb"/>
      </w:pPr>
      <w:r w:rsidRPr="002A472C">
        <w:rPr>
          <w:b/>
        </w:rPr>
        <w:t>V</w:t>
      </w:r>
      <w:r w:rsidRPr="002A472C">
        <w:rPr>
          <w:b/>
          <w:vertAlign w:val="subscript"/>
        </w:rPr>
        <w:t>2</w:t>
      </w:r>
      <w:r w:rsidRPr="002A472C">
        <w:rPr>
          <w:b/>
        </w:rPr>
        <w:t xml:space="preserve"> segment</w:t>
      </w:r>
      <w:r w:rsidRPr="0027237E">
        <w:t xml:space="preserve"> </w:t>
      </w:r>
      <w:r>
        <w:t>-</w:t>
      </w:r>
      <w:r w:rsidRPr="0027237E">
        <w:t xml:space="preserve"> </w:t>
      </w:r>
      <w:r w:rsidRPr="005D57DA">
        <w:rPr>
          <w:rStyle w:val="Blue"/>
        </w:rPr>
        <w:t>within transverse foramina</w:t>
      </w:r>
      <w:r w:rsidRPr="0027237E">
        <w:t xml:space="preserve"> C</w:t>
      </w:r>
      <w:r w:rsidRPr="002A472C">
        <w:rPr>
          <w:vertAlign w:val="subscript"/>
        </w:rPr>
        <w:t>2-6</w:t>
      </w:r>
      <w:r w:rsidR="001541E1">
        <w:t>;</w:t>
      </w:r>
    </w:p>
    <w:p w14:paraId="47F9B7B5" w14:textId="77777777" w:rsidR="002A472C" w:rsidRPr="005A7AB3" w:rsidRDefault="00EF0B7F" w:rsidP="001541E1">
      <w:pPr>
        <w:numPr>
          <w:ilvl w:val="0"/>
          <w:numId w:val="34"/>
        </w:numPr>
      </w:pPr>
      <w:r>
        <w:t>gives</w:t>
      </w:r>
      <w:r w:rsidRPr="00D86F7B">
        <w:t xml:space="preserve"> </w:t>
      </w:r>
      <w:r w:rsidRPr="00D86F7B">
        <w:rPr>
          <w:smallCaps/>
          <w:color w:val="FF0000"/>
        </w:rPr>
        <w:t>rr. spinales</w:t>
      </w:r>
      <w:r>
        <w:t xml:space="preserve"> </w:t>
      </w:r>
      <w:r w:rsidR="003B6406">
        <w:t xml:space="preserve">(transverse segmental arteries) </w:t>
      </w:r>
      <w:r>
        <w:t xml:space="preserve">en route - </w:t>
      </w:r>
      <w:r w:rsidR="001541E1">
        <w:t xml:space="preserve">make </w:t>
      </w:r>
      <w:r w:rsidR="001541E1" w:rsidRPr="001541E1">
        <w:t>anastomoses</w:t>
      </w:r>
      <w:r w:rsidR="001541E1" w:rsidRPr="00B87197">
        <w:t xml:space="preserve"> </w:t>
      </w:r>
      <w:r w:rsidR="001541E1">
        <w:t>with</w:t>
      </w:r>
      <w:r w:rsidR="001541E1" w:rsidRPr="00B87197">
        <w:t xml:space="preserve"> </w:t>
      </w:r>
      <w:r w:rsidR="003B6406" w:rsidRPr="00B87197">
        <w:t>occipital artery</w:t>
      </w:r>
      <w:r w:rsidR="003B6406">
        <w:t>, deep cervical artery,</w:t>
      </w:r>
      <w:r w:rsidR="003B6406" w:rsidRPr="00B87197">
        <w:t xml:space="preserve"> </w:t>
      </w:r>
      <w:r w:rsidR="001541E1" w:rsidRPr="00B87197">
        <w:t xml:space="preserve">ascending cervical arteries, thyrocervical arteries </w:t>
      </w:r>
      <w:r w:rsidR="00C97030">
        <w:t xml:space="preserve">or any other artery </w:t>
      </w:r>
      <w:r w:rsidR="003B6406">
        <w:t>in the neck (e.g. ascending pharyngeal, contralateral VA)!</w:t>
      </w:r>
    </w:p>
    <w:p w14:paraId="5209690E" w14:textId="77777777" w:rsidR="002A472C" w:rsidRDefault="002A472C" w:rsidP="0084783F">
      <w:pPr>
        <w:pStyle w:val="NormalWeb"/>
        <w:ind w:left="1418" w:hanging="1418"/>
      </w:pPr>
      <w:r w:rsidRPr="005A7AB3">
        <w:rPr>
          <w:b/>
        </w:rPr>
        <w:t>V</w:t>
      </w:r>
      <w:r w:rsidRPr="005A7AB3">
        <w:rPr>
          <w:b/>
          <w:vertAlign w:val="subscript"/>
        </w:rPr>
        <w:t>3</w:t>
      </w:r>
      <w:r w:rsidRPr="005A7AB3">
        <w:rPr>
          <w:b/>
        </w:rPr>
        <w:t xml:space="preserve"> segment</w:t>
      </w:r>
      <w:r w:rsidRPr="005A7AB3">
        <w:t xml:space="preserve"> - tortuous course between </w:t>
      </w:r>
      <w:r w:rsidRPr="005D57DA">
        <w:rPr>
          <w:rStyle w:val="Blue"/>
        </w:rPr>
        <w:t>C</w:t>
      </w:r>
      <w:r w:rsidRPr="005D57DA">
        <w:rPr>
          <w:rStyle w:val="Blue"/>
          <w:vertAlign w:val="subscript"/>
        </w:rPr>
        <w:t>2</w:t>
      </w:r>
      <w:r w:rsidRPr="005A7AB3">
        <w:t xml:space="preserve"> to suboccipital triangle between atlas and occiput, where it is covered by atlanto-occipital membrane.</w:t>
      </w:r>
    </w:p>
    <w:p w14:paraId="4E1010CE" w14:textId="77777777" w:rsidR="00EF0B7F" w:rsidRDefault="00EF0B7F" w:rsidP="00EF0B7F">
      <w:pPr>
        <w:numPr>
          <w:ilvl w:val="0"/>
          <w:numId w:val="34"/>
        </w:numPr>
      </w:pPr>
      <w:r w:rsidRPr="00D86F7B">
        <w:t>makes complicated 90° turn at atlas</w:t>
      </w:r>
      <w:r>
        <w:t xml:space="preserve"> - </w:t>
      </w:r>
      <w:r w:rsidRPr="0027237E">
        <w:t>portion of</w:t>
      </w:r>
      <w:r>
        <w:t xml:space="preserve"> VA</w:t>
      </w:r>
      <w:r w:rsidRPr="0027237E">
        <w:t xml:space="preserve"> that loops behind</w:t>
      </w:r>
      <w:r>
        <w:t xml:space="preserve"> </w:t>
      </w:r>
      <w:r w:rsidRPr="0027237E">
        <w:t xml:space="preserve">atlantoaxial joint is prone to mechanical trauma, and head rotation to </w:t>
      </w:r>
      <w:r>
        <w:t xml:space="preserve">60° </w:t>
      </w:r>
      <w:r w:rsidRPr="0027237E">
        <w:t xml:space="preserve">may cause narrowing </w:t>
      </w:r>
      <w:r>
        <w:t xml:space="preserve">of </w:t>
      </w:r>
      <w:r w:rsidRPr="0027237E">
        <w:t xml:space="preserve">ipsilateral </w:t>
      </w:r>
      <w:r>
        <w:t>VA.</w:t>
      </w:r>
    </w:p>
    <w:p w14:paraId="59619D0E" w14:textId="77777777" w:rsidR="00EF0B7F" w:rsidRPr="005A7AB3" w:rsidRDefault="00EF0B7F" w:rsidP="00EF0B7F">
      <w:pPr>
        <w:numPr>
          <w:ilvl w:val="0"/>
          <w:numId w:val="34"/>
        </w:numPr>
      </w:pPr>
      <w:r w:rsidRPr="00D86F7B">
        <w:t xml:space="preserve">pierces </w:t>
      </w:r>
      <w:r w:rsidRPr="00D86F7B">
        <w:rPr>
          <w:i/>
          <w:smallCaps/>
        </w:rPr>
        <w:t>membrana atlantooccipitalis post</w:t>
      </w:r>
      <w:r w:rsidRPr="00D86F7B">
        <w:t xml:space="preserve">. and </w:t>
      </w:r>
      <w:r w:rsidRPr="00D86F7B">
        <w:rPr>
          <w:i/>
          <w:smallCaps/>
        </w:rPr>
        <w:t>dura mater</w:t>
      </w:r>
      <w:r w:rsidRPr="00D86F7B">
        <w:t xml:space="preserve">, gets inside the </w:t>
      </w:r>
      <w:r>
        <w:t xml:space="preserve">skull </w:t>
      </w:r>
      <w:r w:rsidRPr="00D86F7B">
        <w:t xml:space="preserve">through </w:t>
      </w:r>
      <w:r w:rsidRPr="00EF0B7F">
        <w:rPr>
          <w:i/>
        </w:rPr>
        <w:t>foramen magnum</w:t>
      </w:r>
      <w:r w:rsidRPr="00D86F7B">
        <w:t>.</w:t>
      </w:r>
    </w:p>
    <w:p w14:paraId="10D30359" w14:textId="77777777" w:rsidR="004E4E94" w:rsidRPr="005A7AB3" w:rsidRDefault="002A472C" w:rsidP="00571C21">
      <w:pPr>
        <w:pStyle w:val="NormalWeb"/>
      </w:pPr>
      <w:r w:rsidRPr="005A7AB3">
        <w:rPr>
          <w:b/>
        </w:rPr>
        <w:t>V</w:t>
      </w:r>
      <w:r w:rsidRPr="005A7AB3">
        <w:rPr>
          <w:b/>
          <w:vertAlign w:val="subscript"/>
        </w:rPr>
        <w:t>4</w:t>
      </w:r>
      <w:r w:rsidRPr="005A7AB3">
        <w:rPr>
          <w:b/>
        </w:rPr>
        <w:t xml:space="preserve"> segment</w:t>
      </w:r>
      <w:r w:rsidRPr="005A7AB3">
        <w:t xml:space="preserve"> - </w:t>
      </w:r>
      <w:r w:rsidRPr="005A7AB3">
        <w:rPr>
          <w:u w:val="single"/>
        </w:rPr>
        <w:t>intracranial portion</w:t>
      </w:r>
      <w:r w:rsidRPr="005A7AB3">
        <w:t xml:space="preserve"> </w:t>
      </w:r>
      <w:r w:rsidR="00571C21" w:rsidRPr="005A7AB3">
        <w:t>(</w:t>
      </w:r>
      <w:r w:rsidRPr="005A7AB3">
        <w:t xml:space="preserve">after </w:t>
      </w:r>
      <w:r w:rsidR="00571C21" w:rsidRPr="005A7AB3">
        <w:t>VA</w:t>
      </w:r>
      <w:r w:rsidRPr="005A7AB3">
        <w:t xml:space="preserve"> has pierced </w:t>
      </w:r>
      <w:r w:rsidRPr="005D57DA">
        <w:rPr>
          <w:rStyle w:val="Blue"/>
        </w:rPr>
        <w:t>dura mater</w:t>
      </w:r>
      <w:r w:rsidRPr="005A7AB3">
        <w:t xml:space="preserve"> to enter foramen magnum</w:t>
      </w:r>
      <w:r w:rsidR="00571C21" w:rsidRPr="005A7AB3">
        <w:t>):</w:t>
      </w:r>
    </w:p>
    <w:p w14:paraId="0A3417F8" w14:textId="77777777" w:rsidR="00BA47A2" w:rsidRPr="005A7AB3" w:rsidRDefault="005A7AB3" w:rsidP="00AF0989">
      <w:pPr>
        <w:numPr>
          <w:ilvl w:val="0"/>
          <w:numId w:val="34"/>
        </w:numPr>
      </w:pPr>
      <w:r w:rsidRPr="005A7AB3">
        <w:t>travels on anterolateral surface of</w:t>
      </w:r>
      <w:r w:rsidR="004E4E94" w:rsidRPr="005A7AB3">
        <w:t xml:space="preserve"> </w:t>
      </w:r>
      <w:r w:rsidR="004E4E94" w:rsidRPr="005A7AB3">
        <w:rPr>
          <w:b/>
          <w:i/>
        </w:rPr>
        <w:t>medulla oblongata</w:t>
      </w:r>
      <w:r w:rsidR="004E4E94" w:rsidRPr="005A7AB3">
        <w:t>.</w:t>
      </w:r>
    </w:p>
    <w:p w14:paraId="0B884623" w14:textId="77777777" w:rsidR="004E4E94" w:rsidRPr="005A7AB3" w:rsidRDefault="005A7AB3" w:rsidP="00AF0989">
      <w:pPr>
        <w:numPr>
          <w:ilvl w:val="0"/>
          <w:numId w:val="34"/>
        </w:numPr>
      </w:pPr>
      <w:r w:rsidRPr="005A7AB3">
        <w:t>branches</w:t>
      </w:r>
      <w:r w:rsidR="004E4E94" w:rsidRPr="005A7AB3">
        <w:t>:</w:t>
      </w:r>
    </w:p>
    <w:p w14:paraId="05F7534F" w14:textId="77777777" w:rsidR="003252CD" w:rsidRPr="005A7AB3" w:rsidRDefault="0017777D" w:rsidP="004E4E94">
      <w:pPr>
        <w:numPr>
          <w:ilvl w:val="1"/>
          <w:numId w:val="11"/>
        </w:numPr>
      </w:pPr>
      <w:r w:rsidRPr="005A7AB3">
        <w:rPr>
          <w:color w:val="FF0000"/>
        </w:rPr>
        <w:t>paramedian arteries</w:t>
      </w:r>
      <w:r w:rsidRPr="005A7AB3">
        <w:t xml:space="preserve">* – </w:t>
      </w:r>
      <w:r w:rsidR="005A7AB3" w:rsidRPr="005A7AB3">
        <w:t>small, numerous</w:t>
      </w:r>
    </w:p>
    <w:p w14:paraId="7C439FB7" w14:textId="77777777" w:rsidR="0017777D" w:rsidRPr="005A7AB3" w:rsidRDefault="00EA4ADD" w:rsidP="004E4E94">
      <w:pPr>
        <w:numPr>
          <w:ilvl w:val="1"/>
          <w:numId w:val="11"/>
        </w:numPr>
      </w:pPr>
      <w:r w:rsidRPr="005A7AB3">
        <w:rPr>
          <w:smallCaps/>
          <w:color w:val="FF0000"/>
        </w:rPr>
        <w:t>posterior spinal</w:t>
      </w:r>
      <w:r w:rsidRPr="005A7AB3">
        <w:rPr>
          <w:color w:val="FF0000"/>
        </w:rPr>
        <w:t xml:space="preserve"> arteries</w:t>
      </w:r>
      <w:r w:rsidR="0017777D" w:rsidRPr="005A7AB3">
        <w:t>*</w:t>
      </w:r>
    </w:p>
    <w:p w14:paraId="49531B27" w14:textId="77777777" w:rsidR="0017777D" w:rsidRPr="005A7AB3" w:rsidRDefault="00EA4ADD" w:rsidP="004E4E94">
      <w:pPr>
        <w:numPr>
          <w:ilvl w:val="1"/>
          <w:numId w:val="11"/>
        </w:numPr>
      </w:pPr>
      <w:r w:rsidRPr="005A7AB3">
        <w:rPr>
          <w:smallCaps/>
          <w:color w:val="FF0000"/>
        </w:rPr>
        <w:t>anterior spinal</w:t>
      </w:r>
      <w:r w:rsidRPr="005A7AB3">
        <w:rPr>
          <w:color w:val="FF0000"/>
        </w:rPr>
        <w:t xml:space="preserve"> artery</w:t>
      </w:r>
      <w:r w:rsidR="0017777D" w:rsidRPr="005A7AB3">
        <w:t xml:space="preserve">* – </w:t>
      </w:r>
      <w:r w:rsidR="005A7AB3" w:rsidRPr="005A7AB3">
        <w:t>solitary</w:t>
      </w:r>
      <w:r w:rsidR="00571C21" w:rsidRPr="005A7AB3">
        <w:t xml:space="preserve"> (formed by anastomosis of two </w:t>
      </w:r>
      <w:r w:rsidR="005D57DA">
        <w:t>branches of vertebral arteries)</w:t>
      </w:r>
    </w:p>
    <w:p w14:paraId="144581C2" w14:textId="77777777" w:rsidR="0017777D" w:rsidRPr="005A7AB3" w:rsidRDefault="0017777D" w:rsidP="004E4E94">
      <w:pPr>
        <w:numPr>
          <w:ilvl w:val="1"/>
          <w:numId w:val="11"/>
        </w:numPr>
      </w:pPr>
      <w:r w:rsidRPr="005A7AB3">
        <w:rPr>
          <w:smallCaps/>
          <w:color w:val="FF0000"/>
        </w:rPr>
        <w:t xml:space="preserve">posterior inferior cerebellar </w:t>
      </w:r>
      <w:r w:rsidRPr="005A7AB3">
        <w:rPr>
          <w:color w:val="FF0000"/>
        </w:rPr>
        <w:t>artery</w:t>
      </w:r>
      <w:r w:rsidRPr="005A7AB3">
        <w:rPr>
          <w:smallCaps/>
          <w:color w:val="FF0000"/>
        </w:rPr>
        <w:t xml:space="preserve"> (PICA)</w:t>
      </w:r>
      <w:r w:rsidR="00262F9A" w:rsidRPr="005A7AB3">
        <w:t>*</w:t>
      </w:r>
      <w:r w:rsidR="00DD6A11" w:rsidRPr="005A7AB3">
        <w:t xml:space="preserve"> – largest</w:t>
      </w:r>
      <w:r w:rsidR="00262F9A" w:rsidRPr="005A7AB3">
        <w:t xml:space="preserve"> branch </w:t>
      </w:r>
      <w:r w:rsidR="00262F9A" w:rsidRPr="005A7AB3">
        <w:rPr>
          <w:color w:val="808080"/>
        </w:rPr>
        <w:t xml:space="preserve">→ lateral medulla, </w:t>
      </w:r>
      <w:r w:rsidR="00765D85" w:rsidRPr="005A7AB3">
        <w:rPr>
          <w:color w:val="808080"/>
        </w:rPr>
        <w:t>postero</w:t>
      </w:r>
      <w:r w:rsidR="00262F9A" w:rsidRPr="005A7AB3">
        <w:rPr>
          <w:color w:val="808080"/>
        </w:rPr>
        <w:t>inferior surface of cerebellum</w:t>
      </w:r>
    </w:p>
    <w:p w14:paraId="498FBA1B" w14:textId="77777777" w:rsidR="0017777D" w:rsidRPr="005A7AB3" w:rsidRDefault="005A7AB3" w:rsidP="004E4E94">
      <w:pPr>
        <w:numPr>
          <w:ilvl w:val="1"/>
          <w:numId w:val="11"/>
        </w:numPr>
      </w:pPr>
      <w:r w:rsidRPr="005A7AB3">
        <w:t>at</w:t>
      </w:r>
      <w:r w:rsidR="0017777D" w:rsidRPr="005A7AB3">
        <w:t xml:space="preserve"> pontomedul</w:t>
      </w:r>
      <w:r>
        <w:t>lary junction, both</w:t>
      </w:r>
      <w:r w:rsidR="0017777D" w:rsidRPr="005A7AB3">
        <w:t xml:space="preserve"> </w:t>
      </w:r>
      <w:r w:rsidR="0017777D" w:rsidRPr="005A7AB3">
        <w:rPr>
          <w:smallCaps/>
        </w:rPr>
        <w:t>aa. vertebrales</w:t>
      </w:r>
      <w:r w:rsidR="0017777D" w:rsidRPr="005A7AB3">
        <w:t xml:space="preserve"> </w:t>
      </w:r>
      <w:r>
        <w:t>converge into</w:t>
      </w:r>
      <w:r w:rsidR="0017777D" w:rsidRPr="005A7AB3">
        <w:t xml:space="preserve"> </w:t>
      </w:r>
      <w:r w:rsidR="0017777D" w:rsidRPr="005A7AB3">
        <w:rPr>
          <w:smallCaps/>
          <w:color w:val="FF0000"/>
        </w:rPr>
        <w:t>basilar</w:t>
      </w:r>
      <w:r w:rsidR="00EA4ADD" w:rsidRPr="005A7AB3">
        <w:rPr>
          <w:smallCaps/>
          <w:color w:val="FF0000"/>
        </w:rPr>
        <w:t xml:space="preserve"> </w:t>
      </w:r>
      <w:r w:rsidR="00EA4ADD" w:rsidRPr="005A7AB3">
        <w:rPr>
          <w:color w:val="FF0000"/>
        </w:rPr>
        <w:t>artery</w:t>
      </w:r>
      <w:r w:rsidR="0017777D" w:rsidRPr="005A7AB3">
        <w:t>.</w:t>
      </w:r>
    </w:p>
    <w:p w14:paraId="29E3745A" w14:textId="77777777" w:rsidR="0017777D" w:rsidRPr="005A7AB3" w:rsidRDefault="0017777D" w:rsidP="0017777D">
      <w:pPr>
        <w:jc w:val="right"/>
      </w:pPr>
      <w:r w:rsidRPr="005A7AB3">
        <w:t>*</w:t>
      </w:r>
      <w:r w:rsidR="005A7AB3">
        <w:t>feed</w:t>
      </w:r>
      <w:r w:rsidRPr="005A7AB3">
        <w:t xml:space="preserve"> medulla oblongata</w:t>
      </w:r>
    </w:p>
    <w:p w14:paraId="15F372AB" w14:textId="77777777" w:rsidR="00E12412" w:rsidRDefault="00E12412"/>
    <w:p w14:paraId="3782D905" w14:textId="77777777" w:rsidR="00EF0B7F" w:rsidRPr="00EF0B7F" w:rsidRDefault="00EF0B7F" w:rsidP="00EF0B7F">
      <w:pPr>
        <w:rPr>
          <w:u w:val="double"/>
        </w:rPr>
      </w:pPr>
      <w:r w:rsidRPr="00EF0B7F">
        <w:rPr>
          <w:u w:val="double"/>
        </w:rPr>
        <w:t>Normal variations</w:t>
      </w:r>
    </w:p>
    <w:p w14:paraId="31CC78EC" w14:textId="77777777" w:rsidR="00EF0B7F" w:rsidRDefault="00EF0B7F" w:rsidP="00EF0B7F">
      <w:pPr>
        <w:numPr>
          <w:ilvl w:val="0"/>
          <w:numId w:val="11"/>
        </w:numPr>
      </w:pPr>
      <w:r w:rsidRPr="0027237E">
        <w:t xml:space="preserve">vertebral arteries are commonly unequal in </w:t>
      </w:r>
      <w:r w:rsidRPr="00EF0B7F">
        <w:rPr>
          <w:rStyle w:val="Blue"/>
          <w:b/>
        </w:rPr>
        <w:t>size</w:t>
      </w:r>
      <w:r>
        <w:t>:</w:t>
      </w:r>
    </w:p>
    <w:p w14:paraId="0C47C2FD" w14:textId="77777777" w:rsidR="00EF0B7F" w:rsidRDefault="00EF0B7F" w:rsidP="00EF0B7F">
      <w:pPr>
        <w:numPr>
          <w:ilvl w:val="0"/>
          <w:numId w:val="27"/>
        </w:numPr>
      </w:pPr>
      <w:r w:rsidRPr="0027237E">
        <w:t xml:space="preserve">left </w:t>
      </w:r>
      <w:r>
        <w:t>VA</w:t>
      </w:r>
      <w:r w:rsidRPr="0027237E">
        <w:t xml:space="preserve"> </w:t>
      </w:r>
      <w:r>
        <w:t xml:space="preserve">≥ </w:t>
      </w:r>
      <w:r w:rsidRPr="0027237E">
        <w:t xml:space="preserve">right </w:t>
      </w:r>
      <w:r>
        <w:t>VA</w:t>
      </w:r>
      <w:r w:rsidRPr="0027237E">
        <w:t xml:space="preserve"> in </w:t>
      </w:r>
      <w:r>
        <w:t xml:space="preserve">≈ 75% </w:t>
      </w:r>
      <w:r w:rsidRPr="0027237E">
        <w:t>cases</w:t>
      </w:r>
      <w:r>
        <w:t>.</w:t>
      </w:r>
    </w:p>
    <w:p w14:paraId="381021CD" w14:textId="77777777" w:rsidR="00EF0B7F" w:rsidRDefault="00EF0B7F" w:rsidP="00EF0B7F">
      <w:pPr>
        <w:numPr>
          <w:ilvl w:val="0"/>
          <w:numId w:val="27"/>
        </w:numPr>
      </w:pPr>
      <w:r>
        <w:t>w</w:t>
      </w:r>
      <w:r w:rsidRPr="0027237E">
        <w:t>hen one of</w:t>
      </w:r>
      <w:r>
        <w:t xml:space="preserve"> </w:t>
      </w:r>
      <w:r w:rsidRPr="0027237E">
        <w:t>arteries is very small, it frequently supplies only</w:t>
      </w:r>
      <w:r>
        <w:t xml:space="preserve"> </w:t>
      </w:r>
      <w:r w:rsidRPr="0027237E">
        <w:t xml:space="preserve">ipsilateral </w:t>
      </w:r>
      <w:r>
        <w:t>PICA territory (</w:t>
      </w:r>
      <w:r w:rsidRPr="0027237E">
        <w:t>called</w:t>
      </w:r>
      <w:r>
        <w:t xml:space="preserve"> “</w:t>
      </w:r>
      <w:r w:rsidRPr="0027237E">
        <w:t>PICA termination of</w:t>
      </w:r>
      <w:r>
        <w:t xml:space="preserve"> </w:t>
      </w:r>
      <w:r w:rsidRPr="0027237E">
        <w:t>vertebral artery</w:t>
      </w:r>
      <w:r>
        <w:t>”)</w:t>
      </w:r>
      <w:r w:rsidRPr="0027237E">
        <w:t>.</w:t>
      </w:r>
    </w:p>
    <w:p w14:paraId="5DED90A9" w14:textId="77777777" w:rsidR="006A6C8C" w:rsidRPr="006A6C8C" w:rsidRDefault="006A6C8C" w:rsidP="00EF0B7F">
      <w:pPr>
        <w:numPr>
          <w:ilvl w:val="0"/>
          <w:numId w:val="11"/>
        </w:numPr>
        <w:rPr>
          <w:rStyle w:val="Blue"/>
          <w:color w:val="auto"/>
        </w:rPr>
      </w:pPr>
      <w:r>
        <w:rPr>
          <w:rStyle w:val="Blue"/>
          <w:b/>
        </w:rPr>
        <w:t xml:space="preserve">V1 </w:t>
      </w:r>
      <w:r w:rsidRPr="00EF0B7F">
        <w:rPr>
          <w:rStyle w:val="Blue"/>
          <w:b/>
        </w:rPr>
        <w:t>course</w:t>
      </w:r>
      <w:r w:rsidRPr="00EF0B7F">
        <w:t xml:space="preserve"> variations</w:t>
      </w:r>
      <w:r>
        <w:t>: m</w:t>
      </w:r>
      <w:r>
        <w:rPr>
          <w:color w:val="000000"/>
          <w:shd w:val="clear" w:color="auto" w:fill="FFFFFF"/>
        </w:rPr>
        <w:t>ost commonly, at C7, VA is anterior to the foramen and is located 1.7 cm anterior to the posterior cortex of the vertebral body and 1.8 cm lateral from the midline.</w:t>
      </w:r>
    </w:p>
    <w:p w14:paraId="7DD37F67" w14:textId="77777777" w:rsidR="004E4E94" w:rsidRDefault="006A6C8C" w:rsidP="00EF0B7F">
      <w:pPr>
        <w:numPr>
          <w:ilvl w:val="0"/>
          <w:numId w:val="11"/>
        </w:numPr>
      </w:pPr>
      <w:r>
        <w:rPr>
          <w:rStyle w:val="Blue"/>
          <w:b/>
        </w:rPr>
        <w:t xml:space="preserve">V2 </w:t>
      </w:r>
      <w:r w:rsidR="00E12412" w:rsidRPr="00EF0B7F">
        <w:rPr>
          <w:rStyle w:val="Blue"/>
          <w:b/>
        </w:rPr>
        <w:t>course</w:t>
      </w:r>
      <w:r w:rsidR="00E12412" w:rsidRPr="00EF0B7F">
        <w:t xml:space="preserve"> variations</w:t>
      </w:r>
      <w:r w:rsidR="00E12412">
        <w:t>:</w:t>
      </w:r>
    </w:p>
    <w:p w14:paraId="35CB94B8" w14:textId="77777777" w:rsidR="00E12412" w:rsidRDefault="007C282D" w:rsidP="00E12412">
      <w:pPr>
        <w:ind w:left="1440"/>
      </w:pPr>
      <w:r>
        <w:rPr>
          <w:noProof/>
        </w:rPr>
        <w:drawing>
          <wp:inline distT="0" distB="0" distL="0" distR="0" wp14:anchorId="30C7F2DD" wp14:editId="01BCE114">
            <wp:extent cx="2476500" cy="34861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76500" cy="3486150"/>
                    </a:xfrm>
                    <a:prstGeom prst="rect">
                      <a:avLst/>
                    </a:prstGeom>
                    <a:noFill/>
                    <a:ln>
                      <a:noFill/>
                    </a:ln>
                  </pic:spPr>
                </pic:pic>
              </a:graphicData>
            </a:graphic>
          </wp:inline>
        </w:drawing>
      </w:r>
    </w:p>
    <w:p w14:paraId="5E152BE3" w14:textId="77777777" w:rsidR="006A6C8C" w:rsidRDefault="006A6C8C" w:rsidP="00E10823">
      <w:pPr>
        <w:pStyle w:val="ListParagraph"/>
        <w:numPr>
          <w:ilvl w:val="0"/>
          <w:numId w:val="46"/>
        </w:numPr>
        <w:rPr>
          <w:color w:val="000000"/>
          <w:shd w:val="clear" w:color="auto" w:fill="FFFFFF"/>
        </w:rPr>
      </w:pPr>
      <w:r w:rsidRPr="00E10823">
        <w:rPr>
          <w:color w:val="000000"/>
          <w:shd w:val="clear" w:color="auto" w:fill="FFFFFF"/>
        </w:rPr>
        <w:t>vertebral artery most frequently enters the foramen at C6 (87-89%), however, there can be variations: 3.5-5.4% enter C7 foramen, 6% enter at C5, and &lt; 1.4% enter above C5</w:t>
      </w:r>
      <w:r w:rsidR="0033757B">
        <w:rPr>
          <w:color w:val="000000"/>
          <w:shd w:val="clear" w:color="auto" w:fill="FFFFFF"/>
        </w:rPr>
        <w:t xml:space="preserve"> (some experts say, it is deep cervical artery joining aplastic vertebral artery).</w:t>
      </w:r>
    </w:p>
    <w:p w14:paraId="6D418385" w14:textId="77777777" w:rsidR="00E10823" w:rsidRDefault="00E10823" w:rsidP="00E10823">
      <w:pPr>
        <w:pStyle w:val="ListParagraph"/>
        <w:numPr>
          <w:ilvl w:val="0"/>
          <w:numId w:val="46"/>
        </w:numPr>
        <w:rPr>
          <w:color w:val="000000"/>
          <w:shd w:val="clear" w:color="auto" w:fill="FFFFFF"/>
        </w:rPr>
      </w:pPr>
      <w:r>
        <w:rPr>
          <w:color w:val="000000"/>
          <w:shd w:val="clear" w:color="auto" w:fill="FFFFFF"/>
        </w:rPr>
        <w:t>a</w:t>
      </w:r>
      <w:r w:rsidRPr="00E10823">
        <w:rPr>
          <w:color w:val="000000"/>
          <w:shd w:val="clear" w:color="auto" w:fill="FFFFFF"/>
        </w:rPr>
        <w:t xml:space="preserve">s </w:t>
      </w:r>
      <w:r>
        <w:rPr>
          <w:color w:val="000000"/>
          <w:shd w:val="clear" w:color="auto" w:fill="FFFFFF"/>
        </w:rPr>
        <w:t>VA</w:t>
      </w:r>
      <w:r w:rsidRPr="00E10823">
        <w:rPr>
          <w:color w:val="000000"/>
          <w:shd w:val="clear" w:color="auto" w:fill="FFFFFF"/>
        </w:rPr>
        <w:t xml:space="preserve"> ascends cephalad, the transverse foramen moves from a more anterior and lateral position to a more</w:t>
      </w:r>
      <w:r w:rsidR="00775E79">
        <w:rPr>
          <w:color w:val="000000"/>
          <w:shd w:val="clear" w:color="auto" w:fill="FFFFFF"/>
        </w:rPr>
        <w:t xml:space="preserve"> posterior and medial position:</w:t>
      </w:r>
    </w:p>
    <w:p w14:paraId="055F8047" w14:textId="77777777" w:rsidR="00775E79" w:rsidRDefault="00775E79" w:rsidP="00775E79">
      <w:pPr>
        <w:pStyle w:val="ListParagraph"/>
        <w:ind w:left="1070"/>
        <w:rPr>
          <w:color w:val="000000"/>
          <w:shd w:val="clear" w:color="auto" w:fill="FFFFFF"/>
        </w:rPr>
      </w:pPr>
      <w:r>
        <w:rPr>
          <w:noProof/>
        </w:rPr>
        <w:drawing>
          <wp:inline distT="0" distB="0" distL="0" distR="0" wp14:anchorId="4613791B" wp14:editId="7419ED87">
            <wp:extent cx="5079600" cy="2188800"/>
            <wp:effectExtent l="0" t="0" r="6985" b="2540"/>
            <wp:docPr id="65" name="Picture 65" descr="An external file that holds a picture, illustration, etc.&#10;Object name is SNI-4-362-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 external file that holds a picture, illustration, etc.&#10;Object name is SNI-4-362-g00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79600" cy="2188800"/>
                    </a:xfrm>
                    <a:prstGeom prst="rect">
                      <a:avLst/>
                    </a:prstGeom>
                    <a:noFill/>
                    <a:ln>
                      <a:noFill/>
                    </a:ln>
                  </pic:spPr>
                </pic:pic>
              </a:graphicData>
            </a:graphic>
          </wp:inline>
        </w:drawing>
      </w:r>
    </w:p>
    <w:p w14:paraId="3BC8DA1E" w14:textId="77777777" w:rsidR="006640C4" w:rsidRDefault="00E10823" w:rsidP="00E10823">
      <w:pPr>
        <w:pStyle w:val="ListParagraph"/>
        <w:numPr>
          <w:ilvl w:val="0"/>
          <w:numId w:val="46"/>
        </w:numPr>
        <w:rPr>
          <w:color w:val="000000"/>
          <w:shd w:val="clear" w:color="auto" w:fill="FFFFFF"/>
        </w:rPr>
      </w:pPr>
      <w:r w:rsidRPr="006640C4">
        <w:rPr>
          <w:b/>
          <w:i/>
          <w:color w:val="000000"/>
          <w:shd w:val="clear" w:color="auto" w:fill="FFFFFF"/>
        </w:rPr>
        <w:t>interforaminal distances</w:t>
      </w:r>
      <w:r w:rsidRPr="00E10823">
        <w:rPr>
          <w:color w:val="000000"/>
          <w:shd w:val="clear" w:color="auto" w:fill="FFFFFF"/>
        </w:rPr>
        <w:t xml:space="preserve"> decrease from an average of 29 mm at C6 to 26 mm at C3, and the distance between the posterior wall of the foramen to the posterior wall of the vertebral body decreases from 3.5 mm at C6 to 2.2 mm at C3</w:t>
      </w:r>
      <w:r w:rsidR="006640C4">
        <w:rPr>
          <w:color w:val="000000"/>
          <w:shd w:val="clear" w:color="auto" w:fill="FFFFFF"/>
        </w:rPr>
        <w:t>.</w:t>
      </w:r>
    </w:p>
    <w:p w14:paraId="23647ED3" w14:textId="77777777" w:rsidR="006640C4" w:rsidRDefault="006640C4" w:rsidP="00E10823">
      <w:pPr>
        <w:pStyle w:val="ListParagraph"/>
        <w:numPr>
          <w:ilvl w:val="0"/>
          <w:numId w:val="46"/>
        </w:numPr>
        <w:rPr>
          <w:color w:val="000000"/>
          <w:shd w:val="clear" w:color="auto" w:fill="FFFFFF"/>
        </w:rPr>
      </w:pPr>
      <w:r>
        <w:rPr>
          <w:color w:val="000000"/>
          <w:shd w:val="clear" w:color="auto" w:fill="FFFFFF"/>
        </w:rPr>
        <w:t>r</w:t>
      </w:r>
      <w:r w:rsidR="00E10823" w:rsidRPr="00E10823">
        <w:rPr>
          <w:color w:val="000000"/>
          <w:shd w:val="clear" w:color="auto" w:fill="FFFFFF"/>
        </w:rPr>
        <w:t xml:space="preserve">unning medially to </w:t>
      </w:r>
      <w:r>
        <w:rPr>
          <w:color w:val="000000"/>
          <w:shd w:val="clear" w:color="auto" w:fill="FFFFFF"/>
        </w:rPr>
        <w:t>VA</w:t>
      </w:r>
      <w:r w:rsidR="00E10823" w:rsidRPr="00E10823">
        <w:rPr>
          <w:color w:val="000000"/>
          <w:shd w:val="clear" w:color="auto" w:fill="FFFFFF"/>
        </w:rPr>
        <w:t xml:space="preserve"> in the transverse foramen is a </w:t>
      </w:r>
      <w:r w:rsidR="00E10823" w:rsidRPr="006640C4">
        <w:rPr>
          <w:rStyle w:val="Blue"/>
        </w:rPr>
        <w:t>venous</w:t>
      </w:r>
      <w:r w:rsidR="00E10823" w:rsidRPr="00E10823">
        <w:rPr>
          <w:color w:val="000000"/>
          <w:shd w:val="clear" w:color="auto" w:fill="FFFFFF"/>
        </w:rPr>
        <w:t xml:space="preserve"> </w:t>
      </w:r>
      <w:r w:rsidR="00E10823" w:rsidRPr="006640C4">
        <w:rPr>
          <w:rStyle w:val="Blue"/>
        </w:rPr>
        <w:t>and</w:t>
      </w:r>
      <w:r w:rsidR="00E10823" w:rsidRPr="00E10823">
        <w:rPr>
          <w:color w:val="000000"/>
          <w:shd w:val="clear" w:color="auto" w:fill="FFFFFF"/>
        </w:rPr>
        <w:t xml:space="preserve"> </w:t>
      </w:r>
      <w:r w:rsidR="00E10823" w:rsidRPr="006640C4">
        <w:rPr>
          <w:rStyle w:val="Blue"/>
        </w:rPr>
        <w:t>nervous plexus</w:t>
      </w:r>
      <w:r w:rsidR="00E10823" w:rsidRPr="00E10823">
        <w:rPr>
          <w:color w:val="000000"/>
          <w:shd w:val="clear" w:color="auto" w:fill="FFFFFF"/>
        </w:rPr>
        <w:t xml:space="preserve"> consisting of </w:t>
      </w:r>
      <w:r w:rsidR="000611FC">
        <w:rPr>
          <w:color w:val="000000"/>
          <w:shd w:val="clear" w:color="auto" w:fill="FFFFFF"/>
        </w:rPr>
        <w:t>1-3</w:t>
      </w:r>
      <w:r w:rsidR="00E10823" w:rsidRPr="00E10823">
        <w:rPr>
          <w:color w:val="000000"/>
          <w:shd w:val="clear" w:color="auto" w:fill="FFFFFF"/>
        </w:rPr>
        <w:t xml:space="preserve"> veins and sympath</w:t>
      </w:r>
      <w:r>
        <w:rPr>
          <w:color w:val="000000"/>
          <w:shd w:val="clear" w:color="auto" w:fill="FFFFFF"/>
        </w:rPr>
        <w:t xml:space="preserve">etic nerves, </w:t>
      </w:r>
      <w:r w:rsidR="00E10823" w:rsidRPr="00E10823">
        <w:rPr>
          <w:color w:val="000000"/>
          <w:shd w:val="clear" w:color="auto" w:fill="FFFFFF"/>
        </w:rPr>
        <w:t xml:space="preserve">and </w:t>
      </w:r>
      <w:r w:rsidR="00E10823" w:rsidRPr="006640C4">
        <w:rPr>
          <w:rStyle w:val="Blue"/>
        </w:rPr>
        <w:t>fibrous tissue</w:t>
      </w:r>
      <w:r w:rsidR="00E10823" w:rsidRPr="00E10823">
        <w:rPr>
          <w:color w:val="000000"/>
          <w:shd w:val="clear" w:color="auto" w:fill="FFFFFF"/>
        </w:rPr>
        <w:t xml:space="preserve"> connects these structur</w:t>
      </w:r>
      <w:r>
        <w:rPr>
          <w:color w:val="000000"/>
          <w:shd w:val="clear" w:color="auto" w:fill="FFFFFF"/>
        </w:rPr>
        <w:t>es to the uncinate process.</w:t>
      </w:r>
    </w:p>
    <w:p w14:paraId="61623AE5" w14:textId="77777777" w:rsidR="006640C4" w:rsidRDefault="006640C4" w:rsidP="00E10823">
      <w:pPr>
        <w:pStyle w:val="ListParagraph"/>
        <w:numPr>
          <w:ilvl w:val="0"/>
          <w:numId w:val="46"/>
        </w:numPr>
        <w:rPr>
          <w:color w:val="000000"/>
          <w:shd w:val="clear" w:color="auto" w:fill="FFFFFF"/>
        </w:rPr>
      </w:pPr>
      <w:r>
        <w:rPr>
          <w:color w:val="000000"/>
          <w:shd w:val="clear" w:color="auto" w:fill="FFFFFF"/>
        </w:rPr>
        <w:t>u</w:t>
      </w:r>
      <w:r w:rsidR="00E10823" w:rsidRPr="00E10823">
        <w:rPr>
          <w:color w:val="000000"/>
          <w:shd w:val="clear" w:color="auto" w:fill="FFFFFF"/>
        </w:rPr>
        <w:t xml:space="preserve">p to 7% of the time there may be a </w:t>
      </w:r>
      <w:r w:rsidR="00E10823" w:rsidRPr="006640C4">
        <w:rPr>
          <w:b/>
          <w:i/>
          <w:color w:val="000000"/>
          <w:shd w:val="clear" w:color="auto" w:fill="FFFFFF"/>
        </w:rPr>
        <w:t>duplicate foramen</w:t>
      </w:r>
      <w:r w:rsidR="00E10823" w:rsidRPr="00E10823">
        <w:rPr>
          <w:color w:val="000000"/>
          <w:shd w:val="clear" w:color="auto" w:fill="FFFFFF"/>
        </w:rPr>
        <w:t xml:space="preserve"> </w:t>
      </w:r>
      <w:r>
        <w:rPr>
          <w:color w:val="000000"/>
          <w:shd w:val="clear" w:color="auto" w:fill="FFFFFF"/>
        </w:rPr>
        <w:t>-</w:t>
      </w:r>
      <w:r w:rsidR="00E10823" w:rsidRPr="00E10823">
        <w:rPr>
          <w:color w:val="000000"/>
          <w:shd w:val="clear" w:color="auto" w:fill="FFFFFF"/>
        </w:rPr>
        <w:t xml:space="preserve"> artery runs in the more medial foramen</w:t>
      </w:r>
      <w:r>
        <w:rPr>
          <w:color w:val="000000"/>
          <w:shd w:val="clear" w:color="auto" w:fill="FFFFFF"/>
        </w:rPr>
        <w:t>:</w:t>
      </w:r>
    </w:p>
    <w:p w14:paraId="107A3FA8" w14:textId="77777777" w:rsidR="006640C4" w:rsidRDefault="006640C4" w:rsidP="0093187B">
      <w:pPr>
        <w:pStyle w:val="ListParagraph"/>
        <w:ind w:left="1440"/>
        <w:rPr>
          <w:color w:val="000000"/>
          <w:shd w:val="clear" w:color="auto" w:fill="FFFFFF"/>
        </w:rPr>
      </w:pPr>
      <w:r>
        <w:rPr>
          <w:noProof/>
        </w:rPr>
        <w:drawing>
          <wp:inline distT="0" distB="0" distL="0" distR="0" wp14:anchorId="21BA5A64" wp14:editId="052A7C08">
            <wp:extent cx="3384000" cy="2386800"/>
            <wp:effectExtent l="0" t="0" r="6985" b="0"/>
            <wp:docPr id="66" name="Picture 66" descr="An external file that holds a picture, illustration, etc.&#10;Object name is SNI-4-362-g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n external file that holds a picture, illustration, etc.&#10;Object name is SNI-4-362-g003.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84000" cy="2386800"/>
                    </a:xfrm>
                    <a:prstGeom prst="rect">
                      <a:avLst/>
                    </a:prstGeom>
                    <a:noFill/>
                    <a:ln>
                      <a:noFill/>
                    </a:ln>
                  </pic:spPr>
                </pic:pic>
              </a:graphicData>
            </a:graphic>
          </wp:inline>
        </w:drawing>
      </w:r>
    </w:p>
    <w:p w14:paraId="3CE8C90D" w14:textId="77777777" w:rsidR="006640C4" w:rsidRDefault="00E10823" w:rsidP="00E10823">
      <w:pPr>
        <w:pStyle w:val="ListParagraph"/>
        <w:numPr>
          <w:ilvl w:val="0"/>
          <w:numId w:val="46"/>
        </w:numPr>
        <w:rPr>
          <w:color w:val="000000"/>
          <w:shd w:val="clear" w:color="auto" w:fill="FFFFFF"/>
        </w:rPr>
      </w:pPr>
      <w:r w:rsidRPr="00E10823">
        <w:rPr>
          <w:color w:val="000000"/>
          <w:shd w:val="clear" w:color="auto" w:fill="FFFFFF"/>
        </w:rPr>
        <w:t>left foramen is often slightly larger, as the left vertebral artery is mor</w:t>
      </w:r>
      <w:r w:rsidR="006640C4">
        <w:rPr>
          <w:color w:val="000000"/>
          <w:shd w:val="clear" w:color="auto" w:fill="FFFFFF"/>
        </w:rPr>
        <w:t>e commonly the dominant vessel.</w:t>
      </w:r>
    </w:p>
    <w:p w14:paraId="4975DA54" w14:textId="77777777" w:rsidR="00E10823" w:rsidRPr="00E10823" w:rsidRDefault="006640C4" w:rsidP="00E10823">
      <w:pPr>
        <w:pStyle w:val="ListParagraph"/>
        <w:numPr>
          <w:ilvl w:val="0"/>
          <w:numId w:val="46"/>
        </w:numPr>
        <w:rPr>
          <w:color w:val="000000"/>
          <w:shd w:val="clear" w:color="auto" w:fill="FFFFFF"/>
        </w:rPr>
      </w:pPr>
      <w:r>
        <w:rPr>
          <w:color w:val="000000"/>
          <w:shd w:val="clear" w:color="auto" w:fill="FFFFFF"/>
        </w:rPr>
        <w:t>w</w:t>
      </w:r>
      <w:r w:rsidR="00E10823" w:rsidRPr="00E10823">
        <w:rPr>
          <w:color w:val="000000"/>
          <w:shd w:val="clear" w:color="auto" w:fill="FFFFFF"/>
        </w:rPr>
        <w:t xml:space="preserve">hile the transverse foramen is most often located lateral to the uncovertebral joint, there is a 2.7% risk of a tortuous </w:t>
      </w:r>
      <w:r>
        <w:rPr>
          <w:color w:val="000000"/>
          <w:shd w:val="clear" w:color="auto" w:fill="FFFFFF"/>
        </w:rPr>
        <w:t>or anomalous vertebral artery - i</w:t>
      </w:r>
      <w:r w:rsidR="00E10823" w:rsidRPr="00E10823">
        <w:rPr>
          <w:color w:val="000000"/>
          <w:shd w:val="clear" w:color="auto" w:fill="FFFFFF"/>
        </w:rPr>
        <w:t>n these cases, the foramen is located on average 0.14 mm me</w:t>
      </w:r>
      <w:r w:rsidR="00A437B2">
        <w:rPr>
          <w:color w:val="000000"/>
          <w:shd w:val="clear" w:color="auto" w:fill="FFFFFF"/>
        </w:rPr>
        <w:t>dial to the uncovertebral joint (esp. in RA patients</w:t>
      </w:r>
      <w:r w:rsidR="00B51BAA">
        <w:rPr>
          <w:color w:val="000000"/>
          <w:shd w:val="clear" w:color="auto" w:fill="FFFFFF"/>
        </w:rPr>
        <w:t>) – medialization is most common at mid vertebral body level - risk of injury in corpectomies</w:t>
      </w:r>
      <w:r w:rsidR="0093187B">
        <w:rPr>
          <w:color w:val="000000"/>
          <w:shd w:val="clear" w:color="auto" w:fill="FFFFFF"/>
        </w:rPr>
        <w:t>:</w:t>
      </w:r>
    </w:p>
    <w:p w14:paraId="4945A3DA" w14:textId="77777777" w:rsidR="006A6C8C" w:rsidRDefault="0093187B" w:rsidP="0093187B">
      <w:pPr>
        <w:ind w:left="1440"/>
      </w:pPr>
      <w:r>
        <w:rPr>
          <w:noProof/>
        </w:rPr>
        <w:drawing>
          <wp:inline distT="0" distB="0" distL="0" distR="0" wp14:anchorId="49E5003E" wp14:editId="71473358">
            <wp:extent cx="3315600" cy="2455200"/>
            <wp:effectExtent l="0" t="0" r="0" b="2540"/>
            <wp:docPr id="68" name="Picture 68" descr="An external file that holds a picture, illustration, etc.&#10;Object name is SNI-4-362-g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n external file that holds a picture, illustration, etc.&#10;Object name is SNI-4-362-g00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15600" cy="2455200"/>
                    </a:xfrm>
                    <a:prstGeom prst="rect">
                      <a:avLst/>
                    </a:prstGeom>
                    <a:noFill/>
                    <a:ln>
                      <a:noFill/>
                    </a:ln>
                  </pic:spPr>
                </pic:pic>
              </a:graphicData>
            </a:graphic>
          </wp:inline>
        </w:drawing>
      </w:r>
    </w:p>
    <w:p w14:paraId="0FABCC26" w14:textId="77777777" w:rsidR="0093187B" w:rsidRDefault="0093187B" w:rsidP="006A6C8C"/>
    <w:p w14:paraId="4CC37B23" w14:textId="77777777" w:rsidR="006855ED" w:rsidRDefault="006855ED" w:rsidP="006A6C8C">
      <w:pPr>
        <w:numPr>
          <w:ilvl w:val="0"/>
          <w:numId w:val="11"/>
        </w:numPr>
        <w:rPr>
          <w:rStyle w:val="Blue"/>
          <w:color w:val="auto"/>
        </w:rPr>
      </w:pPr>
      <w:r w:rsidRPr="00356E91">
        <w:rPr>
          <w:rStyle w:val="Blue"/>
          <w:b/>
        </w:rPr>
        <w:t xml:space="preserve">V2 </w:t>
      </w:r>
      <w:r>
        <w:rPr>
          <w:rStyle w:val="Blue"/>
          <w:color w:val="auto"/>
        </w:rPr>
        <w:t>anastomoses:</w:t>
      </w:r>
    </w:p>
    <w:p w14:paraId="0257C370" w14:textId="77777777" w:rsidR="006855ED" w:rsidRDefault="006855ED" w:rsidP="00356E91">
      <w:pPr>
        <w:ind w:left="360"/>
        <w:rPr>
          <w:rStyle w:val="Blue"/>
          <w:color w:val="auto"/>
        </w:rPr>
      </w:pPr>
      <w:r>
        <w:rPr>
          <w:noProof/>
        </w:rPr>
        <w:drawing>
          <wp:inline distT="0" distB="0" distL="0" distR="0" wp14:anchorId="5389BB97" wp14:editId="65EE7D2D">
            <wp:extent cx="5397780" cy="3067033"/>
            <wp:effectExtent l="0" t="0" r="0" b="635"/>
            <wp:docPr id="112" name="Picture 112" descr="vertebral artery anastom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vertebral artery anastomose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1383" cy="3069080"/>
                    </a:xfrm>
                    <a:prstGeom prst="rect">
                      <a:avLst/>
                    </a:prstGeom>
                    <a:noFill/>
                    <a:ln>
                      <a:noFill/>
                    </a:ln>
                  </pic:spPr>
                </pic:pic>
              </a:graphicData>
            </a:graphic>
          </wp:inline>
        </w:drawing>
      </w:r>
    </w:p>
    <w:p w14:paraId="7BF14B5E" w14:textId="6B94EA92" w:rsidR="00093B24" w:rsidRPr="00293BFF" w:rsidRDefault="00093B24" w:rsidP="00356E91">
      <w:pPr>
        <w:jc w:val="right"/>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72E55161" w14:textId="77777777" w:rsidR="00F66D97" w:rsidRPr="00356E91" w:rsidRDefault="00093B24" w:rsidP="00356E91">
      <w:pPr>
        <w:ind w:left="360"/>
        <w:rPr>
          <w:color w:val="000000"/>
          <w:sz w:val="22"/>
          <w:shd w:val="clear" w:color="auto" w:fill="FFFFFF"/>
        </w:rPr>
      </w:pPr>
      <w:r w:rsidRPr="00293BFF">
        <w:rPr>
          <w:color w:val="000000"/>
          <w:sz w:val="20"/>
        </w:rPr>
        <w:fldChar w:fldCharType="end"/>
      </w:r>
      <w:r w:rsidR="00F66D97" w:rsidRPr="00356E91">
        <w:rPr>
          <w:color w:val="000000"/>
          <w:sz w:val="22"/>
          <w:shd w:val="clear" w:color="auto" w:fill="FFFFFF"/>
        </w:rPr>
        <w:t>red – anterior spinal, white – radiculomedullary, yellow — epidural arcade, purple — odontoid arcade, blue – muscular branch ascending pharyngeal; black – neuromeningeal trunk, ascending pharyngeal; orange — pharyngeal trunk, ascending pharyngeal; green — occipital; pink — deep cervical; brown – ascending cervical</w:t>
      </w:r>
    </w:p>
    <w:p w14:paraId="626FED4C" w14:textId="77777777" w:rsidR="006855ED" w:rsidRPr="00356E91" w:rsidRDefault="006855ED" w:rsidP="00356E91">
      <w:pPr>
        <w:ind w:left="360"/>
        <w:rPr>
          <w:rStyle w:val="Blue"/>
          <w:color w:val="auto"/>
        </w:rPr>
      </w:pPr>
    </w:p>
    <w:p w14:paraId="7AEF6E92" w14:textId="77777777" w:rsidR="006A6C8C" w:rsidRDefault="006A6C8C" w:rsidP="006A6C8C">
      <w:pPr>
        <w:numPr>
          <w:ilvl w:val="0"/>
          <w:numId w:val="11"/>
        </w:numPr>
      </w:pPr>
      <w:r>
        <w:rPr>
          <w:rStyle w:val="Blue"/>
          <w:b/>
        </w:rPr>
        <w:t xml:space="preserve">V3 </w:t>
      </w:r>
      <w:r w:rsidRPr="00EF0B7F">
        <w:rPr>
          <w:rStyle w:val="Blue"/>
          <w:b/>
        </w:rPr>
        <w:t>course</w:t>
      </w:r>
      <w:r w:rsidRPr="00EF0B7F">
        <w:t xml:space="preserve"> variations</w:t>
      </w:r>
      <w:r>
        <w:t>:</w:t>
      </w:r>
    </w:p>
    <w:p w14:paraId="4E71E1CE" w14:textId="77777777" w:rsidR="00BD3DD5" w:rsidRPr="00BD3DD5" w:rsidRDefault="006640C4" w:rsidP="006640C4">
      <w:pPr>
        <w:pStyle w:val="ListParagraph"/>
        <w:numPr>
          <w:ilvl w:val="0"/>
          <w:numId w:val="46"/>
        </w:numPr>
      </w:pPr>
      <w:r>
        <w:rPr>
          <w:color w:val="000000"/>
          <w:shd w:val="clear" w:color="auto" w:fill="FFFFFF"/>
        </w:rPr>
        <w:t xml:space="preserve">normally, VA exits the C3 foramen, takes a sharp turn at the superior articular facet of C2, and exits C2 foramen around a 45-degree angle. </w:t>
      </w:r>
    </w:p>
    <w:p w14:paraId="01F084F7" w14:textId="77777777" w:rsidR="00BD3DD5" w:rsidRPr="00BD3DD5" w:rsidRDefault="006640C4" w:rsidP="006640C4">
      <w:pPr>
        <w:pStyle w:val="ListParagraph"/>
        <w:numPr>
          <w:ilvl w:val="0"/>
          <w:numId w:val="46"/>
        </w:numPr>
      </w:pPr>
      <w:r>
        <w:rPr>
          <w:color w:val="000000"/>
          <w:shd w:val="clear" w:color="auto" w:fill="FFFFFF"/>
        </w:rPr>
        <w:t>enters C1 transverse foramen and travels horizontally in the gro</w:t>
      </w:r>
      <w:r w:rsidR="00BD3DD5">
        <w:rPr>
          <w:color w:val="000000"/>
          <w:shd w:val="clear" w:color="auto" w:fill="FFFFFF"/>
        </w:rPr>
        <w:t xml:space="preserve">ove of </w:t>
      </w:r>
      <w:r w:rsidR="000611FC">
        <w:rPr>
          <w:color w:val="000000"/>
          <w:shd w:val="clear" w:color="auto" w:fill="FFFFFF"/>
        </w:rPr>
        <w:t>C1 superior arch</w:t>
      </w:r>
      <w:r w:rsidR="00BD3DD5">
        <w:rPr>
          <w:color w:val="000000"/>
          <w:shd w:val="clear" w:color="auto" w:fill="FFFFFF"/>
        </w:rPr>
        <w:t>.</w:t>
      </w:r>
    </w:p>
    <w:p w14:paraId="0329A524" w14:textId="77777777" w:rsidR="006A6C8C" w:rsidRPr="009F5BFE" w:rsidRDefault="006640C4" w:rsidP="006640C4">
      <w:pPr>
        <w:pStyle w:val="ListParagraph"/>
        <w:numPr>
          <w:ilvl w:val="0"/>
          <w:numId w:val="46"/>
        </w:numPr>
      </w:pPr>
      <w:r>
        <w:rPr>
          <w:color w:val="000000"/>
          <w:shd w:val="clear" w:color="auto" w:fill="FFFFFF"/>
        </w:rPr>
        <w:t>crosses the atlanto-occipital membrane to enter the cranial cavity approximately 15 mm lateral to midline at C1</w:t>
      </w:r>
      <w:r w:rsidR="00BD3DD5">
        <w:rPr>
          <w:color w:val="000000"/>
          <w:shd w:val="clear" w:color="auto" w:fill="FFFFFF"/>
        </w:rPr>
        <w:t>.</w:t>
      </w:r>
    </w:p>
    <w:p w14:paraId="6FB10C67" w14:textId="77777777" w:rsidR="009F5BFE" w:rsidRDefault="009F5BFE" w:rsidP="009F5BFE">
      <w:pPr>
        <w:pStyle w:val="ListParagraph"/>
        <w:numPr>
          <w:ilvl w:val="0"/>
          <w:numId w:val="46"/>
        </w:numPr>
      </w:pPr>
      <w:r w:rsidRPr="009F5BFE">
        <w:t>5.4% of patients have anomalous course</w:t>
      </w:r>
      <w:r>
        <w:t>:</w:t>
      </w:r>
    </w:p>
    <w:p w14:paraId="7635B057" w14:textId="77777777" w:rsidR="00A437B2" w:rsidRDefault="00A437B2" w:rsidP="00A437B2"/>
    <w:p w14:paraId="04BAE595" w14:textId="77777777" w:rsidR="006640C4" w:rsidRDefault="009F5BFE" w:rsidP="009F5BFE">
      <w:pPr>
        <w:pStyle w:val="ListParagraph"/>
        <w:numPr>
          <w:ilvl w:val="0"/>
          <w:numId w:val="47"/>
        </w:numPr>
      </w:pPr>
      <w:r w:rsidRPr="00A437B2">
        <w:rPr>
          <w:rStyle w:val="Red"/>
        </w:rPr>
        <w:t>intersegmental VA</w:t>
      </w:r>
      <w:r>
        <w:t xml:space="preserve"> </w:t>
      </w:r>
      <w:r w:rsidR="003C0241">
        <w:t xml:space="preserve">(4.6%) </w:t>
      </w:r>
      <w:r>
        <w:t xml:space="preserve">- </w:t>
      </w:r>
      <w:r w:rsidRPr="009F5BFE">
        <w:t>travels below the C1 arch after exi</w:t>
      </w:r>
      <w:r>
        <w:t xml:space="preserve">ting the C2 transverse foramen, </w:t>
      </w:r>
      <w:r w:rsidRPr="009F5BFE">
        <w:t>then enters the spinal canal without entering the C1 transverse foramen</w:t>
      </w:r>
      <w:r>
        <w:t xml:space="preserve"> (or it can have two trunks – </w:t>
      </w:r>
      <w:r w:rsidRPr="00A437B2">
        <w:rPr>
          <w:rStyle w:val="Red"/>
        </w:rPr>
        <w:t>fenestrated</w:t>
      </w:r>
      <w:r w:rsidR="00A437B2" w:rsidRPr="00A437B2">
        <w:rPr>
          <w:rStyle w:val="Red"/>
        </w:rPr>
        <w:t xml:space="preserve"> VA</w:t>
      </w:r>
      <w:r w:rsidR="003C0241">
        <w:t xml:space="preserve"> [0.5%])</w:t>
      </w:r>
      <w:r>
        <w:t>:</w:t>
      </w:r>
    </w:p>
    <w:p w14:paraId="11062EDE" w14:textId="77777777" w:rsidR="009F5BFE" w:rsidRDefault="009F5BFE" w:rsidP="009F5BFE">
      <w:pPr>
        <w:pStyle w:val="ListParagraph"/>
      </w:pPr>
      <w:r>
        <w:rPr>
          <w:noProof/>
        </w:rPr>
        <w:drawing>
          <wp:inline distT="0" distB="0" distL="0" distR="0" wp14:anchorId="094501B7" wp14:editId="375F7F34">
            <wp:extent cx="5252400" cy="1360800"/>
            <wp:effectExtent l="0" t="0" r="5715" b="0"/>
            <wp:docPr id="67" name="Picture 67" descr="An external file that holds a picture, illustration, etc.&#10;Object name is SNI-4-362-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n external file that holds a picture, illustration, etc.&#10;Object name is SNI-4-362-g00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52400" cy="1360800"/>
                    </a:xfrm>
                    <a:prstGeom prst="rect">
                      <a:avLst/>
                    </a:prstGeom>
                    <a:noFill/>
                    <a:ln>
                      <a:noFill/>
                    </a:ln>
                  </pic:spPr>
                </pic:pic>
              </a:graphicData>
            </a:graphic>
          </wp:inline>
        </w:drawing>
      </w:r>
    </w:p>
    <w:p w14:paraId="3540B4CB" w14:textId="77777777" w:rsidR="00A437B2" w:rsidRDefault="00A437B2" w:rsidP="009F5BFE">
      <w:pPr>
        <w:pStyle w:val="ListParagraph"/>
      </w:pPr>
    </w:p>
    <w:p w14:paraId="0E64A7CA" w14:textId="77777777" w:rsidR="00A437B2" w:rsidRDefault="00A437B2" w:rsidP="00A437B2">
      <w:pPr>
        <w:pStyle w:val="ListParagraph"/>
        <w:numPr>
          <w:ilvl w:val="0"/>
          <w:numId w:val="47"/>
        </w:numPr>
      </w:pPr>
      <w:r w:rsidRPr="00A437B2">
        <w:rPr>
          <w:rStyle w:val="Red"/>
        </w:rPr>
        <w:t>posterior</w:t>
      </w:r>
      <w:r>
        <w:t xml:space="preserve"> </w:t>
      </w:r>
      <w:r w:rsidRPr="00A437B2">
        <w:rPr>
          <w:rStyle w:val="Red"/>
        </w:rPr>
        <w:t>loop</w:t>
      </w:r>
      <w:r>
        <w:t>:</w:t>
      </w:r>
    </w:p>
    <w:p w14:paraId="4685B445" w14:textId="77777777" w:rsidR="0070634F" w:rsidRDefault="0070634F" w:rsidP="0070634F">
      <w:r>
        <w:rPr>
          <w:noProof/>
        </w:rPr>
        <w:drawing>
          <wp:inline distT="0" distB="0" distL="0" distR="0" wp14:anchorId="659FD0CB" wp14:editId="3F19F2F5">
            <wp:extent cx="6300470" cy="3536950"/>
            <wp:effectExtent l="0" t="0" r="508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300470" cy="3536950"/>
                    </a:xfrm>
                    <a:prstGeom prst="rect">
                      <a:avLst/>
                    </a:prstGeom>
                  </pic:spPr>
                </pic:pic>
              </a:graphicData>
            </a:graphic>
          </wp:inline>
        </w:drawing>
      </w:r>
    </w:p>
    <w:p w14:paraId="12618446" w14:textId="77777777" w:rsidR="00E12412" w:rsidRDefault="00E12412"/>
    <w:p w14:paraId="421C36AA" w14:textId="77777777" w:rsidR="00253B16" w:rsidRDefault="00253B16">
      <w:r>
        <w:rPr>
          <w:noProof/>
        </w:rPr>
        <w:drawing>
          <wp:inline distT="0" distB="0" distL="0" distR="0" wp14:anchorId="618A7A77" wp14:editId="188922CA">
            <wp:extent cx="6300470" cy="6588760"/>
            <wp:effectExtent l="0" t="0" r="5080" b="254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300470" cy="6588760"/>
                    </a:xfrm>
                    <a:prstGeom prst="rect">
                      <a:avLst/>
                    </a:prstGeom>
                  </pic:spPr>
                </pic:pic>
              </a:graphicData>
            </a:graphic>
          </wp:inline>
        </w:drawing>
      </w:r>
    </w:p>
    <w:p w14:paraId="4F69EB4D" w14:textId="77777777" w:rsidR="00253B16" w:rsidRDefault="00253B16"/>
    <w:p w14:paraId="2D74D71E" w14:textId="77777777" w:rsidR="00E12412" w:rsidRDefault="00E12412"/>
    <w:p w14:paraId="766D742F" w14:textId="77777777" w:rsidR="00F66D97" w:rsidRDefault="009775C6">
      <w:r w:rsidRPr="00356E91">
        <w:t>VA</w:t>
      </w:r>
      <w:r>
        <w:t>s</w:t>
      </w:r>
      <w:r w:rsidRPr="00356E91">
        <w:t>, extradural PICA</w:t>
      </w:r>
      <w:r>
        <w:t>s</w:t>
      </w:r>
      <w:r w:rsidRPr="00356E91">
        <w:t xml:space="preserve"> change caliber (for the smaller) when they pierce dural ring of the foramen Magnum:</w:t>
      </w:r>
    </w:p>
    <w:p w14:paraId="600F2A8E" w14:textId="77777777" w:rsidR="009775C6" w:rsidRDefault="009775C6">
      <w:r>
        <w:rPr>
          <w:noProof/>
        </w:rPr>
        <w:drawing>
          <wp:inline distT="0" distB="0" distL="0" distR="0" wp14:anchorId="60086703" wp14:editId="3D64D0CE">
            <wp:extent cx="3939574" cy="3958689"/>
            <wp:effectExtent l="0" t="0" r="3810" b="3810"/>
            <wp:docPr id="113" name="Picture 113" descr="http://www.neuroangio.org/wp-content/uploads/VB/Vert_dural_ring_bilat_vert_and_PICA_and_basilar_fenest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neuroangio.org/wp-content/uploads/VB/Vert_dural_ring_bilat_vert_and_PICA_and_basilar_fenestration.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43444" cy="3962578"/>
                    </a:xfrm>
                    <a:prstGeom prst="rect">
                      <a:avLst/>
                    </a:prstGeom>
                    <a:noFill/>
                    <a:ln>
                      <a:noFill/>
                    </a:ln>
                  </pic:spPr>
                </pic:pic>
              </a:graphicData>
            </a:graphic>
          </wp:inline>
        </w:drawing>
      </w:r>
    </w:p>
    <w:p w14:paraId="40E0709D" w14:textId="1FDEB56A"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7D4D0781" w14:textId="77777777" w:rsidR="009775C6" w:rsidRDefault="00093B24" w:rsidP="00093B24">
      <w:r w:rsidRPr="00293BFF">
        <w:rPr>
          <w:color w:val="000000"/>
          <w:sz w:val="20"/>
        </w:rPr>
        <w:fldChar w:fldCharType="end"/>
      </w:r>
    </w:p>
    <w:p w14:paraId="0F25E337" w14:textId="77777777" w:rsidR="00F66D97" w:rsidRDefault="00F66D97"/>
    <w:p w14:paraId="3B8A787E" w14:textId="77777777" w:rsidR="00CF536A" w:rsidRDefault="00CF536A" w:rsidP="00CF536A">
      <w:pPr>
        <w:pStyle w:val="Nervous6"/>
        <w:ind w:right="8929"/>
      </w:pPr>
      <w:bookmarkStart w:id="28" w:name="_Toc112886615"/>
      <w:bookmarkStart w:id="29" w:name="PICA"/>
      <w:r>
        <w:t>PICA</w:t>
      </w:r>
      <w:bookmarkEnd w:id="28"/>
    </w:p>
    <w:bookmarkEnd w:id="29"/>
    <w:p w14:paraId="4A3D4680" w14:textId="77777777" w:rsidR="00CF536A" w:rsidRDefault="00CF536A">
      <w:r>
        <w:t>Variants of origin (important for punctures):</w:t>
      </w:r>
    </w:p>
    <w:p w14:paraId="2BC67657" w14:textId="77777777" w:rsidR="00CF536A" w:rsidRDefault="00CF536A">
      <w:r>
        <w:rPr>
          <w:noProof/>
        </w:rPr>
        <w:drawing>
          <wp:inline distT="0" distB="0" distL="0" distR="0" wp14:anchorId="5FAB4C32" wp14:editId="49970071">
            <wp:extent cx="6300470" cy="4187825"/>
            <wp:effectExtent l="0" t="0" r="508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300470" cy="4187825"/>
                    </a:xfrm>
                    <a:prstGeom prst="rect">
                      <a:avLst/>
                    </a:prstGeom>
                  </pic:spPr>
                </pic:pic>
              </a:graphicData>
            </a:graphic>
          </wp:inline>
        </w:drawing>
      </w:r>
    </w:p>
    <w:p w14:paraId="77B6B946" w14:textId="77777777" w:rsidR="005A2A4B" w:rsidRDefault="005A2A4B" w:rsidP="005A2A4B">
      <w:pPr>
        <w:ind w:left="720"/>
      </w:pPr>
      <w:r>
        <w:rPr>
          <w:noProof/>
        </w:rPr>
        <w:drawing>
          <wp:inline distT="0" distB="0" distL="0" distR="0" wp14:anchorId="40F8C691" wp14:editId="22E68883">
            <wp:extent cx="4488512" cy="3447586"/>
            <wp:effectExtent l="0" t="0" r="7620"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493280" cy="3451249"/>
                    </a:xfrm>
                    <a:prstGeom prst="rect">
                      <a:avLst/>
                    </a:prstGeom>
                  </pic:spPr>
                </pic:pic>
              </a:graphicData>
            </a:graphic>
          </wp:inline>
        </w:drawing>
      </w:r>
    </w:p>
    <w:p w14:paraId="37EEB22F" w14:textId="77777777" w:rsidR="007E3EC4" w:rsidRDefault="007E3EC4" w:rsidP="007E3EC4">
      <w:r>
        <w:rPr>
          <w:noProof/>
        </w:rPr>
        <w:drawing>
          <wp:inline distT="0" distB="0" distL="0" distR="0" wp14:anchorId="010FC948" wp14:editId="55A991C4">
            <wp:extent cx="6300470" cy="3858033"/>
            <wp:effectExtent l="0" t="0" r="5080" b="9525"/>
            <wp:docPr id="120" name="Picture 120" descr="Trajectory of the PICA - Lohitha Ket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jectory of the PICA - Lohitha Kethu"/>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00470" cy="3858033"/>
                    </a:xfrm>
                    <a:prstGeom prst="rect">
                      <a:avLst/>
                    </a:prstGeom>
                    <a:noFill/>
                    <a:ln>
                      <a:noFill/>
                    </a:ln>
                  </pic:spPr>
                </pic:pic>
              </a:graphicData>
            </a:graphic>
          </wp:inline>
        </w:drawing>
      </w:r>
    </w:p>
    <w:p w14:paraId="5B36835F" w14:textId="77777777" w:rsidR="00EE5306" w:rsidRDefault="00EE5306" w:rsidP="007E3EC4">
      <w:r>
        <w:rPr>
          <w:noProof/>
        </w:rPr>
        <w:drawing>
          <wp:inline distT="0" distB="0" distL="0" distR="0" wp14:anchorId="6549F866" wp14:editId="61CB5172">
            <wp:extent cx="3421380" cy="5172710"/>
            <wp:effectExtent l="0" t="0" r="7620" b="8890"/>
            <wp:docPr id="124" name="Picture 124" descr="Microsurgical anatomy of the extracranialextradural origin of the posterior  inferior cerebellar ar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crosurgical anatomy of the extracranialextradural origin of the posterior  inferior cerebellar artery."/>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21380" cy="5172710"/>
                    </a:xfrm>
                    <a:prstGeom prst="rect">
                      <a:avLst/>
                    </a:prstGeom>
                    <a:noFill/>
                    <a:ln>
                      <a:noFill/>
                    </a:ln>
                  </pic:spPr>
                </pic:pic>
              </a:graphicData>
            </a:graphic>
          </wp:inline>
        </w:drawing>
      </w:r>
    </w:p>
    <w:p w14:paraId="555ACC98" w14:textId="77777777" w:rsidR="00DB4204" w:rsidRDefault="00DB4204" w:rsidP="00356E91"/>
    <w:p w14:paraId="1767D171" w14:textId="77777777" w:rsidR="00DB4204" w:rsidRDefault="00DB4204" w:rsidP="00356E91">
      <w:r w:rsidRPr="00356E91">
        <w:t>C1 origin PICA</w:t>
      </w:r>
      <w:r>
        <w:t>:</w:t>
      </w:r>
    </w:p>
    <w:p w14:paraId="04DA96F3" w14:textId="77777777" w:rsidR="00DB4204" w:rsidRDefault="00DB4204" w:rsidP="00356E91">
      <w:r>
        <w:rPr>
          <w:noProof/>
        </w:rPr>
        <w:drawing>
          <wp:inline distT="0" distB="0" distL="0" distR="0" wp14:anchorId="50006DEF" wp14:editId="3B865CC4">
            <wp:extent cx="6300470" cy="3267912"/>
            <wp:effectExtent l="0" t="0" r="5080" b="8890"/>
            <wp:docPr id="87" name="Picture 87" descr="http://www.neuroangio.org/wp-content/uploads/VB/Vert_PICA_cervical_ori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neuroangio.org/wp-content/uploads/VB/Vert_PICA_cervical_origin.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00470" cy="3267912"/>
                    </a:xfrm>
                    <a:prstGeom prst="rect">
                      <a:avLst/>
                    </a:prstGeom>
                    <a:noFill/>
                    <a:ln>
                      <a:noFill/>
                    </a:ln>
                  </pic:spPr>
                </pic:pic>
              </a:graphicData>
            </a:graphic>
          </wp:inline>
        </w:drawing>
      </w:r>
    </w:p>
    <w:p w14:paraId="50DD92E9" w14:textId="323AD02C"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5F59DC0B" w14:textId="77777777" w:rsidR="005A2A4B" w:rsidRDefault="00093B24" w:rsidP="00093B24">
      <w:r w:rsidRPr="00293BFF">
        <w:rPr>
          <w:color w:val="000000"/>
          <w:sz w:val="20"/>
        </w:rPr>
        <w:fldChar w:fldCharType="end"/>
      </w:r>
    </w:p>
    <w:p w14:paraId="155B8550" w14:textId="77777777" w:rsidR="00CF536A" w:rsidRDefault="00CF536A"/>
    <w:p w14:paraId="73161671" w14:textId="77777777" w:rsidR="00EE5020" w:rsidRPr="00E74039" w:rsidRDefault="005F2802" w:rsidP="00CF536A">
      <w:pPr>
        <w:pStyle w:val="Nervous5"/>
        <w:ind w:right="6520"/>
      </w:pPr>
      <w:bookmarkStart w:id="30" w:name="_Toc312434203"/>
      <w:bookmarkStart w:id="31" w:name="_Toc112886616"/>
      <w:r>
        <w:t>Basilar artery (BA)</w:t>
      </w:r>
      <w:bookmarkEnd w:id="30"/>
      <w:bookmarkEnd w:id="31"/>
    </w:p>
    <w:p w14:paraId="3167D8B9" w14:textId="77777777" w:rsidR="00E44E53" w:rsidRDefault="00EE5020" w:rsidP="00EE5020">
      <w:pPr>
        <w:numPr>
          <w:ilvl w:val="0"/>
          <w:numId w:val="12"/>
        </w:numPr>
      </w:pPr>
      <w:r w:rsidRPr="00EE5020">
        <w:rPr>
          <w:lang w:val="lt-LT"/>
        </w:rPr>
        <w:t>kyla pons pilveliu</w:t>
      </w:r>
      <w:r>
        <w:t xml:space="preserve"> (per clivus).</w:t>
      </w:r>
    </w:p>
    <w:p w14:paraId="77F20BCB" w14:textId="77777777" w:rsidR="00EE5020" w:rsidRDefault="00EE5020" w:rsidP="00EE5020">
      <w:pPr>
        <w:numPr>
          <w:ilvl w:val="0"/>
          <w:numId w:val="12"/>
        </w:numPr>
      </w:pPr>
      <w:r>
        <w:t>branches:</w:t>
      </w:r>
    </w:p>
    <w:p w14:paraId="1BBB5BBE" w14:textId="77777777" w:rsidR="000F541A" w:rsidRDefault="00EE5020" w:rsidP="00EE5020">
      <w:pPr>
        <w:numPr>
          <w:ilvl w:val="1"/>
          <w:numId w:val="12"/>
        </w:numPr>
      </w:pPr>
      <w:r w:rsidRPr="00EE5020">
        <w:rPr>
          <w:color w:val="FF0000"/>
        </w:rPr>
        <w:t>pontine arteries</w:t>
      </w:r>
      <w:r>
        <w:t xml:space="preserve"> – </w:t>
      </w:r>
      <w:r w:rsidRPr="00EE5020">
        <w:rPr>
          <w:lang w:val="lt-LT"/>
        </w:rPr>
        <w:t>daugybinės</w:t>
      </w:r>
      <w:r w:rsidR="000F541A">
        <w:t>:</w:t>
      </w:r>
    </w:p>
    <w:p w14:paraId="7DBB3833" w14:textId="77777777" w:rsidR="000F541A" w:rsidRDefault="00EE5020" w:rsidP="00B817D7">
      <w:pPr>
        <w:ind w:left="2160"/>
      </w:pPr>
      <w:r w:rsidRPr="00EE5020">
        <w:rPr>
          <w:smallCaps/>
        </w:rPr>
        <w:t>rr. mediales</w:t>
      </w:r>
      <w:r>
        <w:t xml:space="preserve"> (s. </w:t>
      </w:r>
      <w:r w:rsidRPr="00EE5020">
        <w:rPr>
          <w:smallCaps/>
        </w:rPr>
        <w:t>paramedian</w:t>
      </w:r>
      <w:r w:rsidR="000F541A">
        <w:t>)</w:t>
      </w:r>
      <w:r w:rsidR="000F541A" w:rsidRPr="000F541A">
        <w:t xml:space="preserve"> </w:t>
      </w:r>
      <w:r w:rsidR="000F541A" w:rsidRPr="000F541A">
        <w:rPr>
          <w:color w:val="808080"/>
        </w:rPr>
        <w:t>→ wedge of pons on either side of midline</w:t>
      </w:r>
    </w:p>
    <w:p w14:paraId="1267F4DE" w14:textId="77777777" w:rsidR="00EE5020" w:rsidRDefault="00EE5020" w:rsidP="00B817D7">
      <w:pPr>
        <w:ind w:left="6816" w:hanging="4656"/>
      </w:pPr>
      <w:r w:rsidRPr="00EE5020">
        <w:rPr>
          <w:smallCaps/>
        </w:rPr>
        <w:t>rr. laterales</w:t>
      </w:r>
      <w:r>
        <w:t xml:space="preserve"> (s. </w:t>
      </w:r>
      <w:r w:rsidR="00B817D7" w:rsidRPr="00EE5020">
        <w:rPr>
          <w:smallCaps/>
        </w:rPr>
        <w:t xml:space="preserve">short </w:t>
      </w:r>
      <w:r w:rsidRPr="00EE5020">
        <w:rPr>
          <w:smallCaps/>
        </w:rPr>
        <w:t>circumferential</w:t>
      </w:r>
      <w:r>
        <w:t>)</w:t>
      </w:r>
      <w:r w:rsidR="00B817D7">
        <w:t xml:space="preserve"> </w:t>
      </w:r>
      <w:r w:rsidR="00B817D7" w:rsidRPr="00B817D7">
        <w:rPr>
          <w:color w:val="808080"/>
        </w:rPr>
        <w:t>→ lateral 2/3 of pons, middle &amp; superior cerebellar peduncles</w:t>
      </w:r>
    </w:p>
    <w:p w14:paraId="39299156" w14:textId="77777777" w:rsidR="00B817D7" w:rsidRDefault="00B817D7" w:rsidP="00017A55">
      <w:pPr>
        <w:ind w:left="709"/>
      </w:pPr>
      <w:r>
        <w:rPr>
          <w:smallCaps/>
        </w:rPr>
        <w:t>long</w:t>
      </w:r>
      <w:r w:rsidRPr="00EE5020">
        <w:rPr>
          <w:smallCaps/>
        </w:rPr>
        <w:t xml:space="preserve"> circumferential</w:t>
      </w:r>
      <w:r>
        <w:rPr>
          <w:smallCaps/>
        </w:rPr>
        <w:t xml:space="preserve"> (AICA, SCA):   </w:t>
      </w:r>
      <w:r w:rsidRPr="00B817D7">
        <w:rPr>
          <w:smallCaps/>
          <w:color w:val="808080"/>
        </w:rPr>
        <w:t xml:space="preserve">→ </w:t>
      </w:r>
      <w:r w:rsidRPr="00B817D7">
        <w:rPr>
          <w:color w:val="808080"/>
        </w:rPr>
        <w:t>cerebellar hemispheres</w:t>
      </w:r>
    </w:p>
    <w:p w14:paraId="0AB95BEC" w14:textId="77777777" w:rsidR="00EE5020" w:rsidRPr="008F644A" w:rsidRDefault="00180639" w:rsidP="00EE5020">
      <w:pPr>
        <w:numPr>
          <w:ilvl w:val="1"/>
          <w:numId w:val="12"/>
        </w:numPr>
      </w:pPr>
      <w:r w:rsidRPr="00180639">
        <w:rPr>
          <w:smallCaps/>
          <w:color w:val="FF0000"/>
        </w:rPr>
        <w:t>anterior inferior cerebellar artery (AICA)</w:t>
      </w:r>
      <w:r>
        <w:t xml:space="preserve"> </w:t>
      </w:r>
      <w:r w:rsidRPr="00180639">
        <w:rPr>
          <w:color w:val="808080"/>
        </w:rPr>
        <w:t xml:space="preserve">– </w:t>
      </w:r>
      <w:r w:rsidRPr="00180639">
        <w:rPr>
          <w:color w:val="808080"/>
          <w:lang w:val="lt-LT"/>
        </w:rPr>
        <w:t>atskyla</w:t>
      </w:r>
      <w:r w:rsidRPr="00180639">
        <w:rPr>
          <w:color w:val="808080"/>
        </w:rPr>
        <w:t xml:space="preserve"> </w:t>
      </w:r>
      <w:r w:rsidRPr="00180639">
        <w:rPr>
          <w:i/>
          <w:smallCaps/>
          <w:color w:val="808080"/>
        </w:rPr>
        <w:t>pons</w:t>
      </w:r>
      <w:r w:rsidRPr="00180639">
        <w:rPr>
          <w:color w:val="808080"/>
        </w:rPr>
        <w:t xml:space="preserve"> </w:t>
      </w:r>
      <w:r w:rsidRPr="00180639">
        <w:rPr>
          <w:color w:val="808080"/>
          <w:lang w:val="lt-LT"/>
        </w:rPr>
        <w:t>lygyje</w:t>
      </w:r>
    </w:p>
    <w:p w14:paraId="040831BF" w14:textId="77777777" w:rsidR="008F644A" w:rsidRPr="008F644A" w:rsidRDefault="008F644A" w:rsidP="008F644A">
      <w:pPr>
        <w:ind w:left="993"/>
        <w:jc w:val="right"/>
      </w:pPr>
      <w:r w:rsidRPr="008F644A">
        <w:rPr>
          <w:color w:val="5F5F5F"/>
        </w:rPr>
        <w:t>surgical anatomy of AICA</w:t>
      </w:r>
      <w:r w:rsidRPr="008F644A">
        <w:rPr>
          <w:color w:val="808080"/>
        </w:rPr>
        <w:t xml:space="preserve"> – see Onc62 p.</w:t>
      </w:r>
    </w:p>
    <w:p w14:paraId="49692B07" w14:textId="77777777" w:rsidR="0016637B" w:rsidRDefault="0016637B" w:rsidP="0016637B">
      <w:pPr>
        <w:numPr>
          <w:ilvl w:val="1"/>
          <w:numId w:val="12"/>
        </w:numPr>
      </w:pPr>
      <w:r w:rsidRPr="00180639">
        <w:rPr>
          <w:color w:val="FF0000"/>
        </w:rPr>
        <w:t xml:space="preserve">labyrinthine </w:t>
      </w:r>
      <w:r w:rsidRPr="00EC48BC">
        <w:rPr>
          <w:color w:val="000000"/>
        </w:rPr>
        <w:t>(s.</w:t>
      </w:r>
      <w:r>
        <w:rPr>
          <w:color w:val="FF0000"/>
        </w:rPr>
        <w:t xml:space="preserve"> internal auditory</w:t>
      </w:r>
      <w:r w:rsidRPr="00EC48BC">
        <w:rPr>
          <w:color w:val="000000"/>
        </w:rPr>
        <w:t>)</w:t>
      </w:r>
      <w:r>
        <w:rPr>
          <w:color w:val="FF0000"/>
        </w:rPr>
        <w:t xml:space="preserve"> </w:t>
      </w:r>
      <w:r w:rsidRPr="00180639">
        <w:rPr>
          <w:color w:val="FF0000"/>
        </w:rPr>
        <w:t>artery</w:t>
      </w:r>
      <w:r>
        <w:t xml:space="preserve"> (</w:t>
      </w:r>
      <w:r w:rsidRPr="00180639">
        <w:rPr>
          <w:lang w:val="lt-LT"/>
        </w:rPr>
        <w:t>kartais atsišakoja nuo</w:t>
      </w:r>
      <w:r>
        <w:t xml:space="preserve"> AICA) </w:t>
      </w:r>
      <w:r w:rsidRPr="00EC48BC">
        <w:rPr>
          <w:color w:val="999999"/>
        </w:rPr>
        <w:t>→ cochlea, labyrinth, part of CN7</w:t>
      </w:r>
    </w:p>
    <w:p w14:paraId="62A47FB0" w14:textId="77777777" w:rsidR="00180639" w:rsidRDefault="00180639" w:rsidP="00EE5020">
      <w:pPr>
        <w:numPr>
          <w:ilvl w:val="1"/>
          <w:numId w:val="12"/>
        </w:numPr>
      </w:pPr>
      <w:r w:rsidRPr="00180639">
        <w:rPr>
          <w:smallCaps/>
          <w:color w:val="FF0000"/>
        </w:rPr>
        <w:t>superior cerebellar artery (SCA)</w:t>
      </w:r>
      <w:r>
        <w:t xml:space="preserve"> </w:t>
      </w:r>
      <w:r w:rsidRPr="00180639">
        <w:rPr>
          <w:color w:val="808080"/>
        </w:rPr>
        <w:t xml:space="preserve">– </w:t>
      </w:r>
      <w:r w:rsidRPr="00180639">
        <w:rPr>
          <w:color w:val="808080"/>
          <w:lang w:val="lt-LT"/>
        </w:rPr>
        <w:t>atskyla</w:t>
      </w:r>
      <w:r w:rsidRPr="00180639">
        <w:rPr>
          <w:color w:val="808080"/>
        </w:rPr>
        <w:t xml:space="preserve"> </w:t>
      </w:r>
      <w:r w:rsidRPr="00180639">
        <w:rPr>
          <w:i/>
          <w:smallCaps/>
          <w:color w:val="808080"/>
        </w:rPr>
        <w:t>midbrain</w:t>
      </w:r>
      <w:r w:rsidRPr="00180639">
        <w:rPr>
          <w:color w:val="808080"/>
        </w:rPr>
        <w:t xml:space="preserve"> </w:t>
      </w:r>
      <w:r w:rsidRPr="00180639">
        <w:rPr>
          <w:color w:val="808080"/>
          <w:lang w:val="lt-LT"/>
        </w:rPr>
        <w:t>lygyje</w:t>
      </w:r>
    </w:p>
    <w:p w14:paraId="5BC35C1A" w14:textId="77777777" w:rsidR="00180639" w:rsidRDefault="00180639" w:rsidP="00EE5020">
      <w:pPr>
        <w:numPr>
          <w:ilvl w:val="1"/>
          <w:numId w:val="12"/>
        </w:numPr>
      </w:pPr>
      <w:r w:rsidRPr="002E2B5C">
        <w:rPr>
          <w:lang w:val="lt-LT"/>
        </w:rPr>
        <w:t>ties</w:t>
      </w:r>
      <w:r>
        <w:t xml:space="preserve"> </w:t>
      </w:r>
      <w:r w:rsidR="002E2B5C">
        <w:t>interpeduncular fossa</w:t>
      </w:r>
      <w:r w:rsidR="009C3044">
        <w:t xml:space="preserve"> (</w:t>
      </w:r>
      <w:r w:rsidR="009C3044" w:rsidRPr="0027237E">
        <w:t>just above</w:t>
      </w:r>
      <w:r w:rsidR="009C3044">
        <w:t xml:space="preserve"> </w:t>
      </w:r>
      <w:r w:rsidR="009C3044" w:rsidRPr="0027237E">
        <w:t>tip of</w:t>
      </w:r>
      <w:r w:rsidR="009C3044">
        <w:t xml:space="preserve"> </w:t>
      </w:r>
      <w:r w:rsidR="009C3044" w:rsidRPr="0027237E">
        <w:t>dorsum sellae</w:t>
      </w:r>
      <w:r w:rsidR="009C3044">
        <w:t>)</w:t>
      </w:r>
      <w:r w:rsidR="002E2B5C">
        <w:t xml:space="preserve"> </w:t>
      </w:r>
      <w:r w:rsidR="002E2B5C" w:rsidRPr="002E2B5C">
        <w:rPr>
          <w:smallCaps/>
        </w:rPr>
        <w:t>a. basilaris</w:t>
      </w:r>
      <w:r w:rsidR="002E2B5C">
        <w:t xml:space="preserve"> </w:t>
      </w:r>
      <w:r w:rsidR="002E2B5C" w:rsidRPr="002E2B5C">
        <w:rPr>
          <w:lang w:val="lt-LT"/>
        </w:rPr>
        <w:t>skyla į dvi</w:t>
      </w:r>
      <w:r w:rsidR="002E2B5C">
        <w:t xml:space="preserve"> </w:t>
      </w:r>
      <w:r w:rsidR="002E2B5C" w:rsidRPr="002E2B5C">
        <w:rPr>
          <w:smallCaps/>
          <w:color w:val="FF0000"/>
        </w:rPr>
        <w:t>aa. cerebri post. (PCA)</w:t>
      </w:r>
    </w:p>
    <w:p w14:paraId="70B13120" w14:textId="77777777" w:rsidR="00E44E53" w:rsidRDefault="002E2B5C" w:rsidP="003722F4">
      <w:pPr>
        <w:pBdr>
          <w:top w:val="single" w:sz="4" w:space="1" w:color="auto"/>
          <w:left w:val="single" w:sz="4" w:space="4" w:color="auto"/>
          <w:bottom w:val="single" w:sz="4" w:space="1" w:color="auto"/>
          <w:right w:val="single" w:sz="4" w:space="4" w:color="auto"/>
        </w:pBdr>
        <w:spacing w:before="120" w:after="120"/>
        <w:ind w:left="2160" w:right="1276"/>
      </w:pPr>
      <w:r w:rsidRPr="002E2B5C">
        <w:rPr>
          <w:lang w:val="lt-LT"/>
        </w:rPr>
        <w:t>embriologiškai PCA vystosi iš PComA, o ne iš BA, todėl segmentas, jungiantis PCA su BA yra tikroji</w:t>
      </w:r>
      <w:r>
        <w:t xml:space="preserve"> “communicating artery” (</w:t>
      </w:r>
      <w:r w:rsidRPr="002E2B5C">
        <w:rPr>
          <w:lang w:val="lt-LT"/>
        </w:rPr>
        <w:t>kai kurie autoriai vadina</w:t>
      </w:r>
      <w:r>
        <w:t xml:space="preserve"> “</w:t>
      </w:r>
      <w:r w:rsidRPr="002E2B5C">
        <w:rPr>
          <w:i/>
          <w:color w:val="FF0000"/>
        </w:rPr>
        <w:t>basilar communicating artery</w:t>
      </w:r>
      <w:r>
        <w:t>”)</w:t>
      </w:r>
    </w:p>
    <w:p w14:paraId="58B6971A" w14:textId="77777777" w:rsidR="00A33075" w:rsidRDefault="00A33075" w:rsidP="00A33075">
      <w:pPr>
        <w:numPr>
          <w:ilvl w:val="2"/>
          <w:numId w:val="12"/>
        </w:numPr>
      </w:pPr>
      <w:r w:rsidRPr="00A33075">
        <w:rPr>
          <w:i/>
        </w:rPr>
        <w:t>bifurcation of basilar arteries</w:t>
      </w:r>
      <w:r w:rsidRPr="0027237E">
        <w:t xml:space="preserve"> can appear either V-shaped (</w:t>
      </w:r>
      <w:r w:rsidRPr="00A33075">
        <w:rPr>
          <w:b/>
        </w:rPr>
        <w:t>caudal fusion</w:t>
      </w:r>
      <w:r w:rsidRPr="0027237E">
        <w:t xml:space="preserve"> of</w:t>
      </w:r>
      <w:r>
        <w:t xml:space="preserve"> </w:t>
      </w:r>
      <w:r w:rsidRPr="0027237E">
        <w:t>posterior cerebral arteries)</w:t>
      </w:r>
      <w:r w:rsidR="00E845C9">
        <w:t>*</w:t>
      </w:r>
      <w:r w:rsidRPr="0027237E">
        <w:t xml:space="preserve"> or T-shaped (</w:t>
      </w:r>
      <w:r w:rsidRPr="00A33075">
        <w:rPr>
          <w:b/>
        </w:rPr>
        <w:t>cranial fusion</w:t>
      </w:r>
      <w:r w:rsidRPr="0027237E">
        <w:t xml:space="preserve"> of</w:t>
      </w:r>
      <w:r>
        <w:t xml:space="preserve"> </w:t>
      </w:r>
      <w:r w:rsidRPr="0027237E">
        <w:t>cerebral arteries).</w:t>
      </w:r>
    </w:p>
    <w:p w14:paraId="6FCFB1A9" w14:textId="77777777" w:rsidR="00A33075" w:rsidRDefault="00E845C9" w:rsidP="00E845C9">
      <w:pPr>
        <w:jc w:val="right"/>
      </w:pPr>
      <w:r>
        <w:t>*</w:t>
      </w:r>
      <w:r w:rsidRPr="0027237E">
        <w:t xml:space="preserve">frequently associated </w:t>
      </w:r>
      <w:r>
        <w:t>with basilar tip aneurysms</w:t>
      </w:r>
    </w:p>
    <w:p w14:paraId="0DDF8BD8" w14:textId="77777777" w:rsidR="00E845C9" w:rsidRPr="00A33075" w:rsidRDefault="00E845C9" w:rsidP="00E845C9"/>
    <w:p w14:paraId="5404A33A" w14:textId="77777777" w:rsidR="003722F4" w:rsidRDefault="003722F4">
      <w:pPr>
        <w:numPr>
          <w:ilvl w:val="0"/>
          <w:numId w:val="12"/>
        </w:numPr>
      </w:pPr>
      <w:r w:rsidRPr="003722F4">
        <w:rPr>
          <w:lang w:val="lt-LT"/>
        </w:rPr>
        <w:t xml:space="preserve">tarp SCA ir PCA praeina </w:t>
      </w:r>
      <w:r w:rsidRPr="003722F4">
        <w:rPr>
          <w:color w:val="0000FF"/>
          <w:lang w:val="lt-LT"/>
        </w:rPr>
        <w:t>CN3</w:t>
      </w:r>
      <w:r w:rsidRPr="003722F4">
        <w:rPr>
          <w:lang w:val="lt-LT"/>
        </w:rPr>
        <w:t xml:space="preserve">, tarp AICA ir </w:t>
      </w:r>
      <w:r w:rsidRPr="007A5B01">
        <w:rPr>
          <w:smallCaps/>
          <w:lang w:val="lt-LT"/>
        </w:rPr>
        <w:t>a. labyrinthi</w:t>
      </w:r>
      <w:r w:rsidRPr="003722F4">
        <w:rPr>
          <w:lang w:val="lt-LT"/>
        </w:rPr>
        <w:t xml:space="preserve"> praeina </w:t>
      </w:r>
      <w:r w:rsidRPr="003722F4">
        <w:rPr>
          <w:color w:val="0000FF"/>
          <w:lang w:val="lt-LT"/>
        </w:rPr>
        <w:t>CN6</w:t>
      </w:r>
      <w:r w:rsidRPr="003722F4">
        <w:rPr>
          <w:lang w:val="lt-LT"/>
        </w:rPr>
        <w:t xml:space="preserve"> – </w:t>
      </w:r>
      <w:r w:rsidRPr="003722F4">
        <w:rPr>
          <w:b/>
          <w:i/>
          <w:lang w:val="lt-LT"/>
        </w:rPr>
        <w:t>aneurizmos</w:t>
      </w:r>
      <w:r w:rsidRPr="003722F4">
        <w:rPr>
          <w:lang w:val="lt-LT"/>
        </w:rPr>
        <w:t xml:space="preserve"> gali spausti atitinkamus nervus</w:t>
      </w:r>
      <w:r>
        <w:t>.</w:t>
      </w:r>
    </w:p>
    <w:p w14:paraId="50F6C608" w14:textId="77777777" w:rsidR="002E2B5C" w:rsidRDefault="002E2B5C"/>
    <w:p w14:paraId="2617F235" w14:textId="77777777" w:rsidR="003252CD" w:rsidRDefault="007C282D" w:rsidP="003252CD">
      <w:pPr>
        <w:jc w:val="center"/>
      </w:pPr>
      <w:r>
        <w:rPr>
          <w:noProof/>
        </w:rPr>
        <w:drawing>
          <wp:inline distT="0" distB="0" distL="0" distR="0" wp14:anchorId="2CA1971B" wp14:editId="4E2EC0B9">
            <wp:extent cx="6191250" cy="3657600"/>
            <wp:effectExtent l="0" t="0" r="0" b="0"/>
            <wp:docPr id="26" name="Picture 26" descr="D:\Viktoro\Neuroscience\A. Neuroscience Basics\A201-211. Vascular\00. Pictures\Vertebrobasilar circul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Viktoro\Neuroscience\A. Neuroscience Basics\A201-211. Vascular\00. Pictures\Vertebrobasilar circulation.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91250" cy="3657600"/>
                    </a:xfrm>
                    <a:prstGeom prst="rect">
                      <a:avLst/>
                    </a:prstGeom>
                    <a:noFill/>
                    <a:ln>
                      <a:noFill/>
                    </a:ln>
                  </pic:spPr>
                </pic:pic>
              </a:graphicData>
            </a:graphic>
          </wp:inline>
        </w:drawing>
      </w:r>
    </w:p>
    <w:p w14:paraId="7FB391CC" w14:textId="77777777" w:rsidR="00FE4C1C" w:rsidRDefault="00FE4C1C"/>
    <w:p w14:paraId="26ED484E" w14:textId="77777777" w:rsidR="008B7593" w:rsidRDefault="007C282D" w:rsidP="001C1313">
      <w:pPr>
        <w:ind w:left="-1134"/>
        <w:jc w:val="center"/>
      </w:pPr>
      <w:r>
        <w:rPr>
          <w:noProof/>
        </w:rPr>
        <w:drawing>
          <wp:inline distT="0" distB="0" distL="0" distR="0" wp14:anchorId="72A451D8" wp14:editId="24E4C71A">
            <wp:extent cx="7048500" cy="8772525"/>
            <wp:effectExtent l="0" t="0" r="0" b="9525"/>
            <wp:docPr id="27" name="Picture 27" descr="D:\Viktoro\Neuroscience\A. Neuroscience Basics\A201-211. Vascular\00. Pictures\Brain stem - arterial terito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Viktoro\Neuroscience\A. Neuroscience Basics\A201-211. Vascular\00. Pictures\Brain stem - arterial teritories.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048500" cy="8772525"/>
                    </a:xfrm>
                    <a:prstGeom prst="rect">
                      <a:avLst/>
                    </a:prstGeom>
                    <a:noFill/>
                    <a:ln>
                      <a:noFill/>
                    </a:ln>
                  </pic:spPr>
                </pic:pic>
              </a:graphicData>
            </a:graphic>
          </wp:inline>
        </w:drawing>
      </w:r>
    </w:p>
    <w:p w14:paraId="77FBA249" w14:textId="77777777" w:rsidR="00E26CE7" w:rsidRDefault="00E26CE7"/>
    <w:p w14:paraId="0B8DD571" w14:textId="77777777" w:rsidR="001C1313" w:rsidRDefault="001C1313"/>
    <w:p w14:paraId="5B41FA89" w14:textId="77777777" w:rsidR="00AC796B" w:rsidRPr="00356E91" w:rsidRDefault="00AC796B">
      <w:pPr>
        <w:rPr>
          <w:u w:val="single"/>
        </w:rPr>
      </w:pPr>
      <w:r w:rsidRPr="00356E91">
        <w:rPr>
          <w:b/>
          <w:bCs/>
          <w:u w:val="single"/>
        </w:rPr>
        <w:t>Variation in fusion patterns of the basilar artery</w:t>
      </w:r>
    </w:p>
    <w:p w14:paraId="0D35333D" w14:textId="77777777" w:rsidR="00AC796B" w:rsidRPr="00356E91" w:rsidRDefault="00AC796B" w:rsidP="00356E91">
      <w:r>
        <w:t>- i</w:t>
      </w:r>
      <w:r w:rsidRPr="00356E91">
        <w:t xml:space="preserve">t is conceptually helpful to think of </w:t>
      </w:r>
      <w:r>
        <w:t>BA</w:t>
      </w:r>
      <w:r w:rsidRPr="00356E91">
        <w:t xml:space="preserve"> as being “zipped” in the middle, with </w:t>
      </w:r>
      <w:r>
        <w:t>VA</w:t>
      </w:r>
      <w:r w:rsidRPr="00356E91">
        <w:t xml:space="preserve"> and PCA segments being “unzipped”; length of “zipped” segment, and the integrity of zipper determine the final configuration of </w:t>
      </w:r>
      <w:r>
        <w:t>BA:</w:t>
      </w:r>
      <w:r w:rsidRPr="00356E91">
        <w:t> </w:t>
      </w:r>
    </w:p>
    <w:p w14:paraId="4CFB59FD" w14:textId="77777777" w:rsidR="00AC796B" w:rsidRPr="00356E91" w:rsidRDefault="00AC796B" w:rsidP="00356E91">
      <w:pPr>
        <w:pStyle w:val="ListParagraph"/>
        <w:numPr>
          <w:ilvl w:val="1"/>
          <w:numId w:val="11"/>
        </w:numPr>
      </w:pPr>
      <w:r w:rsidRPr="00356E91">
        <w:rPr>
          <w:rStyle w:val="Blue"/>
          <w:b/>
        </w:rPr>
        <w:t>“short”</w:t>
      </w:r>
      <w:r w:rsidR="009B7EEB" w:rsidRPr="00356E91">
        <w:rPr>
          <w:rStyle w:val="Blue"/>
          <w:b/>
        </w:rPr>
        <w:t xml:space="preserve"> basilar</w:t>
      </w:r>
      <w:r w:rsidR="009B7EEB">
        <w:t xml:space="preserve"> </w:t>
      </w:r>
      <w:r w:rsidRPr="00356E91">
        <w:t>- relative lack of fusion of caudal or rostral segments</w:t>
      </w:r>
      <w:r>
        <w:t xml:space="preserve"> (t</w:t>
      </w:r>
      <w:r w:rsidRPr="00356E91">
        <w:t xml:space="preserve">here is no </w:t>
      </w:r>
      <w:r>
        <w:t xml:space="preserve">formal </w:t>
      </w:r>
      <w:r w:rsidRPr="00356E91">
        <w:t>“number” to guide what short or long is</w:t>
      </w:r>
      <w:r>
        <w:t>)</w:t>
      </w:r>
    </w:p>
    <w:p w14:paraId="61B82CE7" w14:textId="77777777" w:rsidR="00AC796B" w:rsidRPr="00356E91" w:rsidRDefault="00AC796B" w:rsidP="00356E91">
      <w:pPr>
        <w:pStyle w:val="ListParagraph"/>
        <w:numPr>
          <w:ilvl w:val="1"/>
          <w:numId w:val="11"/>
        </w:numPr>
      </w:pPr>
      <w:r w:rsidRPr="00356E91">
        <w:rPr>
          <w:rStyle w:val="Blue"/>
          <w:b/>
        </w:rPr>
        <w:t>u</w:t>
      </w:r>
      <w:r w:rsidR="009B7EEB" w:rsidRPr="00356E91">
        <w:rPr>
          <w:rStyle w:val="Blue"/>
          <w:b/>
        </w:rPr>
        <w:t xml:space="preserve">nfused </w:t>
      </w:r>
      <w:r w:rsidRPr="00356E91">
        <w:rPr>
          <w:rStyle w:val="Blue"/>
          <w:b/>
        </w:rPr>
        <w:t>top</w:t>
      </w:r>
      <w:r w:rsidR="009B7EEB" w:rsidRPr="00356E91">
        <w:rPr>
          <w:rStyle w:val="Blue"/>
          <w:b/>
        </w:rPr>
        <w:t xml:space="preserve"> of basilar</w:t>
      </w:r>
      <w:r w:rsidRPr="00356E91">
        <w:t xml:space="preserve"> </w:t>
      </w:r>
      <w:r>
        <w:t>(</w:t>
      </w:r>
      <w:r w:rsidRPr="00356E91">
        <w:t>“unzipping” at the basilar tip)</w:t>
      </w:r>
    </w:p>
    <w:p w14:paraId="719F8CA1" w14:textId="77777777" w:rsidR="00AC796B" w:rsidRPr="00356E91" w:rsidRDefault="00AC796B" w:rsidP="00356E91">
      <w:pPr>
        <w:pStyle w:val="ListParagraph"/>
        <w:numPr>
          <w:ilvl w:val="1"/>
          <w:numId w:val="11"/>
        </w:numPr>
      </w:pPr>
      <w:r w:rsidRPr="00356E91">
        <w:rPr>
          <w:rStyle w:val="Blue"/>
          <w:b/>
        </w:rPr>
        <w:t xml:space="preserve">fenestrated </w:t>
      </w:r>
      <w:r w:rsidR="009B7EEB" w:rsidRPr="00356E91">
        <w:rPr>
          <w:rStyle w:val="Blue"/>
          <w:b/>
        </w:rPr>
        <w:t>basilar</w:t>
      </w:r>
      <w:r w:rsidR="009B7EEB">
        <w:t xml:space="preserve"> </w:t>
      </w:r>
      <w:r w:rsidRPr="00356E91">
        <w:t>- broken zipper in the middle</w:t>
      </w:r>
      <w:r w:rsidR="009B7EEB">
        <w:t xml:space="preserve"> (may mimic dissection)</w:t>
      </w:r>
      <w:r w:rsidR="0004361B">
        <w:t xml:space="preserve">; very rarely – complete </w:t>
      </w:r>
      <w:r w:rsidR="0004361B" w:rsidRPr="00356E91">
        <w:rPr>
          <w:rStyle w:val="Blue"/>
        </w:rPr>
        <w:t>basilar nonfusion</w:t>
      </w:r>
      <w:r w:rsidR="0004361B">
        <w:t>.</w:t>
      </w:r>
    </w:p>
    <w:p w14:paraId="10E30037" w14:textId="77777777" w:rsidR="00AC796B" w:rsidRDefault="00AC796B"/>
    <w:p w14:paraId="6F8BFE0B" w14:textId="77777777" w:rsidR="00AC796B" w:rsidRDefault="009B7EEB">
      <w:r>
        <w:rPr>
          <w:noProof/>
        </w:rPr>
        <w:drawing>
          <wp:inline distT="0" distB="0" distL="0" distR="0" wp14:anchorId="77B6FF31" wp14:editId="4268F755">
            <wp:extent cx="4753269" cy="3335678"/>
            <wp:effectExtent l="0" t="0" r="9525" b="0"/>
            <wp:docPr id="88" name="Picture 88" descr="http://www.neuroangio.org/wp-content/uploads/VB/Basilar_schematic_unfused_basilar_bot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neuroangio.org/wp-content/uploads/VB/Basilar_schematic_unfused_basilar_bottom.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58751" cy="3339525"/>
                    </a:xfrm>
                    <a:prstGeom prst="rect">
                      <a:avLst/>
                    </a:prstGeom>
                    <a:noFill/>
                    <a:ln>
                      <a:noFill/>
                    </a:ln>
                  </pic:spPr>
                </pic:pic>
              </a:graphicData>
            </a:graphic>
          </wp:inline>
        </w:drawing>
      </w:r>
    </w:p>
    <w:p w14:paraId="689DD172" w14:textId="77777777" w:rsidR="009B7EEB" w:rsidRDefault="009B7EEB">
      <w:r>
        <w:rPr>
          <w:noProof/>
        </w:rPr>
        <w:drawing>
          <wp:inline distT="0" distB="0" distL="0" distR="0" wp14:anchorId="4FE54D85" wp14:editId="2ADBD8C2">
            <wp:extent cx="4890228" cy="3352548"/>
            <wp:effectExtent l="0" t="0" r="5715" b="635"/>
            <wp:docPr id="89" name="Picture 89" descr="http://www.neuroangio.org/wp-content/uploads/VB/Basilar_schematic_unfused_basilar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neuroangio.org/wp-content/uploads/VB/Basilar_schematic_unfused_basilar_top.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01986" cy="3360609"/>
                    </a:xfrm>
                    <a:prstGeom prst="rect">
                      <a:avLst/>
                    </a:prstGeom>
                    <a:noFill/>
                    <a:ln>
                      <a:noFill/>
                    </a:ln>
                  </pic:spPr>
                </pic:pic>
              </a:graphicData>
            </a:graphic>
          </wp:inline>
        </w:drawing>
      </w:r>
    </w:p>
    <w:p w14:paraId="09790086" w14:textId="5F0AB578"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0215BCB2" w14:textId="77777777" w:rsidR="00093B24" w:rsidRDefault="00093B24" w:rsidP="00093B24">
      <w:r w:rsidRPr="00293BFF">
        <w:rPr>
          <w:color w:val="000000"/>
          <w:sz w:val="20"/>
        </w:rPr>
        <w:fldChar w:fldCharType="end"/>
      </w:r>
    </w:p>
    <w:p w14:paraId="16F4ABFE" w14:textId="77777777" w:rsidR="00856D0D" w:rsidRDefault="00856D0D"/>
    <w:p w14:paraId="4376F303" w14:textId="77777777" w:rsidR="0004361B" w:rsidRPr="00356E91" w:rsidRDefault="0004361B" w:rsidP="00356E91">
      <w:pPr>
        <w:ind w:left="720"/>
        <w:rPr>
          <w:sz w:val="20"/>
        </w:rPr>
      </w:pPr>
      <w:r w:rsidRPr="00356E91">
        <w:rPr>
          <w:sz w:val="20"/>
        </w:rPr>
        <w:t>Right SCA coming off P1:</w:t>
      </w:r>
    </w:p>
    <w:p w14:paraId="45558C5C" w14:textId="77777777" w:rsidR="0004361B" w:rsidRDefault="0004361B" w:rsidP="00356E91">
      <w:pPr>
        <w:ind w:left="1440"/>
      </w:pPr>
      <w:r>
        <w:rPr>
          <w:noProof/>
        </w:rPr>
        <w:drawing>
          <wp:inline distT="0" distB="0" distL="0" distR="0" wp14:anchorId="4F176477" wp14:editId="4F7608D7">
            <wp:extent cx="2537763" cy="270595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543347" cy="2711912"/>
                    </a:xfrm>
                    <a:prstGeom prst="rect">
                      <a:avLst/>
                    </a:prstGeom>
                  </pic:spPr>
                </pic:pic>
              </a:graphicData>
            </a:graphic>
          </wp:inline>
        </w:drawing>
      </w:r>
    </w:p>
    <w:p w14:paraId="7DF69031" w14:textId="1F505FF3" w:rsidR="00093B24" w:rsidRPr="00293BFF" w:rsidRDefault="00093B24" w:rsidP="00356E91">
      <w:pPr>
        <w:ind w:left="1440"/>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7706A1C8" w14:textId="77777777" w:rsidR="00093B24" w:rsidRDefault="00093B24" w:rsidP="00356E91">
      <w:pPr>
        <w:ind w:left="1440"/>
      </w:pPr>
      <w:r w:rsidRPr="00293BFF">
        <w:rPr>
          <w:color w:val="000000"/>
          <w:sz w:val="20"/>
        </w:rPr>
        <w:fldChar w:fldCharType="end"/>
      </w:r>
    </w:p>
    <w:p w14:paraId="54796AC5" w14:textId="77777777" w:rsidR="009B7EEB" w:rsidRDefault="009B7EEB">
      <w:r>
        <w:rPr>
          <w:noProof/>
        </w:rPr>
        <w:drawing>
          <wp:inline distT="0" distB="0" distL="0" distR="0" wp14:anchorId="7E3DF140" wp14:editId="295D1997">
            <wp:extent cx="5071496" cy="3481999"/>
            <wp:effectExtent l="0" t="0" r="0" b="4445"/>
            <wp:docPr id="90" name="Picture 90" descr="http://www.neuroangio.org/wp-content/uploads/VB/Basilar_schematic_fenest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neuroangio.org/wp-content/uploads/VB/Basilar_schematic_fenestration.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77588" cy="3486181"/>
                    </a:xfrm>
                    <a:prstGeom prst="rect">
                      <a:avLst/>
                    </a:prstGeom>
                    <a:noFill/>
                    <a:ln>
                      <a:noFill/>
                    </a:ln>
                  </pic:spPr>
                </pic:pic>
              </a:graphicData>
            </a:graphic>
          </wp:inline>
        </w:drawing>
      </w:r>
    </w:p>
    <w:p w14:paraId="5101DDCF" w14:textId="77777777" w:rsidR="00856D0D" w:rsidRDefault="00856D0D" w:rsidP="00356E91">
      <w:r>
        <w:rPr>
          <w:noProof/>
        </w:rPr>
        <w:drawing>
          <wp:inline distT="0" distB="0" distL="0" distR="0" wp14:anchorId="73AB7AB6" wp14:editId="148F958D">
            <wp:extent cx="2888215" cy="2902228"/>
            <wp:effectExtent l="0" t="0" r="7620" b="0"/>
            <wp:docPr id="93" name="Picture 93" descr="http://www.neuroangio.org/wp-content/uploads/VB/Vert_dural_ring_bilat_vert_and_PICA_and_basilar_fenest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neuroangio.org/wp-content/uploads/VB/Vert_dural_ring_bilat_vert_and_PICA_and_basilar_fenestration.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9977" cy="2903998"/>
                    </a:xfrm>
                    <a:prstGeom prst="rect">
                      <a:avLst/>
                    </a:prstGeom>
                    <a:noFill/>
                    <a:ln>
                      <a:noFill/>
                    </a:ln>
                  </pic:spPr>
                </pic:pic>
              </a:graphicData>
            </a:graphic>
          </wp:inline>
        </w:drawing>
      </w:r>
      <w:r>
        <w:rPr>
          <w:noProof/>
        </w:rPr>
        <w:drawing>
          <wp:inline distT="0" distB="0" distL="0" distR="0" wp14:anchorId="6368F865" wp14:editId="4D0E210B">
            <wp:extent cx="3355208" cy="2899746"/>
            <wp:effectExtent l="0" t="0" r="0" b="0"/>
            <wp:docPr id="94" name="Picture 94" descr="Basilar Fenestration AVM post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silar Fenestration AVM post treatmen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66207" cy="2909252"/>
                    </a:xfrm>
                    <a:prstGeom prst="rect">
                      <a:avLst/>
                    </a:prstGeom>
                    <a:noFill/>
                    <a:ln>
                      <a:noFill/>
                    </a:ln>
                  </pic:spPr>
                </pic:pic>
              </a:graphicData>
            </a:graphic>
          </wp:inline>
        </w:drawing>
      </w:r>
    </w:p>
    <w:p w14:paraId="4FA72AA9" w14:textId="15F1223E"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5B1C74C7" w14:textId="77777777" w:rsidR="00093B24" w:rsidRDefault="00093B24" w:rsidP="00356E91">
      <w:r w:rsidRPr="00293BFF">
        <w:rPr>
          <w:color w:val="000000"/>
          <w:sz w:val="20"/>
        </w:rPr>
        <w:fldChar w:fldCharType="end"/>
      </w:r>
    </w:p>
    <w:p w14:paraId="6DB8D8E5" w14:textId="77777777" w:rsidR="00A00C85" w:rsidRDefault="00A00C85" w:rsidP="00356E91">
      <w:r>
        <w:rPr>
          <w:noProof/>
        </w:rPr>
        <w:drawing>
          <wp:inline distT="0" distB="0" distL="0" distR="0" wp14:anchorId="3216817B" wp14:editId="24722766">
            <wp:extent cx="4523662" cy="3200784"/>
            <wp:effectExtent l="0" t="0" r="0" b="0"/>
            <wp:docPr id="95" name="Picture 95" descr="basilar fenestration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asilar fenestration path"/>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27177" cy="3203271"/>
                    </a:xfrm>
                    <a:prstGeom prst="rect">
                      <a:avLst/>
                    </a:prstGeom>
                    <a:noFill/>
                    <a:ln>
                      <a:noFill/>
                    </a:ln>
                  </pic:spPr>
                </pic:pic>
              </a:graphicData>
            </a:graphic>
          </wp:inline>
        </w:drawing>
      </w:r>
    </w:p>
    <w:p w14:paraId="6765CAE4" w14:textId="54C9E28F"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472576DA" w14:textId="77777777" w:rsidR="00093B24" w:rsidRDefault="00093B24" w:rsidP="00356E91">
      <w:r w:rsidRPr="00293BFF">
        <w:rPr>
          <w:color w:val="000000"/>
          <w:sz w:val="20"/>
        </w:rPr>
        <w:fldChar w:fldCharType="end"/>
      </w:r>
    </w:p>
    <w:p w14:paraId="034D63DD" w14:textId="77777777" w:rsidR="00A00C85" w:rsidRDefault="00A00C85" w:rsidP="00356E91"/>
    <w:p w14:paraId="4AFCC085" w14:textId="77777777" w:rsidR="0004361B" w:rsidRDefault="0004361B">
      <w:r>
        <w:rPr>
          <w:noProof/>
        </w:rPr>
        <w:drawing>
          <wp:inline distT="0" distB="0" distL="0" distR="0" wp14:anchorId="4A5E341E" wp14:editId="1B02485B">
            <wp:extent cx="5345414" cy="3677336"/>
            <wp:effectExtent l="0" t="0" r="8255" b="0"/>
            <wp:docPr id="91" name="Picture 91" descr="http://www.neuroangio.org/wp-content/uploads/VB/Basilar_nonfused_basilar_longitud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neuroangio.org/wp-content/uploads/VB/Basilar_nonfused_basilar_longitudinal.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51428" cy="3681473"/>
                    </a:xfrm>
                    <a:prstGeom prst="rect">
                      <a:avLst/>
                    </a:prstGeom>
                    <a:noFill/>
                    <a:ln>
                      <a:noFill/>
                    </a:ln>
                  </pic:spPr>
                </pic:pic>
              </a:graphicData>
            </a:graphic>
          </wp:inline>
        </w:drawing>
      </w:r>
    </w:p>
    <w:p w14:paraId="5D7280BD" w14:textId="49FB2EC1"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0CC1BC03" w14:textId="77777777" w:rsidR="00093B24" w:rsidRDefault="00093B24" w:rsidP="00093B24">
      <w:r w:rsidRPr="00293BFF">
        <w:rPr>
          <w:color w:val="000000"/>
          <w:sz w:val="20"/>
        </w:rPr>
        <w:fldChar w:fldCharType="end"/>
      </w:r>
    </w:p>
    <w:p w14:paraId="7F568166" w14:textId="77777777" w:rsidR="009B7EEB" w:rsidRDefault="009B7EEB"/>
    <w:p w14:paraId="34AF1CBE" w14:textId="77777777" w:rsidR="00AC796B" w:rsidRDefault="00AC796B"/>
    <w:p w14:paraId="3CEE7413" w14:textId="77777777" w:rsidR="00E62714" w:rsidRDefault="00E62714">
      <w:r>
        <w:t>Duplicated AICAs:</w:t>
      </w:r>
    </w:p>
    <w:p w14:paraId="22E7C895" w14:textId="77777777" w:rsidR="00E62714" w:rsidRDefault="00E62714">
      <w:r>
        <w:rPr>
          <w:noProof/>
        </w:rPr>
        <w:drawing>
          <wp:inline distT="0" distB="0" distL="0" distR="0" wp14:anchorId="419E7C49" wp14:editId="7812E351">
            <wp:extent cx="3017193" cy="3258809"/>
            <wp:effectExtent l="0" t="0" r="0" b="0"/>
            <wp:docPr id="86" name="Picture 86" descr="http://www.neuroangio.org/wp-content/uploads/VB/Basilar_Duplicated_AICA_and_C1_PICA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neuroangio.org/wp-content/uploads/VB/Basilar_Duplicated_AICA_and_C1_PICA_2.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21416" cy="3263370"/>
                    </a:xfrm>
                    <a:prstGeom prst="rect">
                      <a:avLst/>
                    </a:prstGeom>
                    <a:noFill/>
                    <a:ln>
                      <a:noFill/>
                    </a:ln>
                  </pic:spPr>
                </pic:pic>
              </a:graphicData>
            </a:graphic>
          </wp:inline>
        </w:drawing>
      </w:r>
    </w:p>
    <w:p w14:paraId="3106C124" w14:textId="0364CCDD"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6B2C40B7" w14:textId="77777777" w:rsidR="00E62714" w:rsidRDefault="00093B24">
      <w:r w:rsidRPr="00293BFF">
        <w:rPr>
          <w:color w:val="000000"/>
          <w:sz w:val="20"/>
        </w:rPr>
        <w:fldChar w:fldCharType="end"/>
      </w:r>
    </w:p>
    <w:p w14:paraId="1BBBA6FE" w14:textId="77777777" w:rsidR="00E62714" w:rsidRDefault="00E62714"/>
    <w:p w14:paraId="09021127" w14:textId="77777777" w:rsidR="0011436D" w:rsidRPr="00341C6F" w:rsidRDefault="0011436D" w:rsidP="0011436D">
      <w:pPr>
        <w:pStyle w:val="Antrat"/>
      </w:pPr>
      <w:bookmarkStart w:id="32" w:name="_Toc312434204"/>
      <w:bookmarkStart w:id="33" w:name="_Toc112886617"/>
      <w:r w:rsidRPr="00341C6F">
        <w:t>Circulus arteriosus cerebri (</w:t>
      </w:r>
      <w:r w:rsidR="00435967">
        <w:t xml:space="preserve">Circle </w:t>
      </w:r>
      <w:r w:rsidRPr="003373D0">
        <w:rPr>
          <w:caps w:val="0"/>
        </w:rPr>
        <w:t>of</w:t>
      </w:r>
      <w:r w:rsidRPr="00341C6F">
        <w:t xml:space="preserve"> Willis)</w:t>
      </w:r>
      <w:bookmarkEnd w:id="32"/>
      <w:bookmarkEnd w:id="33"/>
    </w:p>
    <w:p w14:paraId="2F58C575" w14:textId="77777777" w:rsidR="0011436D" w:rsidRDefault="00FA7D00" w:rsidP="00FA7D00">
      <w:pPr>
        <w:numPr>
          <w:ilvl w:val="0"/>
          <w:numId w:val="12"/>
        </w:numPr>
      </w:pPr>
      <w:r>
        <w:rPr>
          <w:lang w:val="lt-LT"/>
        </w:rPr>
        <w:t>k</w:t>
      </w:r>
      <w:r w:rsidR="0011436D" w:rsidRPr="00331883">
        <w:rPr>
          <w:lang w:val="lt-LT"/>
        </w:rPr>
        <w:t>eturios pagrindinės smegenų arterijos įeina į kaukolę</w:t>
      </w:r>
      <w:r w:rsidR="0011436D">
        <w:t xml:space="preserve"> (</w:t>
      </w:r>
      <w:r w:rsidR="0011436D" w:rsidRPr="00331883">
        <w:rPr>
          <w:smallCaps/>
        </w:rPr>
        <w:t>aa. vertebrales</w:t>
      </w:r>
      <w:r w:rsidR="0011436D">
        <w:t xml:space="preserve"> – per </w:t>
      </w:r>
      <w:r w:rsidR="0011436D" w:rsidRPr="00331883">
        <w:rPr>
          <w:i/>
          <w:color w:val="0000FF"/>
        </w:rPr>
        <w:t>foramen magnum</w:t>
      </w:r>
      <w:r w:rsidR="0011436D">
        <w:t xml:space="preserve">, </w:t>
      </w:r>
      <w:r w:rsidR="0011436D" w:rsidRPr="00331883">
        <w:rPr>
          <w:smallCaps/>
        </w:rPr>
        <w:t>aa. carotici internae</w:t>
      </w:r>
      <w:r w:rsidR="0011436D">
        <w:t xml:space="preserve"> – per </w:t>
      </w:r>
      <w:r w:rsidR="0011436D" w:rsidRPr="00331883">
        <w:rPr>
          <w:i/>
          <w:color w:val="0000FF"/>
        </w:rPr>
        <w:t>canalis caroticus</w:t>
      </w:r>
      <w:r w:rsidR="0011436D">
        <w:t xml:space="preserve">) </w:t>
      </w:r>
      <w:r w:rsidR="0011436D" w:rsidRPr="00331883">
        <w:rPr>
          <w:lang w:val="lt-LT"/>
        </w:rPr>
        <w:t>ir, susirinkę ventraliniame smegenų paviršiuje, susijungia į</w:t>
      </w:r>
      <w:r w:rsidR="0011436D">
        <w:t xml:space="preserve"> </w:t>
      </w:r>
      <w:r w:rsidR="0011436D" w:rsidRPr="00341C6F">
        <w:rPr>
          <w:b/>
          <w:smallCaps/>
        </w:rPr>
        <w:t>circulus arteriosus cerebri</w:t>
      </w:r>
      <w:r w:rsidR="0011436D">
        <w:t xml:space="preserve"> – pentagon in area of optic chiasm, hypothalamus, and interpeduncular fossa.</w:t>
      </w:r>
    </w:p>
    <w:p w14:paraId="7B9BED7F" w14:textId="77777777" w:rsidR="00314FF2" w:rsidRDefault="00574BDD" w:rsidP="00574BDD">
      <w:pPr>
        <w:pStyle w:val="NormalWeb"/>
        <w:numPr>
          <w:ilvl w:val="0"/>
          <w:numId w:val="12"/>
        </w:numPr>
      </w:pPr>
      <w:r>
        <w:t xml:space="preserve">&gt; 50% </w:t>
      </w:r>
      <w:r w:rsidRPr="0027237E">
        <w:t>normal individu</w:t>
      </w:r>
      <w:r>
        <w:t xml:space="preserve">als have </w:t>
      </w:r>
      <w:r w:rsidRPr="00574BDD">
        <w:rPr>
          <w:i/>
          <w:color w:val="CC0000"/>
        </w:rPr>
        <w:t>incomplete circle of Willis</w:t>
      </w:r>
      <w:r w:rsidR="00314FF2">
        <w:t>:</w:t>
      </w:r>
    </w:p>
    <w:p w14:paraId="27F312BB" w14:textId="77777777" w:rsidR="00314FF2" w:rsidRDefault="00574BDD" w:rsidP="00314FF2">
      <w:pPr>
        <w:pStyle w:val="NormalWeb"/>
        <w:numPr>
          <w:ilvl w:val="0"/>
          <w:numId w:val="33"/>
        </w:numPr>
      </w:pPr>
      <w:r w:rsidRPr="0027237E">
        <w:t xml:space="preserve">hypoplasia </w:t>
      </w:r>
      <w:r>
        <w:t xml:space="preserve">/ atresia of </w:t>
      </w:r>
      <w:r w:rsidR="00FA7D00" w:rsidRPr="0027237E">
        <w:t xml:space="preserve">one or both </w:t>
      </w:r>
      <w:r>
        <w:t>PComA</w:t>
      </w:r>
      <w:r w:rsidR="00314FF2">
        <w:t xml:space="preserve"> (22%)</w:t>
      </w:r>
    </w:p>
    <w:p w14:paraId="3322517F" w14:textId="77777777" w:rsidR="00574BDD" w:rsidRDefault="00314FF2" w:rsidP="00314FF2">
      <w:pPr>
        <w:pStyle w:val="NormalWeb"/>
        <w:numPr>
          <w:ilvl w:val="0"/>
          <w:numId w:val="33"/>
        </w:numPr>
      </w:pPr>
      <w:r w:rsidRPr="0027237E">
        <w:t xml:space="preserve">hypoplasia </w:t>
      </w:r>
      <w:r>
        <w:t xml:space="preserve">/ atresia of </w:t>
      </w:r>
      <w:r w:rsidR="00FA7D00" w:rsidRPr="0027237E">
        <w:t xml:space="preserve">one </w:t>
      </w:r>
      <w:r w:rsidR="00FA7D00">
        <w:t>A</w:t>
      </w:r>
      <w:r w:rsidR="00FA7D00" w:rsidRPr="00FA7D00">
        <w:rPr>
          <w:vertAlign w:val="subscript"/>
        </w:rPr>
        <w:t>1</w:t>
      </w:r>
      <w:r w:rsidR="00FA7D00">
        <w:t xml:space="preserve"> segment</w:t>
      </w:r>
      <w:r w:rsidR="00574BDD" w:rsidRPr="0027237E">
        <w:t xml:space="preserve"> (10%).</w:t>
      </w:r>
    </w:p>
    <w:p w14:paraId="469D4C81" w14:textId="77777777" w:rsidR="00F83B97" w:rsidRDefault="0020686B" w:rsidP="0020686B">
      <w:pPr>
        <w:pStyle w:val="NormalWeb"/>
        <w:numPr>
          <w:ilvl w:val="0"/>
          <w:numId w:val="33"/>
        </w:numPr>
      </w:pPr>
      <w:r w:rsidRPr="0027237E">
        <w:t>hypoplasia</w:t>
      </w:r>
      <w:r>
        <w:t>* / absence**</w:t>
      </w:r>
      <w:r w:rsidRPr="0027237E">
        <w:t xml:space="preserve"> of</w:t>
      </w:r>
      <w:r>
        <w:t xml:space="preserve"> </w:t>
      </w:r>
      <w:r w:rsidRPr="0027237E">
        <w:t>P</w:t>
      </w:r>
      <w:r w:rsidRPr="00FA7D00">
        <w:rPr>
          <w:vertAlign w:val="subscript"/>
        </w:rPr>
        <w:t>1</w:t>
      </w:r>
      <w:r w:rsidRPr="0027237E">
        <w:t xml:space="preserve"> segment</w:t>
      </w:r>
      <w:r>
        <w:t xml:space="preserve"> (</w:t>
      </w:r>
      <w:r w:rsidR="006735A4">
        <w:t>20-30%</w:t>
      </w:r>
      <w:r>
        <w:t xml:space="preserve">) </w:t>
      </w:r>
      <w:r w:rsidR="00F83B97">
        <w:t>– in such patients PComA cannot be sacrificed during surgery.</w:t>
      </w:r>
    </w:p>
    <w:p w14:paraId="1B8CC2C3" w14:textId="77777777" w:rsidR="00FA7D00" w:rsidRDefault="00F83B97" w:rsidP="00F83B97">
      <w:pPr>
        <w:pStyle w:val="NormalWeb"/>
        <w:ind w:left="3600"/>
      </w:pPr>
      <w:r>
        <w:t>*</w:t>
      </w:r>
      <w:r w:rsidR="006735A4" w:rsidRPr="003C2D7B">
        <w:rPr>
          <w:b/>
          <w:color w:val="00B050"/>
        </w:rPr>
        <w:t>fetal origin</w:t>
      </w:r>
      <w:r w:rsidR="006735A4" w:rsidRPr="0027237E">
        <w:t xml:space="preserve"> of</w:t>
      </w:r>
      <w:r w:rsidR="006735A4">
        <w:t xml:space="preserve"> PCA</w:t>
      </w:r>
      <w:r>
        <w:t xml:space="preserve"> with thick PComA</w:t>
      </w:r>
      <w:r w:rsidR="006735A4" w:rsidRPr="0027237E">
        <w:t xml:space="preserve"> </w:t>
      </w:r>
      <w:r>
        <w:t>/ **</w:t>
      </w:r>
      <w:r w:rsidRPr="00F83B97">
        <w:rPr>
          <w:b/>
          <w:color w:val="00B050"/>
        </w:rPr>
        <w:t>fetal</w:t>
      </w:r>
      <w:r>
        <w:t xml:space="preserve"> PCA</w:t>
      </w:r>
      <w:r w:rsidR="00F170E2">
        <w:t>.</w:t>
      </w:r>
    </w:p>
    <w:p w14:paraId="02187AC6" w14:textId="77777777" w:rsidR="00F170E2" w:rsidRPr="0027237E" w:rsidRDefault="00F170E2" w:rsidP="00F170E2">
      <w:pPr>
        <w:pStyle w:val="NormalWeb"/>
      </w:pPr>
    </w:p>
    <w:p w14:paraId="002ABFCC" w14:textId="77777777" w:rsidR="0011436D" w:rsidRDefault="007C282D" w:rsidP="00F170E2">
      <w:pPr>
        <w:jc w:val="center"/>
      </w:pPr>
      <w:r>
        <w:rPr>
          <w:noProof/>
        </w:rPr>
        <w:drawing>
          <wp:inline distT="0" distB="0" distL="0" distR="0" wp14:anchorId="07A7A2B9" wp14:editId="451A5645">
            <wp:extent cx="4067175" cy="1333500"/>
            <wp:effectExtent l="0" t="0" r="9525" b="0"/>
            <wp:docPr id="28" name="Picture 28" descr="D:\Viktoro\Neuroscience\A. Neuroscience Basics\A201-211. Vascular\00. Pictures\Circle of Willis vari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Viktoro\Neuroscience\A. Neuroscience Basics\A201-211. Vascular\00. Pictures\Circle of Willis variations.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67175" cy="1333500"/>
                    </a:xfrm>
                    <a:prstGeom prst="rect">
                      <a:avLst/>
                    </a:prstGeom>
                    <a:noFill/>
                    <a:ln>
                      <a:noFill/>
                    </a:ln>
                  </pic:spPr>
                </pic:pic>
              </a:graphicData>
            </a:graphic>
          </wp:inline>
        </w:drawing>
      </w:r>
    </w:p>
    <w:p w14:paraId="030C9BA1" w14:textId="77777777" w:rsidR="00404B60" w:rsidRDefault="00404B60"/>
    <w:p w14:paraId="15BB218A" w14:textId="77777777" w:rsidR="001C1313" w:rsidRDefault="001C1313"/>
    <w:p w14:paraId="47025B3F" w14:textId="77777777" w:rsidR="001C1313" w:rsidRDefault="001C1313"/>
    <w:p w14:paraId="40735A23" w14:textId="77777777" w:rsidR="007C1B73" w:rsidRDefault="007C1B73" w:rsidP="007C1B73">
      <w:pPr>
        <w:pStyle w:val="Antrat"/>
      </w:pPr>
      <w:bookmarkStart w:id="34" w:name="_Toc312434205"/>
      <w:bookmarkStart w:id="35" w:name="_Toc112886618"/>
      <w:r>
        <w:t xml:space="preserve">Regional </w:t>
      </w:r>
      <w:r w:rsidRPr="007C1B73">
        <w:rPr>
          <w:caps w:val="0"/>
        </w:rPr>
        <w:t>circulation</w:t>
      </w:r>
      <w:bookmarkEnd w:id="34"/>
      <w:bookmarkEnd w:id="35"/>
    </w:p>
    <w:p w14:paraId="2455D592" w14:textId="77777777" w:rsidR="00AF0711" w:rsidRPr="00F65431" w:rsidRDefault="00AF0711" w:rsidP="00E04BE1">
      <w:r w:rsidRPr="00F65431">
        <w:t xml:space="preserve">From </w:t>
      </w:r>
      <w:r w:rsidRPr="00F65431">
        <w:rPr>
          <w:b/>
        </w:rPr>
        <w:t>arterial circle of Willis</w:t>
      </w:r>
      <w:r w:rsidRPr="00F65431">
        <w:t xml:space="preserve"> and </w:t>
      </w:r>
      <w:r w:rsidRPr="00F65431">
        <w:rPr>
          <w:b/>
        </w:rPr>
        <w:t>principal cerebral arteries</w:t>
      </w:r>
      <w:r w:rsidRPr="00F65431">
        <w:t xml:space="preserve"> (ACA, MCA, PCA, AComA, PComA) </w:t>
      </w:r>
      <w:r w:rsidRPr="00F65431">
        <w:rPr>
          <w:u w:val="single"/>
        </w:rPr>
        <w:t>two types of branches arise</w:t>
      </w:r>
      <w:r w:rsidRPr="00F65431">
        <w:t>:</w:t>
      </w:r>
    </w:p>
    <w:p w14:paraId="0BEF0840" w14:textId="77777777" w:rsidR="00AF0711" w:rsidRDefault="00F65431" w:rsidP="00982F3F">
      <w:pPr>
        <w:numPr>
          <w:ilvl w:val="0"/>
          <w:numId w:val="14"/>
        </w:numPr>
        <w:spacing w:before="120"/>
      </w:pPr>
      <w:r w:rsidRPr="00F65431">
        <w:rPr>
          <w:highlight w:val="yellow"/>
        </w:rPr>
        <w:t>Cortical branches</w:t>
      </w:r>
      <w:r>
        <w:t xml:space="preserve"> – pass in pia mater to regions of </w:t>
      </w:r>
      <w:r w:rsidRPr="00982F3F">
        <w:rPr>
          <w:b/>
          <w:szCs w:val="24"/>
          <w:u w:val="double" w:color="008000"/>
        </w:rPr>
        <w:t>cortex</w:t>
      </w:r>
      <w:r>
        <w:t>;</w:t>
      </w:r>
    </w:p>
    <w:p w14:paraId="6C1C3A4B" w14:textId="77777777" w:rsidR="00F65431" w:rsidRDefault="00F65431" w:rsidP="00F65431">
      <w:pPr>
        <w:numPr>
          <w:ilvl w:val="1"/>
          <w:numId w:val="14"/>
        </w:numPr>
      </w:pPr>
      <w:r>
        <w:t>undergo considerable branching – form freely anastomosing superficial plexuses.</w:t>
      </w:r>
    </w:p>
    <w:p w14:paraId="11F52E2F" w14:textId="77777777" w:rsidR="00F65431" w:rsidRDefault="00F65431" w:rsidP="00F65431">
      <w:pPr>
        <w:numPr>
          <w:ilvl w:val="1"/>
          <w:numId w:val="14"/>
        </w:numPr>
      </w:pPr>
      <w:r>
        <w:t>smaller arteries (arising from these plexuses) penetrate cortex at nearly right angles.</w:t>
      </w:r>
    </w:p>
    <w:p w14:paraId="05F979F3" w14:textId="77777777" w:rsidR="00982F3F" w:rsidRDefault="00982F3F" w:rsidP="00982F3F"/>
    <w:p w14:paraId="4EC80D95" w14:textId="77777777" w:rsidR="00F65431" w:rsidRDefault="00F65431" w:rsidP="00AF0711">
      <w:pPr>
        <w:numPr>
          <w:ilvl w:val="0"/>
          <w:numId w:val="14"/>
        </w:numPr>
      </w:pPr>
      <w:r w:rsidRPr="005E7240">
        <w:rPr>
          <w:highlight w:val="yellow"/>
        </w:rPr>
        <w:t>Central branches</w:t>
      </w:r>
      <w:r w:rsidR="0086465B">
        <w:t xml:space="preserve"> (arise from </w:t>
      </w:r>
      <w:r w:rsidR="0086465B" w:rsidRPr="0086465B">
        <w:rPr>
          <w:b/>
          <w:i/>
        </w:rPr>
        <w:t>arterial circle of Willis</w:t>
      </w:r>
      <w:r w:rsidR="0086465B" w:rsidRPr="00F65431">
        <w:t xml:space="preserve"> and </w:t>
      </w:r>
      <w:r w:rsidR="0086465B" w:rsidRPr="0086465B">
        <w:rPr>
          <w:b/>
          <w:i/>
        </w:rPr>
        <w:t>proximal portions of</w:t>
      </w:r>
      <w:r w:rsidR="0086465B" w:rsidRPr="0086465B">
        <w:rPr>
          <w:i/>
        </w:rPr>
        <w:t xml:space="preserve"> </w:t>
      </w:r>
      <w:r w:rsidR="0086465B" w:rsidRPr="0086465B">
        <w:rPr>
          <w:b/>
          <w:i/>
        </w:rPr>
        <w:t>principal cerebral arteries</w:t>
      </w:r>
      <w:r w:rsidR="0086465B" w:rsidRPr="0086465B">
        <w:t>)</w:t>
      </w:r>
      <w:r w:rsidR="0086465B">
        <w:t xml:space="preserve"> – supply </w:t>
      </w:r>
      <w:r w:rsidR="0086465B" w:rsidRPr="0086465B">
        <w:rPr>
          <w:b/>
          <w:szCs w:val="24"/>
          <w:u w:val="double" w:color="008000"/>
        </w:rPr>
        <w:t>deep structures</w:t>
      </w:r>
      <w:r w:rsidR="0086465B">
        <w:t xml:space="preserve"> (diencephalon, </w:t>
      </w:r>
      <w:r w:rsidR="00173276">
        <w:t>basal nuclei, internal capsule):</w:t>
      </w:r>
    </w:p>
    <w:p w14:paraId="6BBDF0B5" w14:textId="77777777" w:rsidR="0086465B" w:rsidRDefault="0086465B" w:rsidP="0086465B"/>
    <w:p w14:paraId="70C838F3" w14:textId="77777777" w:rsidR="00940FA3" w:rsidRDefault="00173276" w:rsidP="00173276">
      <w:pPr>
        <w:ind w:left="340"/>
      </w:pPr>
      <w:r w:rsidRPr="00940FA3">
        <w:rPr>
          <w:b/>
          <w:color w:val="FF0000"/>
          <w:u w:val="single"/>
        </w:rPr>
        <w:t>Anteromedial central arteries</w:t>
      </w:r>
      <w:r>
        <w:t xml:space="preserve"> – branches of A</w:t>
      </w:r>
      <w:r w:rsidRPr="00173276">
        <w:rPr>
          <w:vertAlign w:val="subscript"/>
        </w:rPr>
        <w:t>1</w:t>
      </w:r>
      <w:r>
        <w:t xml:space="preserve"> and AComA</w:t>
      </w:r>
      <w:r w:rsidR="00940FA3">
        <w:t>.</w:t>
      </w:r>
    </w:p>
    <w:p w14:paraId="4C3DC361" w14:textId="77777777" w:rsidR="00173276" w:rsidRDefault="00173276" w:rsidP="00940FA3">
      <w:pPr>
        <w:numPr>
          <w:ilvl w:val="1"/>
          <w:numId w:val="14"/>
        </w:numPr>
      </w:pPr>
      <w:r w:rsidRPr="00173276">
        <w:rPr>
          <w:u w:val="single"/>
        </w:rPr>
        <w:t>supply</w:t>
      </w:r>
      <w:r>
        <w:t xml:space="preserve"> anteromedial </w:t>
      </w:r>
      <w:r w:rsidRPr="00754D22">
        <w:rPr>
          <w:b/>
        </w:rPr>
        <w:t>thalamus &amp; corpus striatum</w:t>
      </w:r>
      <w:r>
        <w:t xml:space="preserve">, anterior </w:t>
      </w:r>
      <w:r w:rsidRPr="00754D22">
        <w:rPr>
          <w:b/>
        </w:rPr>
        <w:t>hypothalamus</w:t>
      </w:r>
      <w:r>
        <w:t>.</w:t>
      </w:r>
    </w:p>
    <w:p w14:paraId="787D38E0" w14:textId="77777777" w:rsidR="00173276" w:rsidRDefault="00173276" w:rsidP="00173276">
      <w:pPr>
        <w:ind w:left="340"/>
      </w:pPr>
    </w:p>
    <w:p w14:paraId="76FBE501" w14:textId="77777777" w:rsidR="00393A23" w:rsidRDefault="00173276" w:rsidP="00173276">
      <w:pPr>
        <w:ind w:left="340"/>
      </w:pPr>
      <w:r w:rsidRPr="00940FA3">
        <w:rPr>
          <w:b/>
          <w:color w:val="FF0000"/>
          <w:szCs w:val="24"/>
          <w:u w:val="single" w:color="FF0000"/>
        </w:rPr>
        <w:t xml:space="preserve">Anterolateral central </w:t>
      </w:r>
      <w:r w:rsidRPr="00940FA3">
        <w:rPr>
          <w:szCs w:val="24"/>
          <w:u w:val="single" w:color="FF0000"/>
        </w:rPr>
        <w:t xml:space="preserve">(s. </w:t>
      </w:r>
      <w:r w:rsidRPr="00940FA3">
        <w:rPr>
          <w:b/>
          <w:color w:val="FF0000"/>
          <w:szCs w:val="24"/>
          <w:u w:val="single" w:color="FF0000"/>
        </w:rPr>
        <w:t>lenticulostriate</w:t>
      </w:r>
      <w:r w:rsidRPr="00940FA3">
        <w:rPr>
          <w:szCs w:val="24"/>
          <w:u w:val="single" w:color="FF0000"/>
        </w:rPr>
        <w:t xml:space="preserve">, </w:t>
      </w:r>
      <w:r w:rsidRPr="00940FA3">
        <w:rPr>
          <w:b/>
          <w:color w:val="FF0000"/>
          <w:szCs w:val="24"/>
          <w:u w:val="single" w:color="FF0000"/>
        </w:rPr>
        <w:t>lateral striate</w:t>
      </w:r>
      <w:r w:rsidRPr="00940FA3">
        <w:rPr>
          <w:szCs w:val="24"/>
          <w:u w:val="single" w:color="FF0000"/>
        </w:rPr>
        <w:t xml:space="preserve">) </w:t>
      </w:r>
      <w:r w:rsidRPr="00940FA3">
        <w:rPr>
          <w:b/>
          <w:color w:val="FF0000"/>
          <w:szCs w:val="24"/>
          <w:u w:val="single" w:color="FF0000"/>
        </w:rPr>
        <w:t>arteries</w:t>
      </w:r>
      <w:r>
        <w:t xml:space="preserve"> – branches of M</w:t>
      </w:r>
      <w:r w:rsidRPr="00173276">
        <w:rPr>
          <w:vertAlign w:val="subscript"/>
        </w:rPr>
        <w:t>1</w:t>
      </w:r>
      <w:r w:rsidR="00940FA3">
        <w:t xml:space="preserve">; </w:t>
      </w:r>
      <w:r w:rsidR="00940FA3" w:rsidRPr="00940FA3">
        <w:rPr>
          <w:lang w:val="lt-LT"/>
        </w:rPr>
        <w:t>čia priklauso ir viena A</w:t>
      </w:r>
      <w:r w:rsidR="00940FA3" w:rsidRPr="00940FA3">
        <w:rPr>
          <w:vertAlign w:val="subscript"/>
          <w:lang w:val="lt-LT"/>
        </w:rPr>
        <w:t>2</w:t>
      </w:r>
      <w:r w:rsidR="00940FA3" w:rsidRPr="00940FA3">
        <w:rPr>
          <w:lang w:val="lt-LT"/>
        </w:rPr>
        <w:t xml:space="preserve"> šaka </w:t>
      </w:r>
      <w:r w:rsidR="00940FA3">
        <w:t xml:space="preserve">– </w:t>
      </w:r>
      <w:r w:rsidR="00940FA3" w:rsidRPr="00940FA3">
        <w:rPr>
          <w:i/>
          <w:color w:val="FF0000"/>
        </w:rPr>
        <w:t>medial striate</w:t>
      </w:r>
      <w:r w:rsidR="00940FA3">
        <w:t xml:space="preserve"> (s. </w:t>
      </w:r>
      <w:r w:rsidR="00940FA3" w:rsidRPr="00940FA3">
        <w:rPr>
          <w:i/>
          <w:color w:val="FF0000"/>
        </w:rPr>
        <w:t xml:space="preserve">recurrent of </w:t>
      </w:r>
      <w:bookmarkStart w:id="36" w:name="Heubner"/>
      <w:r w:rsidR="00940FA3" w:rsidRPr="00940FA3">
        <w:rPr>
          <w:i/>
          <w:color w:val="FF0000"/>
        </w:rPr>
        <w:t>Heubner</w:t>
      </w:r>
      <w:bookmarkEnd w:id="36"/>
      <w:r w:rsidR="00940FA3">
        <w:t xml:space="preserve">) </w:t>
      </w:r>
      <w:r w:rsidR="00940FA3" w:rsidRPr="00940FA3">
        <w:rPr>
          <w:i/>
          <w:color w:val="FF0000"/>
        </w:rPr>
        <w:t>artery</w:t>
      </w:r>
      <w:r w:rsidR="00867A94">
        <w:t xml:space="preserve"> –</w:t>
      </w:r>
      <w:r w:rsidR="00393A23">
        <w:t xml:space="preserve"> it is simply the most medial of lenticulostriates</w:t>
      </w:r>
      <w:r w:rsidR="00EB0FBE">
        <w:t xml:space="preserve"> (</w:t>
      </w:r>
      <w:r w:rsidR="00EB0FBE" w:rsidRPr="00DC02C2">
        <w:rPr>
          <w:color w:val="000000" w:themeColor="text1"/>
          <w:szCs w:val="24"/>
        </w:rPr>
        <w:t>emerges from the lateral aspect of very proximal A2</w:t>
      </w:r>
      <w:r w:rsidR="000E75AB">
        <w:rPr>
          <w:color w:val="000000" w:themeColor="text1"/>
          <w:szCs w:val="24"/>
        </w:rPr>
        <w:t xml:space="preserve"> – within 4 mm of AComA</w:t>
      </w:r>
      <w:r w:rsidR="00EB0FBE">
        <w:rPr>
          <w:color w:val="000000" w:themeColor="text1"/>
          <w:szCs w:val="24"/>
        </w:rPr>
        <w:t>)</w:t>
      </w:r>
    </w:p>
    <w:p w14:paraId="388D4C7A" w14:textId="77777777" w:rsidR="00EB0FBE" w:rsidRPr="00EB0FBE" w:rsidRDefault="00EB0FBE" w:rsidP="00940FA3">
      <w:pPr>
        <w:numPr>
          <w:ilvl w:val="1"/>
          <w:numId w:val="14"/>
        </w:numPr>
      </w:pPr>
      <w:r w:rsidRPr="00DC02C2">
        <w:rPr>
          <w:color w:val="000000" w:themeColor="text1"/>
          <w:szCs w:val="24"/>
        </w:rPr>
        <w:t>courses under anterior perforated substance directly parallel and superior to A1</w:t>
      </w:r>
    </w:p>
    <w:p w14:paraId="1FBBBA91" w14:textId="77777777" w:rsidR="00940FA3" w:rsidRDefault="00EB0FBE" w:rsidP="00940FA3">
      <w:pPr>
        <w:numPr>
          <w:ilvl w:val="1"/>
          <w:numId w:val="14"/>
        </w:numPr>
      </w:pPr>
      <w:r w:rsidRPr="00DC02C2">
        <w:rPr>
          <w:color w:val="000000" w:themeColor="text1"/>
          <w:szCs w:val="24"/>
        </w:rPr>
        <w:t xml:space="preserve">perforators that ascend to </w:t>
      </w:r>
      <w:r w:rsidR="00940FA3" w:rsidRPr="00940FA3">
        <w:rPr>
          <w:i/>
          <w:smallCaps/>
        </w:rPr>
        <w:t>anterior perforated substance</w:t>
      </w:r>
      <w:r w:rsidR="00940FA3">
        <w:t>.</w:t>
      </w:r>
    </w:p>
    <w:p w14:paraId="7FF102C5" w14:textId="77777777" w:rsidR="00940FA3" w:rsidRDefault="00940FA3" w:rsidP="00940FA3">
      <w:pPr>
        <w:numPr>
          <w:ilvl w:val="1"/>
          <w:numId w:val="14"/>
        </w:numPr>
      </w:pPr>
      <w:r w:rsidRPr="00173276">
        <w:rPr>
          <w:u w:val="single"/>
        </w:rPr>
        <w:t>supply</w:t>
      </w:r>
      <w:r>
        <w:rPr>
          <w:u w:val="single"/>
        </w:rPr>
        <w:t>:</w:t>
      </w:r>
    </w:p>
    <w:p w14:paraId="5C044550" w14:textId="77777777" w:rsidR="00940FA3" w:rsidRDefault="00754D22" w:rsidP="00940FA3">
      <w:pPr>
        <w:numPr>
          <w:ilvl w:val="0"/>
          <w:numId w:val="22"/>
        </w:numPr>
      </w:pPr>
      <w:r w:rsidRPr="00754D22">
        <w:rPr>
          <w:b/>
        </w:rPr>
        <w:t>capsula interna</w:t>
      </w:r>
      <w:r>
        <w:t xml:space="preserve"> –</w:t>
      </w:r>
      <w:r w:rsidR="000E75AB">
        <w:t xml:space="preserve"> anterior limb + </w:t>
      </w:r>
      <w:r w:rsidR="00E53376" w:rsidRPr="00AF0BC7">
        <w:rPr>
          <w:lang w:val="lt-LT"/>
        </w:rPr>
        <w:t>corona radiata</w:t>
      </w:r>
      <w:r w:rsidR="00FE311B" w:rsidRPr="00FE311B">
        <w:rPr>
          <w:b/>
          <w:color w:val="FF0000"/>
          <w:sz w:val="28"/>
          <w:szCs w:val="28"/>
          <w:lang w:val="lt-LT"/>
        </w:rPr>
        <w:t>!</w:t>
      </w:r>
    </w:p>
    <w:p w14:paraId="2AE3F0BF" w14:textId="77777777" w:rsidR="00940FA3" w:rsidRDefault="00940FA3" w:rsidP="00940FA3">
      <w:pPr>
        <w:numPr>
          <w:ilvl w:val="0"/>
          <w:numId w:val="22"/>
        </w:numPr>
      </w:pPr>
      <w:r w:rsidRPr="00754D22">
        <w:rPr>
          <w:b/>
        </w:rPr>
        <w:t>corpus striatum</w:t>
      </w:r>
      <w:r w:rsidR="00EB0FBE">
        <w:rPr>
          <w:b/>
        </w:rPr>
        <w:t xml:space="preserve"> </w:t>
      </w:r>
      <w:r w:rsidR="00391628">
        <w:rPr>
          <w:lang w:val="lt-LT"/>
        </w:rPr>
        <w:t xml:space="preserve">– putamen, </w:t>
      </w:r>
      <w:r w:rsidR="00AF0BC7" w:rsidRPr="00AF0BC7">
        <w:rPr>
          <w:lang w:val="lt-LT"/>
        </w:rPr>
        <w:t xml:space="preserve">head and body of </w:t>
      </w:r>
      <w:r w:rsidR="00391628">
        <w:rPr>
          <w:lang w:val="lt-LT"/>
        </w:rPr>
        <w:t>caudate</w:t>
      </w:r>
      <w:r w:rsidRPr="00FE311B">
        <w:rPr>
          <w:lang w:val="lt-LT"/>
        </w:rPr>
        <w:t xml:space="preserve"> (</w:t>
      </w:r>
      <w:r w:rsidR="00EB0FBE">
        <w:rPr>
          <w:lang w:val="lt-LT"/>
        </w:rPr>
        <w:t>but not</w:t>
      </w:r>
      <w:r>
        <w:t xml:space="preserve"> </w:t>
      </w:r>
      <w:r w:rsidR="00EB0FBE">
        <w:t xml:space="preserve">GPi, not </w:t>
      </w:r>
      <w:r w:rsidR="00FE311B">
        <w:t xml:space="preserve">tail of nucl. caudatus) </w:t>
      </w:r>
      <w:r w:rsidR="00FE311B" w:rsidRPr="00FE311B">
        <w:rPr>
          <w:b/>
          <w:color w:val="FF0000"/>
          <w:sz w:val="28"/>
          <w:szCs w:val="28"/>
          <w:lang w:val="lt-LT"/>
        </w:rPr>
        <w:t>!</w:t>
      </w:r>
    </w:p>
    <w:p w14:paraId="05978B55" w14:textId="77777777" w:rsidR="00AF0BC7" w:rsidRDefault="00AF0BC7" w:rsidP="00AF0BC7">
      <w:pPr>
        <w:numPr>
          <w:ilvl w:val="0"/>
          <w:numId w:val="22"/>
        </w:numPr>
        <w:rPr>
          <w:lang w:val="lt-LT"/>
        </w:rPr>
      </w:pPr>
      <w:r w:rsidRPr="00AF0BC7">
        <w:rPr>
          <w:lang w:val="lt-LT"/>
        </w:rPr>
        <w:t>substantia innominata</w:t>
      </w:r>
      <w:r w:rsidR="00E53376">
        <w:rPr>
          <w:lang w:val="lt-LT"/>
        </w:rPr>
        <w:t>.</w:t>
      </w:r>
    </w:p>
    <w:p w14:paraId="21C8FB58" w14:textId="77777777" w:rsidR="00173276" w:rsidRPr="00AF0BC7" w:rsidRDefault="00AF0BC7" w:rsidP="00AF0BC7">
      <w:pPr>
        <w:numPr>
          <w:ilvl w:val="0"/>
          <w:numId w:val="22"/>
        </w:numPr>
        <w:rPr>
          <w:lang w:val="lt-LT"/>
        </w:rPr>
      </w:pPr>
      <w:r w:rsidRPr="00AF0BC7">
        <w:rPr>
          <w:lang w:val="lt-LT"/>
        </w:rPr>
        <w:t>central portion of anterior commissure. </w:t>
      </w:r>
    </w:p>
    <w:p w14:paraId="365F330A" w14:textId="77777777" w:rsidR="00A3253A" w:rsidRDefault="00A3253A" w:rsidP="0086465B"/>
    <w:p w14:paraId="7D35D8D3" w14:textId="77777777" w:rsidR="00A3253A" w:rsidRPr="00356E91" w:rsidRDefault="00A3253A" w:rsidP="00356E91">
      <w:pPr>
        <w:ind w:left="720"/>
        <w:rPr>
          <w:sz w:val="22"/>
        </w:rPr>
      </w:pPr>
      <w:r w:rsidRPr="00356E91">
        <w:rPr>
          <w:sz w:val="22"/>
        </w:rPr>
        <w:t>Red=Heubner; Yellow=lateral perforators:</w:t>
      </w:r>
    </w:p>
    <w:p w14:paraId="15CC20D3" w14:textId="77777777" w:rsidR="00A3253A" w:rsidRDefault="00A3253A" w:rsidP="00356E91">
      <w:pPr>
        <w:ind w:left="720"/>
      </w:pPr>
      <w:r>
        <w:rPr>
          <w:noProof/>
        </w:rPr>
        <w:drawing>
          <wp:inline distT="0" distB="0" distL="0" distR="0" wp14:anchorId="1E6C5E59" wp14:editId="3E6C4889">
            <wp:extent cx="6300470" cy="2915285"/>
            <wp:effectExtent l="0" t="0" r="508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300470" cy="2915285"/>
                    </a:xfrm>
                    <a:prstGeom prst="rect">
                      <a:avLst/>
                    </a:prstGeom>
                  </pic:spPr>
                </pic:pic>
              </a:graphicData>
            </a:graphic>
          </wp:inline>
        </w:drawing>
      </w:r>
    </w:p>
    <w:p w14:paraId="5313F007" w14:textId="0FD48C2E" w:rsidR="00093B24" w:rsidRPr="00293BFF" w:rsidRDefault="00093B24" w:rsidP="00356E91">
      <w:pPr>
        <w:ind w:left="720"/>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3EEC3148" w14:textId="77777777" w:rsidR="00A3253A" w:rsidRDefault="00093B24" w:rsidP="00093B24">
      <w:r w:rsidRPr="00293BFF">
        <w:rPr>
          <w:color w:val="000000"/>
          <w:sz w:val="20"/>
        </w:rPr>
        <w:fldChar w:fldCharType="end"/>
      </w:r>
    </w:p>
    <w:p w14:paraId="062B70D9" w14:textId="77777777" w:rsidR="00A3253A" w:rsidRPr="00356E91" w:rsidRDefault="000D0DE1" w:rsidP="00356E91">
      <w:pPr>
        <w:ind w:left="720"/>
        <w:rPr>
          <w:sz w:val="22"/>
        </w:rPr>
      </w:pPr>
      <w:r w:rsidRPr="00356E91">
        <w:rPr>
          <w:sz w:val="22"/>
        </w:rPr>
        <w:t>Classic Heubner infarct:</w:t>
      </w:r>
    </w:p>
    <w:p w14:paraId="4B94F891" w14:textId="77777777" w:rsidR="000D0DE1" w:rsidRDefault="000D0DE1" w:rsidP="00356E91">
      <w:pPr>
        <w:ind w:left="720"/>
      </w:pPr>
      <w:r>
        <w:rPr>
          <w:noProof/>
        </w:rPr>
        <w:drawing>
          <wp:inline distT="0" distB="0" distL="0" distR="0" wp14:anchorId="5B277F31" wp14:editId="15476953">
            <wp:extent cx="4165266" cy="4194826"/>
            <wp:effectExtent l="0" t="0" r="6985" b="0"/>
            <wp:docPr id="81" name="Picture 81" descr="http://www.neuroangio.org/wp-content/uploads/ACA/Heubner-infarct-a1-diseas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neuroangio.org/wp-content/uploads/ACA/Heubner-infarct-a1-disease-0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70176" cy="4199771"/>
                    </a:xfrm>
                    <a:prstGeom prst="rect">
                      <a:avLst/>
                    </a:prstGeom>
                    <a:noFill/>
                    <a:ln>
                      <a:noFill/>
                    </a:ln>
                  </pic:spPr>
                </pic:pic>
              </a:graphicData>
            </a:graphic>
          </wp:inline>
        </w:drawing>
      </w:r>
    </w:p>
    <w:p w14:paraId="2D10B44F" w14:textId="28113AD3" w:rsidR="00093B24" w:rsidRPr="00293BFF" w:rsidRDefault="00093B24" w:rsidP="00356E91">
      <w:pPr>
        <w:ind w:left="720"/>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74E2082C" w14:textId="77777777" w:rsidR="00B2726B" w:rsidRDefault="00093B24" w:rsidP="00356E91">
      <w:pPr>
        <w:ind w:left="720"/>
      </w:pPr>
      <w:r w:rsidRPr="00293BFF">
        <w:rPr>
          <w:color w:val="000000"/>
          <w:sz w:val="20"/>
        </w:rPr>
        <w:fldChar w:fldCharType="end"/>
      </w:r>
    </w:p>
    <w:p w14:paraId="1E607925" w14:textId="77777777" w:rsidR="00B2726B" w:rsidRPr="00356E91" w:rsidRDefault="00B2726B" w:rsidP="00356E91">
      <w:pPr>
        <w:rPr>
          <w:u w:val="single"/>
        </w:rPr>
      </w:pPr>
      <w:r w:rsidRPr="00356E91">
        <w:rPr>
          <w:u w:val="single"/>
        </w:rPr>
        <w:t>Variations on lenticulostriate balance:</w:t>
      </w:r>
    </w:p>
    <w:p w14:paraId="76144F57" w14:textId="77777777" w:rsidR="00B2726B" w:rsidRPr="00356E91" w:rsidRDefault="00B2726B" w:rsidP="00356E91">
      <w:pPr>
        <w:ind w:left="720"/>
      </w:pPr>
      <w:r w:rsidRPr="00356E91">
        <w:rPr>
          <w:b/>
        </w:rPr>
        <w:t>Left image</w:t>
      </w:r>
      <w:r>
        <w:t>:</w:t>
      </w:r>
      <w:r w:rsidRPr="00356E91">
        <w:t xml:space="preserve"> dominant “lateral” system taking over the medial family.</w:t>
      </w:r>
    </w:p>
    <w:p w14:paraId="0434A0B7" w14:textId="77777777" w:rsidR="0038318F" w:rsidRPr="00356E91" w:rsidRDefault="00B2726B" w:rsidP="00356E91">
      <w:pPr>
        <w:ind w:left="720"/>
      </w:pPr>
      <w:r w:rsidRPr="00356E91">
        <w:rPr>
          <w:b/>
        </w:rPr>
        <w:t>Center image</w:t>
      </w:r>
      <w:r w:rsidR="0038318F">
        <w:t xml:space="preserve"> - </w:t>
      </w:r>
      <w:r w:rsidR="0038318F" w:rsidRPr="007E46C6">
        <w:t>two lenticulostriate</w:t>
      </w:r>
      <w:r w:rsidR="0038318F">
        <w:t xml:space="preserve"> groups:</w:t>
      </w:r>
    </w:p>
    <w:p w14:paraId="7206335E" w14:textId="77777777" w:rsidR="0038318F" w:rsidRPr="00356E91" w:rsidRDefault="0038318F" w:rsidP="00356E91">
      <w:pPr>
        <w:pStyle w:val="ListParagraph"/>
        <w:numPr>
          <w:ilvl w:val="1"/>
          <w:numId w:val="12"/>
        </w:numPr>
      </w:pPr>
      <w:r w:rsidRPr="007E46C6">
        <w:t>ACA lenticulostriates</w:t>
      </w:r>
      <w:r w:rsidRPr="00356E91">
        <w:t xml:space="preserve"> </w:t>
      </w:r>
      <w:r>
        <w:t xml:space="preserve">- </w:t>
      </w:r>
      <w:r w:rsidR="00B2726B" w:rsidRPr="00356E91">
        <w:t>Heubner and proximal A1 (</w:t>
      </w:r>
      <w:r w:rsidR="00B2726B" w:rsidRPr="00356E91">
        <w:rPr>
          <w:i/>
        </w:rPr>
        <w:t>white arrows</w:t>
      </w:r>
      <w:r w:rsidRPr="00356E91">
        <w:t>)</w:t>
      </w:r>
    </w:p>
    <w:p w14:paraId="72ED8166" w14:textId="77777777" w:rsidR="0038318F" w:rsidRPr="00356E91" w:rsidRDefault="0038318F" w:rsidP="00356E91">
      <w:pPr>
        <w:pStyle w:val="ListParagraph"/>
        <w:numPr>
          <w:ilvl w:val="1"/>
          <w:numId w:val="12"/>
        </w:numPr>
      </w:pPr>
      <w:r>
        <w:t>M</w:t>
      </w:r>
      <w:r w:rsidR="007D0649">
        <w:t>1</w:t>
      </w:r>
      <w:r>
        <w:t>*</w:t>
      </w:r>
      <w:r w:rsidRPr="0038318F">
        <w:t xml:space="preserve"> </w:t>
      </w:r>
      <w:r w:rsidRPr="007E46C6">
        <w:t>lenticulostriates</w:t>
      </w:r>
      <w:r>
        <w:t xml:space="preserve"> (*</w:t>
      </w:r>
      <w:r w:rsidR="007D0649">
        <w:t xml:space="preserve">if </w:t>
      </w:r>
      <w:r w:rsidR="007D0649" w:rsidRPr="00D4704E">
        <w:t>M1 is short</w:t>
      </w:r>
      <w:r w:rsidR="007D0649">
        <w:t xml:space="preserve">, </w:t>
      </w:r>
      <w:r w:rsidR="007D0649" w:rsidRPr="007E46C6">
        <w:t>lenticulostriates</w:t>
      </w:r>
      <w:r w:rsidR="007D0649">
        <w:t xml:space="preserve"> originate from M2</w:t>
      </w:r>
      <w:r w:rsidR="007D0649" w:rsidRPr="00DF3442">
        <w:t xml:space="preserve"> superior division</w:t>
      </w:r>
      <w:r>
        <w:t>)</w:t>
      </w:r>
      <w:r w:rsidRPr="00356E91">
        <w:t>.</w:t>
      </w:r>
    </w:p>
    <w:p w14:paraId="1C8A27C2" w14:textId="77777777" w:rsidR="00B2726B" w:rsidRDefault="0038318F" w:rsidP="00356E91">
      <w:pPr>
        <w:ind w:left="720"/>
      </w:pPr>
      <w:r w:rsidRPr="00356E91">
        <w:rPr>
          <w:b/>
        </w:rPr>
        <w:t>Right image</w:t>
      </w:r>
      <w:r>
        <w:t xml:space="preserve">: </w:t>
      </w:r>
      <w:r w:rsidR="00B2726B" w:rsidRPr="00356E91">
        <w:t>unusually highly dominant A1 segment family that is taking over the lateral lenticulostriate territory.</w:t>
      </w:r>
    </w:p>
    <w:p w14:paraId="7B240122" w14:textId="77777777" w:rsidR="00B2726B" w:rsidRDefault="00B2726B" w:rsidP="0086465B">
      <w:r>
        <w:rPr>
          <w:noProof/>
        </w:rPr>
        <w:drawing>
          <wp:inline distT="0" distB="0" distL="0" distR="0" wp14:anchorId="6FA0458E" wp14:editId="72993F76">
            <wp:extent cx="6300470" cy="4333875"/>
            <wp:effectExtent l="0" t="0" r="508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300470" cy="4333875"/>
                    </a:xfrm>
                    <a:prstGeom prst="rect">
                      <a:avLst/>
                    </a:prstGeom>
                  </pic:spPr>
                </pic:pic>
              </a:graphicData>
            </a:graphic>
          </wp:inline>
        </w:drawing>
      </w:r>
    </w:p>
    <w:p w14:paraId="2F4C7661" w14:textId="0630C3CE"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236638FD" w14:textId="77777777" w:rsidR="000D0DE1" w:rsidRDefault="00093B24" w:rsidP="00093B24">
      <w:r w:rsidRPr="00293BFF">
        <w:rPr>
          <w:color w:val="000000"/>
          <w:sz w:val="20"/>
        </w:rPr>
        <w:fldChar w:fldCharType="end"/>
      </w:r>
    </w:p>
    <w:p w14:paraId="23A4FBE8" w14:textId="77777777" w:rsidR="00FE311B" w:rsidRDefault="00FE311B" w:rsidP="00FE311B">
      <w:pPr>
        <w:ind w:left="340"/>
      </w:pPr>
      <w:r>
        <w:rPr>
          <w:b/>
          <w:color w:val="FF0000"/>
          <w:u w:val="single"/>
        </w:rPr>
        <w:t>Poste</w:t>
      </w:r>
      <w:r w:rsidRPr="00940FA3">
        <w:rPr>
          <w:b/>
          <w:color w:val="FF0000"/>
          <w:u w:val="single"/>
        </w:rPr>
        <w:t>romedial central arteries</w:t>
      </w:r>
      <w:r>
        <w:t xml:space="preserve"> – branches of</w:t>
      </w:r>
      <w:r w:rsidR="00DE328F">
        <w:t xml:space="preserve"> BA,</w:t>
      </w:r>
      <w:r>
        <w:t xml:space="preserve"> </w:t>
      </w:r>
      <w:r w:rsidR="00AE02C0">
        <w:t>P</w:t>
      </w:r>
      <w:r w:rsidRPr="00173276">
        <w:rPr>
          <w:vertAlign w:val="subscript"/>
        </w:rPr>
        <w:t>1</w:t>
      </w:r>
      <w:r w:rsidR="00DE328F">
        <w:t xml:space="preserve">, </w:t>
      </w:r>
      <w:r w:rsidR="00AE02C0">
        <w:t>P</w:t>
      </w:r>
      <w:r>
        <w:t>ComA.</w:t>
      </w:r>
    </w:p>
    <w:p w14:paraId="0B60BD64" w14:textId="77777777" w:rsidR="00AE02C0" w:rsidRDefault="00AE02C0" w:rsidP="00AE02C0">
      <w:pPr>
        <w:numPr>
          <w:ilvl w:val="1"/>
          <w:numId w:val="14"/>
        </w:numPr>
      </w:pPr>
      <w:r w:rsidRPr="00173276">
        <w:rPr>
          <w:u w:val="single"/>
        </w:rPr>
        <w:t>supply</w:t>
      </w:r>
      <w:r>
        <w:rPr>
          <w:u w:val="single"/>
        </w:rPr>
        <w:t>:</w:t>
      </w:r>
    </w:p>
    <w:p w14:paraId="194E4B18" w14:textId="77777777" w:rsidR="00F53C75" w:rsidRDefault="00F53C75" w:rsidP="00F53C75">
      <w:pPr>
        <w:numPr>
          <w:ilvl w:val="0"/>
          <w:numId w:val="23"/>
        </w:numPr>
      </w:pPr>
      <w:r>
        <w:t xml:space="preserve">medial part of </w:t>
      </w:r>
      <w:r w:rsidRPr="00754D22">
        <w:rPr>
          <w:b/>
        </w:rPr>
        <w:t>pedunculus cerebri</w:t>
      </w:r>
      <w:r>
        <w:t xml:space="preserve"> – P</w:t>
      </w:r>
      <w:r w:rsidRPr="00D27146">
        <w:rPr>
          <w:vertAlign w:val="subscript"/>
        </w:rPr>
        <w:t>1</w:t>
      </w:r>
      <w:r>
        <w:t xml:space="preserve"> branches entering </w:t>
      </w:r>
      <w:r w:rsidRPr="00D27146">
        <w:rPr>
          <w:i/>
          <w:smallCaps/>
        </w:rPr>
        <w:t>posterior</w:t>
      </w:r>
      <w:r>
        <w:t xml:space="preserve"> </w:t>
      </w:r>
      <w:r w:rsidRPr="00940FA3">
        <w:rPr>
          <w:i/>
          <w:smallCaps/>
        </w:rPr>
        <w:t>perforated substance</w:t>
      </w:r>
      <w:r>
        <w:t xml:space="preserve"> (interpeduncular fossa </w:t>
      </w:r>
      <w:r w:rsidRPr="00D27146">
        <w:rPr>
          <w:lang w:val="lt-LT"/>
        </w:rPr>
        <w:t>dugnas</w:t>
      </w:r>
      <w:r>
        <w:t>).</w:t>
      </w:r>
    </w:p>
    <w:p w14:paraId="6BA3A02C" w14:textId="77777777" w:rsidR="00FE311B" w:rsidRDefault="00AE02C0" w:rsidP="00AE02C0">
      <w:pPr>
        <w:numPr>
          <w:ilvl w:val="0"/>
          <w:numId w:val="23"/>
        </w:numPr>
      </w:pPr>
      <w:r>
        <w:t xml:space="preserve">posterior </w:t>
      </w:r>
      <w:r w:rsidRPr="00754D22">
        <w:rPr>
          <w:b/>
        </w:rPr>
        <w:t>hypothalamus</w:t>
      </w:r>
    </w:p>
    <w:p w14:paraId="7F44AA9F" w14:textId="77777777" w:rsidR="00AE02C0" w:rsidRDefault="000631BE" w:rsidP="00AE02C0">
      <w:pPr>
        <w:numPr>
          <w:ilvl w:val="0"/>
          <w:numId w:val="23"/>
        </w:numPr>
      </w:pPr>
      <w:r>
        <w:t xml:space="preserve">anteromedial </w:t>
      </w:r>
      <w:r w:rsidR="00D27146" w:rsidRPr="00754D22">
        <w:rPr>
          <w:b/>
        </w:rPr>
        <w:t>thalamus</w:t>
      </w:r>
      <w:r w:rsidR="00D27146">
        <w:t xml:space="preserve"> (</w:t>
      </w:r>
      <w:r w:rsidR="00D27146" w:rsidRPr="00475B21">
        <w:rPr>
          <w:i/>
          <w:color w:val="FF0000"/>
        </w:rPr>
        <w:t>thalamo-perforating arteries</w:t>
      </w:r>
      <w:r w:rsidR="00D27146">
        <w:t>)</w:t>
      </w:r>
    </w:p>
    <w:p w14:paraId="085292AC" w14:textId="77777777" w:rsidR="00A27CB5" w:rsidRPr="00A27CB5" w:rsidRDefault="00A27CB5" w:rsidP="00F53C75">
      <w:pPr>
        <w:pStyle w:val="NormalWeb"/>
        <w:spacing w:before="60"/>
        <w:ind w:left="2880"/>
        <w:rPr>
          <w:sz w:val="22"/>
          <w:szCs w:val="22"/>
        </w:rPr>
      </w:pPr>
      <w:r w:rsidRPr="00A27CB5">
        <w:rPr>
          <w:i/>
          <w:color w:val="FF0000"/>
          <w:sz w:val="22"/>
          <w:szCs w:val="22"/>
        </w:rPr>
        <w:t>artery of Percheron</w:t>
      </w:r>
      <w:r w:rsidRPr="00A27CB5">
        <w:rPr>
          <w:sz w:val="22"/>
          <w:szCs w:val="22"/>
        </w:rPr>
        <w:t xml:space="preserve"> (</w:t>
      </w:r>
      <w:r w:rsidRPr="00A27CB5">
        <w:rPr>
          <w:i/>
          <w:color w:val="FF0000"/>
          <w:sz w:val="22"/>
          <w:szCs w:val="22"/>
        </w:rPr>
        <w:t>posterior thalamo-subthalamo-paramedian artery</w:t>
      </w:r>
      <w:r w:rsidRPr="00A27CB5">
        <w:rPr>
          <w:sz w:val="22"/>
          <w:szCs w:val="22"/>
        </w:rPr>
        <w:t xml:space="preserve">) - single </w:t>
      </w:r>
      <w:r w:rsidR="00B22B98">
        <w:rPr>
          <w:sz w:val="22"/>
          <w:szCs w:val="22"/>
        </w:rPr>
        <w:t xml:space="preserve">small </w:t>
      </w:r>
      <w:r w:rsidRPr="00A27CB5">
        <w:rPr>
          <w:sz w:val="22"/>
          <w:szCs w:val="22"/>
        </w:rPr>
        <w:t>artery from right or left P</w:t>
      </w:r>
      <w:r w:rsidRPr="00A27CB5">
        <w:rPr>
          <w:sz w:val="22"/>
          <w:szCs w:val="22"/>
          <w:vertAlign w:val="subscript"/>
        </w:rPr>
        <w:t xml:space="preserve">1 </w:t>
      </w:r>
      <w:r w:rsidR="00B22B98">
        <w:rPr>
          <w:sz w:val="22"/>
          <w:szCs w:val="22"/>
        </w:rPr>
        <w:t xml:space="preserve">(or </w:t>
      </w:r>
      <w:r w:rsidR="00B22B98" w:rsidRPr="000631BE">
        <w:rPr>
          <w:sz w:val="22"/>
          <w:szCs w:val="22"/>
        </w:rPr>
        <w:t>top of BA</w:t>
      </w:r>
      <w:r w:rsidR="007969FA">
        <w:rPr>
          <w:sz w:val="22"/>
          <w:szCs w:val="22"/>
        </w:rPr>
        <w:t xml:space="preserve"> – most commonly</w:t>
      </w:r>
      <w:r w:rsidR="00B22B98" w:rsidRPr="000631BE">
        <w:rPr>
          <w:sz w:val="22"/>
          <w:szCs w:val="22"/>
        </w:rPr>
        <w:t>)</w:t>
      </w:r>
      <w:r w:rsidR="00B22B98" w:rsidRPr="00A27CB5">
        <w:rPr>
          <w:sz w:val="22"/>
          <w:szCs w:val="22"/>
        </w:rPr>
        <w:t xml:space="preserve"> </w:t>
      </w:r>
      <w:r w:rsidRPr="00A27CB5">
        <w:rPr>
          <w:sz w:val="22"/>
          <w:szCs w:val="22"/>
        </w:rPr>
        <w:t xml:space="preserve">- divides in subthalamus to bilaterally supply inferomedial and anterior </w:t>
      </w:r>
      <w:r w:rsidRPr="00A27CB5">
        <w:rPr>
          <w:b/>
          <w:sz w:val="22"/>
          <w:szCs w:val="22"/>
        </w:rPr>
        <w:t>thalamus</w:t>
      </w:r>
      <w:r w:rsidRPr="00A27CB5">
        <w:rPr>
          <w:sz w:val="22"/>
          <w:szCs w:val="22"/>
        </w:rPr>
        <w:t xml:space="preserve"> and </w:t>
      </w:r>
      <w:r w:rsidRPr="00A27CB5">
        <w:rPr>
          <w:b/>
          <w:sz w:val="22"/>
          <w:szCs w:val="22"/>
        </w:rPr>
        <w:t>subthalamus</w:t>
      </w:r>
      <w:r w:rsidR="00DE328F">
        <w:rPr>
          <w:sz w:val="22"/>
          <w:szCs w:val="22"/>
        </w:rPr>
        <w:t xml:space="preserve">; </w:t>
      </w:r>
      <w:r w:rsidR="00DE328F" w:rsidRPr="00356E91">
        <w:rPr>
          <w:sz w:val="22"/>
          <w:szCs w:val="22"/>
        </w:rPr>
        <w:t>occlusion leads to profound level of consciousness alterations!</w:t>
      </w:r>
    </w:p>
    <w:p w14:paraId="62D17C2A" w14:textId="77777777" w:rsidR="00A27CB5" w:rsidRDefault="00A27CB5" w:rsidP="00475B21"/>
    <w:p w14:paraId="1995537E" w14:textId="77777777" w:rsidR="00173276" w:rsidRDefault="00475B21" w:rsidP="00475B21">
      <w:pPr>
        <w:ind w:left="340"/>
      </w:pPr>
      <w:r>
        <w:rPr>
          <w:b/>
          <w:color w:val="FF0000"/>
          <w:u w:val="single"/>
        </w:rPr>
        <w:t>Poste</w:t>
      </w:r>
      <w:r w:rsidRPr="00940FA3">
        <w:rPr>
          <w:b/>
          <w:color w:val="FF0000"/>
          <w:u w:val="single"/>
        </w:rPr>
        <w:t>ro</w:t>
      </w:r>
      <w:r>
        <w:rPr>
          <w:b/>
          <w:color w:val="FF0000"/>
          <w:u w:val="single"/>
        </w:rPr>
        <w:t>later</w:t>
      </w:r>
      <w:r w:rsidRPr="00940FA3">
        <w:rPr>
          <w:b/>
          <w:color w:val="FF0000"/>
          <w:u w:val="single"/>
        </w:rPr>
        <w:t>al central arteries</w:t>
      </w:r>
      <w:r>
        <w:t xml:space="preserve"> – branches of P</w:t>
      </w:r>
      <w:r>
        <w:rPr>
          <w:vertAlign w:val="subscript"/>
        </w:rPr>
        <w:t>2</w:t>
      </w:r>
      <w:r>
        <w:t>.</w:t>
      </w:r>
    </w:p>
    <w:p w14:paraId="10B0C266" w14:textId="77777777" w:rsidR="00475B21" w:rsidRDefault="00475B21" w:rsidP="00475B21">
      <w:pPr>
        <w:numPr>
          <w:ilvl w:val="1"/>
          <w:numId w:val="14"/>
        </w:numPr>
      </w:pPr>
      <w:r w:rsidRPr="00173276">
        <w:rPr>
          <w:u w:val="single"/>
        </w:rPr>
        <w:t>supply</w:t>
      </w:r>
      <w:r>
        <w:t xml:space="preserve"> posterolateral </w:t>
      </w:r>
      <w:r w:rsidRPr="00754D22">
        <w:rPr>
          <w:b/>
        </w:rPr>
        <w:t>thalamus</w:t>
      </w:r>
      <w:r>
        <w:t xml:space="preserve"> (</w:t>
      </w:r>
      <w:r w:rsidRPr="00475B21">
        <w:rPr>
          <w:i/>
          <w:color w:val="FF0000"/>
        </w:rPr>
        <w:t>thalamo</w:t>
      </w:r>
      <w:r w:rsidR="000631BE">
        <w:rPr>
          <w:i/>
          <w:color w:val="FF0000"/>
        </w:rPr>
        <w:t>-</w:t>
      </w:r>
      <w:r w:rsidRPr="00475B21">
        <w:rPr>
          <w:i/>
          <w:color w:val="FF0000"/>
        </w:rPr>
        <w:t>geniculate arteries</w:t>
      </w:r>
      <w:r>
        <w:t>).</w:t>
      </w:r>
    </w:p>
    <w:p w14:paraId="681E6A51" w14:textId="77777777" w:rsidR="00475B21" w:rsidRDefault="00475B21" w:rsidP="0086465B"/>
    <w:p w14:paraId="71E18628" w14:textId="77777777" w:rsidR="0052619A" w:rsidRDefault="0052619A" w:rsidP="00A06541">
      <w:pPr>
        <w:spacing w:before="120"/>
        <w:ind w:left="340"/>
      </w:pPr>
      <w:bookmarkStart w:id="37" w:name="Anterior_choroidal_artery"/>
      <w:r w:rsidRPr="0052619A">
        <w:rPr>
          <w:b/>
          <w:color w:val="000000"/>
          <w:shd w:val="clear" w:color="auto" w:fill="FFCCFF"/>
        </w:rPr>
        <w:t>Anterior choroidal artery</w:t>
      </w:r>
      <w:r w:rsidR="00600211">
        <w:rPr>
          <w:b/>
          <w:color w:val="000000"/>
          <w:shd w:val="clear" w:color="auto" w:fill="FFCCFF"/>
        </w:rPr>
        <w:t xml:space="preserve"> </w:t>
      </w:r>
      <w:bookmarkEnd w:id="37"/>
      <w:r w:rsidR="00600211">
        <w:rPr>
          <w:b/>
          <w:color w:val="000000"/>
          <w:shd w:val="clear" w:color="auto" w:fill="FFCCFF"/>
        </w:rPr>
        <w:t>(AChA)</w:t>
      </w:r>
      <w:r>
        <w:t xml:space="preserve"> (branch of </w:t>
      </w:r>
      <w:r w:rsidR="006141DA">
        <w:t>supraclinoid</w:t>
      </w:r>
      <w:r>
        <w:t xml:space="preserve"> ICA) – long </w:t>
      </w:r>
      <w:r w:rsidR="00A06541">
        <w:t>subarachnoidal course and relatively small caliber.</w:t>
      </w:r>
    </w:p>
    <w:p w14:paraId="73E49979" w14:textId="77777777" w:rsidR="00A06541" w:rsidRDefault="00804514" w:rsidP="00A06541">
      <w:pPr>
        <w:numPr>
          <w:ilvl w:val="1"/>
          <w:numId w:val="14"/>
        </w:numPr>
      </w:pPr>
      <w:r w:rsidRPr="00804514">
        <w:rPr>
          <w:b/>
          <w:i/>
        </w:rPr>
        <w:t>proximal (cisternal) segment</w:t>
      </w:r>
      <w:r w:rsidRPr="0027237E">
        <w:t xml:space="preserve"> </w:t>
      </w:r>
      <w:r>
        <w:t xml:space="preserve">- </w:t>
      </w:r>
      <w:r w:rsidR="00A06541">
        <w:t>passes caudally across</w:t>
      </w:r>
      <w:r w:rsidR="00BB367A">
        <w:t xml:space="preserve"> and below</w:t>
      </w:r>
      <w:r w:rsidR="00A06541">
        <w:t xml:space="preserve"> optic tract</w:t>
      </w:r>
      <w:r w:rsidR="00BB367A">
        <w:t xml:space="preserve"> (medial to uncus)</w:t>
      </w:r>
      <w:r w:rsidR="00A06541">
        <w:t xml:space="preserve">, and then laterally </w:t>
      </w:r>
      <w:r w:rsidR="00BB367A">
        <w:t>(</w:t>
      </w:r>
      <w:r w:rsidR="00BB367A" w:rsidRPr="0027237E">
        <w:t>through</w:t>
      </w:r>
      <w:r w:rsidR="00BB367A">
        <w:t xml:space="preserve"> </w:t>
      </w:r>
      <w:r w:rsidR="00BB367A" w:rsidRPr="0027237E">
        <w:t>crural cistern and around</w:t>
      </w:r>
      <w:r w:rsidR="00BB367A">
        <w:t xml:space="preserve"> </w:t>
      </w:r>
      <w:r w:rsidR="00BB367A" w:rsidRPr="0027237E">
        <w:t>cerebral peduncle</w:t>
      </w:r>
      <w:r w:rsidR="00BB367A">
        <w:t>)</w:t>
      </w:r>
      <w:r w:rsidR="00BB367A" w:rsidRPr="0027237E">
        <w:t xml:space="preserve"> </w:t>
      </w:r>
      <w:r w:rsidR="00A06541">
        <w:t xml:space="preserve">→ enters inferior horn of lateral ventricle through </w:t>
      </w:r>
      <w:r w:rsidR="00A06541" w:rsidRPr="00A06541">
        <w:rPr>
          <w:i/>
          <w:smallCaps/>
        </w:rPr>
        <w:t>choroidal fissure</w:t>
      </w:r>
      <w:r w:rsidR="00BB367A" w:rsidRPr="00BB367A">
        <w:t xml:space="preserve"> </w:t>
      </w:r>
      <w:r w:rsidR="00BB367A" w:rsidRPr="0027237E">
        <w:t>of</w:t>
      </w:r>
      <w:r w:rsidR="00BB367A">
        <w:t xml:space="preserve"> </w:t>
      </w:r>
      <w:r w:rsidR="00BB367A" w:rsidRPr="0027237E">
        <w:t>temporal lobe</w:t>
      </w:r>
      <w:r w:rsidR="00A06541">
        <w:t>.</w:t>
      </w:r>
    </w:p>
    <w:p w14:paraId="23E0BB5B" w14:textId="77777777" w:rsidR="00804514" w:rsidRDefault="00804514" w:rsidP="00A06541">
      <w:pPr>
        <w:numPr>
          <w:ilvl w:val="1"/>
          <w:numId w:val="14"/>
        </w:numPr>
      </w:pPr>
      <w:r w:rsidRPr="00804514">
        <w:rPr>
          <w:b/>
          <w:i/>
        </w:rPr>
        <w:t>distal (plexal) segment</w:t>
      </w:r>
      <w:r>
        <w:t xml:space="preserve"> - </w:t>
      </w:r>
      <w:r w:rsidRPr="0027237E">
        <w:t>goes posteriorly in</w:t>
      </w:r>
      <w:r>
        <w:t xml:space="preserve"> </w:t>
      </w:r>
      <w:r w:rsidRPr="0027237E">
        <w:t>cleft of</w:t>
      </w:r>
      <w:r>
        <w:t xml:space="preserve"> </w:t>
      </w:r>
      <w:r w:rsidRPr="0027237E">
        <w:t>temporal horn</w:t>
      </w:r>
      <w:r w:rsidR="00600211">
        <w:t xml:space="preserve">; </w:t>
      </w:r>
      <w:r w:rsidR="00600211" w:rsidRPr="0027237E">
        <w:t>terminate</w:t>
      </w:r>
      <w:r w:rsidR="00600211">
        <w:t>s</w:t>
      </w:r>
      <w:r w:rsidR="00600211" w:rsidRPr="0027237E">
        <w:t xml:space="preserve"> near</w:t>
      </w:r>
      <w:r w:rsidR="00600211">
        <w:t xml:space="preserve"> </w:t>
      </w:r>
      <w:r w:rsidR="00600211" w:rsidRPr="0027237E">
        <w:t xml:space="preserve">lateral geniculate body </w:t>
      </w:r>
      <w:r w:rsidR="00600211">
        <w:t>(</w:t>
      </w:r>
      <w:r w:rsidR="00600211" w:rsidRPr="0027237E">
        <w:t xml:space="preserve">or </w:t>
      </w:r>
      <w:r w:rsidR="00600211">
        <w:t xml:space="preserve">may </w:t>
      </w:r>
      <w:r w:rsidR="00600211" w:rsidRPr="0027237E">
        <w:t>extend around</w:t>
      </w:r>
      <w:r w:rsidR="00600211">
        <w:t xml:space="preserve"> </w:t>
      </w:r>
      <w:r w:rsidR="00600211" w:rsidRPr="0027237E">
        <w:t>pulvinar</w:t>
      </w:r>
      <w:r w:rsidR="00600211">
        <w:t>).</w:t>
      </w:r>
    </w:p>
    <w:p w14:paraId="7F806A65" w14:textId="77777777" w:rsidR="00600211" w:rsidRDefault="00600211" w:rsidP="00955CEF">
      <w:pPr>
        <w:numPr>
          <w:ilvl w:val="0"/>
          <w:numId w:val="26"/>
        </w:numPr>
      </w:pPr>
      <w:r w:rsidRPr="0027237E">
        <w:t>rich anastomo</w:t>
      </w:r>
      <w:r>
        <w:t>ses</w:t>
      </w:r>
      <w:r w:rsidRPr="0027237E">
        <w:t xml:space="preserve"> between</w:t>
      </w:r>
      <w:r>
        <w:t xml:space="preserve"> </w:t>
      </w:r>
      <w:r w:rsidRPr="0027237E">
        <w:t>AChA and</w:t>
      </w:r>
      <w:r>
        <w:t xml:space="preserve"> </w:t>
      </w:r>
      <w:r w:rsidRPr="0027237E">
        <w:t>lateral posterior choroidal</w:t>
      </w:r>
      <w:r w:rsidR="00610609">
        <w:t xml:space="preserve"> arte</w:t>
      </w:r>
      <w:r w:rsidR="00955CEF">
        <w:t>ry</w:t>
      </w:r>
      <w:r w:rsidRPr="0027237E">
        <w:t xml:space="preserve">, </w:t>
      </w:r>
      <w:r w:rsidR="00955CEF">
        <w:t>PComA</w:t>
      </w:r>
      <w:r w:rsidRPr="0027237E">
        <w:t xml:space="preserve">, </w:t>
      </w:r>
      <w:r w:rsidR="006141DA">
        <w:t>PCA - oc</w:t>
      </w:r>
      <w:r w:rsidR="006141DA" w:rsidRPr="006141DA">
        <w:t>clusion is usually tolerated fairly well</w:t>
      </w:r>
      <w:r w:rsidR="006141DA">
        <w:t>!!!</w:t>
      </w:r>
      <w:r w:rsidR="006141DA" w:rsidRPr="006141DA">
        <w:t xml:space="preserve"> </w:t>
      </w:r>
      <w:r w:rsidR="006141DA">
        <w:t>(</w:t>
      </w:r>
      <w:r w:rsidR="006141DA" w:rsidRPr="006141DA">
        <w:t>internal capsule infarct</w:t>
      </w:r>
      <w:r w:rsidR="006141DA">
        <w:t xml:space="preserve"> </w:t>
      </w:r>
      <w:r w:rsidR="001D62DD">
        <w:t>occurs</w:t>
      </w:r>
      <w:r w:rsidR="006141DA">
        <w:t xml:space="preserve"> in</w:t>
      </w:r>
      <w:r w:rsidR="006141DA" w:rsidRPr="006141DA">
        <w:t xml:space="preserve"> 15</w:t>
      </w:r>
      <w:r w:rsidR="006141DA">
        <w:t>%)</w:t>
      </w:r>
    </w:p>
    <w:p w14:paraId="7C7EAACF" w14:textId="77777777" w:rsidR="00100063" w:rsidRPr="00356E91" w:rsidRDefault="00A06541" w:rsidP="00A06541">
      <w:pPr>
        <w:numPr>
          <w:ilvl w:val="1"/>
          <w:numId w:val="14"/>
        </w:numPr>
      </w:pPr>
      <w:r w:rsidRPr="00173276">
        <w:rPr>
          <w:u w:val="single"/>
        </w:rPr>
        <w:t>suppl</w:t>
      </w:r>
      <w:r>
        <w:rPr>
          <w:u w:val="single"/>
        </w:rPr>
        <w:t>ies:</w:t>
      </w:r>
    </w:p>
    <w:p w14:paraId="226BCCCC" w14:textId="77777777" w:rsidR="00A06541" w:rsidRDefault="00100063" w:rsidP="00356E91">
      <w:pPr>
        <w:ind w:left="3600"/>
      </w:pPr>
      <w:r w:rsidRPr="00356E91">
        <w:t>Some choroidal occlusions are nearly asymptomatic, while others can be devastating</w:t>
      </w:r>
      <w:r>
        <w:t>!</w:t>
      </w:r>
    </w:p>
    <w:p w14:paraId="1C9C82DB" w14:textId="77777777" w:rsidR="00754D22" w:rsidRPr="00754D22" w:rsidRDefault="00A06541" w:rsidP="00A06541">
      <w:pPr>
        <w:numPr>
          <w:ilvl w:val="0"/>
          <w:numId w:val="25"/>
        </w:numPr>
      </w:pPr>
      <w:r w:rsidRPr="00754D22">
        <w:rPr>
          <w:b/>
        </w:rPr>
        <w:t>choroidal plexus</w:t>
      </w:r>
      <w:r w:rsidR="00DA381E" w:rsidRPr="00DA381E">
        <w:t xml:space="preserve"> </w:t>
      </w:r>
      <w:r w:rsidR="00DA381E" w:rsidRPr="0027237E">
        <w:t>of</w:t>
      </w:r>
      <w:r w:rsidR="00DA381E">
        <w:t xml:space="preserve"> </w:t>
      </w:r>
      <w:r w:rsidR="00DA381E" w:rsidRPr="0027237E">
        <w:t>temporal horn</w:t>
      </w:r>
    </w:p>
    <w:p w14:paraId="3B54CFBE" w14:textId="77777777" w:rsidR="00A06541" w:rsidRDefault="00754D22" w:rsidP="00A06541">
      <w:pPr>
        <w:numPr>
          <w:ilvl w:val="0"/>
          <w:numId w:val="25"/>
        </w:numPr>
      </w:pPr>
      <w:r w:rsidRPr="00754D22">
        <w:rPr>
          <w:b/>
        </w:rPr>
        <w:t>capsula interna</w:t>
      </w:r>
      <w:r>
        <w:t xml:space="preserve"> </w:t>
      </w:r>
      <w:r w:rsidR="00A06541">
        <w:t xml:space="preserve">– </w:t>
      </w:r>
      <w:r w:rsidR="00A06541" w:rsidRPr="00754D22">
        <w:rPr>
          <w:lang w:val="lt-LT"/>
        </w:rPr>
        <w:t>apatinę</w:t>
      </w:r>
      <w:r w:rsidR="00A06541">
        <w:t xml:space="preserve"> </w:t>
      </w:r>
      <w:r w:rsidR="00A06541" w:rsidRPr="00754D22">
        <w:rPr>
          <w:i/>
        </w:rPr>
        <w:t>posterior limb</w:t>
      </w:r>
      <w:r w:rsidR="00A06541">
        <w:t xml:space="preserve"> </w:t>
      </w:r>
      <w:r w:rsidR="00A06541" w:rsidRPr="00754D22">
        <w:rPr>
          <w:lang w:val="lt-LT"/>
        </w:rPr>
        <w:t>dalį ir visą</w:t>
      </w:r>
      <w:r w:rsidR="00A06541">
        <w:t xml:space="preserve"> </w:t>
      </w:r>
      <w:r w:rsidR="00A06541" w:rsidRPr="00754D22">
        <w:rPr>
          <w:i/>
        </w:rPr>
        <w:t>retrolenticular limb</w:t>
      </w:r>
      <w:r w:rsidR="006A654F">
        <w:t xml:space="preserve"> → </w:t>
      </w:r>
      <w:r w:rsidR="006A654F" w:rsidRPr="00356E91">
        <w:rPr>
          <w:rStyle w:val="Red"/>
        </w:rPr>
        <w:t>hemiplegia</w:t>
      </w:r>
    </w:p>
    <w:p w14:paraId="3FB2911A" w14:textId="77777777" w:rsidR="004E1C18" w:rsidRDefault="00DA381E" w:rsidP="00A06541">
      <w:pPr>
        <w:numPr>
          <w:ilvl w:val="0"/>
          <w:numId w:val="25"/>
        </w:numPr>
      </w:pPr>
      <w:r w:rsidRPr="0027237E">
        <w:t xml:space="preserve">medial </w:t>
      </w:r>
      <w:r w:rsidR="004E1C18" w:rsidRPr="004E1C18">
        <w:rPr>
          <w:b/>
        </w:rPr>
        <w:t>globus pallidus</w:t>
      </w:r>
      <w:r w:rsidR="006141DA">
        <w:t>*</w:t>
      </w:r>
      <w:r w:rsidR="004E1C18">
        <w:t xml:space="preserve">, tail of </w:t>
      </w:r>
      <w:r w:rsidR="004E1C18" w:rsidRPr="004E1C18">
        <w:rPr>
          <w:b/>
        </w:rPr>
        <w:t>nucl. caudatus</w:t>
      </w:r>
    </w:p>
    <w:p w14:paraId="40756D8F" w14:textId="77777777" w:rsidR="004E1C18" w:rsidRDefault="00DA381E" w:rsidP="00A06541">
      <w:pPr>
        <w:numPr>
          <w:ilvl w:val="0"/>
          <w:numId w:val="25"/>
        </w:numPr>
      </w:pPr>
      <w:r w:rsidRPr="00DA381E">
        <w:rPr>
          <w:b/>
        </w:rPr>
        <w:t>piriform cortex</w:t>
      </w:r>
      <w:r w:rsidRPr="0027237E">
        <w:t xml:space="preserve"> and </w:t>
      </w:r>
      <w:r w:rsidRPr="00DA381E">
        <w:rPr>
          <w:b/>
        </w:rPr>
        <w:t>uncus</w:t>
      </w:r>
      <w:r>
        <w:t>,</w:t>
      </w:r>
      <w:r w:rsidRPr="0027237E">
        <w:t xml:space="preserve"> </w:t>
      </w:r>
      <w:r w:rsidR="00367C2B" w:rsidRPr="004E1C18">
        <w:rPr>
          <w:b/>
        </w:rPr>
        <w:t>amygdala</w:t>
      </w:r>
      <w:r w:rsidR="00367C2B">
        <w:t>,</w:t>
      </w:r>
      <w:r w:rsidR="00367C2B" w:rsidRPr="004E1C18">
        <w:rPr>
          <w:b/>
        </w:rPr>
        <w:t xml:space="preserve"> </w:t>
      </w:r>
      <w:r w:rsidR="004E1C18" w:rsidRPr="004E1C18">
        <w:rPr>
          <w:b/>
        </w:rPr>
        <w:t>hippocampus</w:t>
      </w:r>
      <w:r w:rsidRPr="00DA381E">
        <w:t xml:space="preserve"> </w:t>
      </w:r>
      <w:r w:rsidRPr="0027237E">
        <w:t xml:space="preserve">and </w:t>
      </w:r>
      <w:r w:rsidRPr="00DA381E">
        <w:rPr>
          <w:b/>
        </w:rPr>
        <w:t>dentate gyri</w:t>
      </w:r>
      <w:r w:rsidR="00367C2B">
        <w:rPr>
          <w:b/>
        </w:rPr>
        <w:t>.</w:t>
      </w:r>
      <w:r w:rsidR="004E1C18">
        <w:t xml:space="preserve"> </w:t>
      </w:r>
    </w:p>
    <w:p w14:paraId="73F8DBFD" w14:textId="77777777" w:rsidR="006A654F" w:rsidRDefault="004E1C18" w:rsidP="00A06541">
      <w:pPr>
        <w:numPr>
          <w:ilvl w:val="0"/>
          <w:numId w:val="25"/>
        </w:numPr>
      </w:pPr>
      <w:r>
        <w:t xml:space="preserve">ventrolateral </w:t>
      </w:r>
      <w:r w:rsidRPr="004E1C18">
        <w:rPr>
          <w:b/>
        </w:rPr>
        <w:t>thalamus</w:t>
      </w:r>
      <w:r w:rsidR="006A654F">
        <w:rPr>
          <w:b/>
        </w:rPr>
        <w:t xml:space="preserve"> → </w:t>
      </w:r>
      <w:r w:rsidR="006A654F" w:rsidRPr="00356E91">
        <w:rPr>
          <w:rStyle w:val="Red"/>
        </w:rPr>
        <w:t>hemisensory deficits</w:t>
      </w:r>
    </w:p>
    <w:p w14:paraId="2D1C7F55" w14:textId="77777777" w:rsidR="004E1C18" w:rsidRDefault="00DA381E" w:rsidP="00A06541">
      <w:pPr>
        <w:numPr>
          <w:ilvl w:val="0"/>
          <w:numId w:val="25"/>
        </w:numPr>
      </w:pPr>
      <w:r w:rsidRPr="0027237E">
        <w:t>lateral geniculate body,</w:t>
      </w:r>
      <w:r>
        <w:t xml:space="preserve"> </w:t>
      </w:r>
      <w:r w:rsidRPr="00E6071E">
        <w:rPr>
          <w:b/>
        </w:rPr>
        <w:t>optic tract</w:t>
      </w:r>
      <w:r w:rsidRPr="0027237E">
        <w:t xml:space="preserve"> and</w:t>
      </w:r>
      <w:r>
        <w:t xml:space="preserve"> </w:t>
      </w:r>
      <w:r w:rsidRPr="0027237E">
        <w:t>origin of</w:t>
      </w:r>
      <w:r>
        <w:t xml:space="preserve"> </w:t>
      </w:r>
      <w:r w:rsidRPr="0027237E">
        <w:t>optic radiations</w:t>
      </w:r>
      <w:r w:rsidR="006A654F">
        <w:t xml:space="preserve"> → </w:t>
      </w:r>
      <w:r w:rsidR="006A654F" w:rsidRPr="00356E91">
        <w:rPr>
          <w:rStyle w:val="Red"/>
        </w:rPr>
        <w:t>various homonymous field cuts</w:t>
      </w:r>
    </w:p>
    <w:p w14:paraId="394DB4A0" w14:textId="77777777" w:rsidR="006141DA" w:rsidRDefault="006141DA" w:rsidP="006141DA">
      <w:pPr>
        <w:ind w:left="3600"/>
      </w:pPr>
      <w:r>
        <w:t>*</w:t>
      </w:r>
      <w:r w:rsidRPr="006141DA">
        <w:t xml:space="preserve">ligation of </w:t>
      </w:r>
      <w:r>
        <w:t>AChA</w:t>
      </w:r>
      <w:r w:rsidRPr="006141DA">
        <w:t xml:space="preserve"> was utilized in treatment of Parkinsonism sometimes without ill </w:t>
      </w:r>
      <w:r>
        <w:t>e</w:t>
      </w:r>
      <w:r w:rsidRPr="006141DA">
        <w:t xml:space="preserve">ffect </w:t>
      </w:r>
    </w:p>
    <w:p w14:paraId="7517224F" w14:textId="77777777" w:rsidR="006141DA" w:rsidRDefault="006141DA" w:rsidP="0086465B"/>
    <w:p w14:paraId="138C15C8" w14:textId="14BE7148" w:rsidR="00500DC9" w:rsidRDefault="00500DC9" w:rsidP="00356E91">
      <w:pPr>
        <w:ind w:left="340"/>
        <w:rPr>
          <w:sz w:val="22"/>
        </w:rPr>
      </w:pPr>
      <w:r w:rsidRPr="00356E91">
        <w:rPr>
          <w:sz w:val="22"/>
        </w:rPr>
        <w:t>Perforators (purple) coming off main AChA trunk (red) prior to plexal point</w:t>
      </w:r>
      <w:r w:rsidR="008B7CAB">
        <w:rPr>
          <w:sz w:val="22"/>
        </w:rPr>
        <w:t>*</w:t>
      </w:r>
      <w:r w:rsidRPr="00356E91">
        <w:rPr>
          <w:sz w:val="22"/>
        </w:rPr>
        <w:t xml:space="preserve"> (light blue); branch to choroid</w:t>
      </w:r>
      <w:r w:rsidR="00373642">
        <w:rPr>
          <w:sz w:val="22"/>
        </w:rPr>
        <w:t xml:space="preserve"> plexus</w:t>
      </w:r>
      <w:r w:rsidRPr="00356E91">
        <w:rPr>
          <w:sz w:val="22"/>
        </w:rPr>
        <w:t xml:space="preserve"> distal to plexal point (pink); </w:t>
      </w:r>
      <w:hyperlink r:id="rId82" w:tgtFrame="_blank" w:history="1">
        <w:r w:rsidRPr="00356E91">
          <w:rPr>
            <w:sz w:val="22"/>
          </w:rPr>
          <w:t>PCOM </w:t>
        </w:r>
      </w:hyperlink>
      <w:r w:rsidRPr="00356E91">
        <w:rPr>
          <w:sz w:val="22"/>
        </w:rPr>
        <w:t>is orange (with a large thalamic branch). </w:t>
      </w:r>
      <w:hyperlink r:id="rId83" w:tgtFrame="_blank" w:history="1">
        <w:r w:rsidRPr="00356E91">
          <w:rPr>
            <w:sz w:val="22"/>
          </w:rPr>
          <w:t>MHT </w:t>
        </w:r>
      </w:hyperlink>
      <w:r w:rsidRPr="00356E91">
        <w:rPr>
          <w:sz w:val="22"/>
        </w:rPr>
        <w:t>(dark blue) and </w:t>
      </w:r>
      <w:hyperlink r:id="rId84" w:tgtFrame="_blank" w:history="1">
        <w:r w:rsidRPr="00356E91">
          <w:rPr>
            <w:sz w:val="22"/>
          </w:rPr>
          <w:t>ILT </w:t>
        </w:r>
      </w:hyperlink>
      <w:r w:rsidRPr="00356E91">
        <w:rPr>
          <w:sz w:val="22"/>
        </w:rPr>
        <w:t>(green) branches.</w:t>
      </w:r>
    </w:p>
    <w:p w14:paraId="002C4E7C" w14:textId="77777777" w:rsidR="008B7CAB" w:rsidRPr="00356E91" w:rsidRDefault="008B7CAB" w:rsidP="00356E91">
      <w:pPr>
        <w:ind w:left="340"/>
        <w:jc w:val="right"/>
        <w:rPr>
          <w:sz w:val="22"/>
        </w:rPr>
      </w:pPr>
      <w:r>
        <w:rPr>
          <w:sz w:val="22"/>
        </w:rPr>
        <w:t>*AChA enters choroidal fissure</w:t>
      </w:r>
    </w:p>
    <w:p w14:paraId="3ECBA0B2" w14:textId="77777777" w:rsidR="00500DC9" w:rsidRDefault="00500DC9" w:rsidP="00356E91">
      <w:pPr>
        <w:ind w:left="340"/>
      </w:pPr>
      <w:r>
        <w:rPr>
          <w:noProof/>
        </w:rPr>
        <w:drawing>
          <wp:inline distT="0" distB="0" distL="0" distR="0" wp14:anchorId="7C247AD7" wp14:editId="1E897661">
            <wp:extent cx="6300470" cy="4988753"/>
            <wp:effectExtent l="0" t="0" r="5080" b="2540"/>
            <wp:docPr id="76" name="Picture 76" descr="http://www.neuroangio.org/wp-content/uploads/ACh/ACh_perfora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neuroangio.org/wp-content/uploads/ACh/ACh_perforators.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300470" cy="4988753"/>
                    </a:xfrm>
                    <a:prstGeom prst="rect">
                      <a:avLst/>
                    </a:prstGeom>
                    <a:noFill/>
                    <a:ln>
                      <a:noFill/>
                    </a:ln>
                  </pic:spPr>
                </pic:pic>
              </a:graphicData>
            </a:graphic>
          </wp:inline>
        </w:drawing>
      </w:r>
    </w:p>
    <w:p w14:paraId="24E0A89B" w14:textId="211B1B6E" w:rsidR="00093B24" w:rsidRPr="00293BFF" w:rsidRDefault="00093B24" w:rsidP="00356E91">
      <w:pPr>
        <w:ind w:left="340"/>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59B0FF4D" w14:textId="77777777" w:rsidR="00500DC9" w:rsidRDefault="00093B24" w:rsidP="00356E91">
      <w:pPr>
        <w:ind w:left="340"/>
      </w:pPr>
      <w:r w:rsidRPr="00293BFF">
        <w:rPr>
          <w:color w:val="000000"/>
          <w:sz w:val="20"/>
        </w:rPr>
        <w:fldChar w:fldCharType="end"/>
      </w:r>
    </w:p>
    <w:p w14:paraId="763F0144" w14:textId="77777777" w:rsidR="00BC27C2" w:rsidRPr="00356E91" w:rsidRDefault="00BC27C2" w:rsidP="00356E91">
      <w:pPr>
        <w:ind w:left="340"/>
        <w:rPr>
          <w:sz w:val="22"/>
        </w:rPr>
      </w:pPr>
      <w:r w:rsidRPr="00356E91">
        <w:rPr>
          <w:sz w:val="22"/>
        </w:rPr>
        <w:t>Sometimes AChA perforators (red arrows) arise directly from adjacent ICA - these vessels are pretty much all eloquent; perforators hypertrophy to provide anastomoses between the choroidal perforator system and the lenticulostriate vessels in Moya-Moya; AChA (purple); PComA (yellow)</w:t>
      </w:r>
    </w:p>
    <w:p w14:paraId="6A2074CD" w14:textId="77777777" w:rsidR="00BC27C2" w:rsidRDefault="00BC27C2" w:rsidP="00356E91">
      <w:pPr>
        <w:ind w:left="340"/>
      </w:pPr>
      <w:r>
        <w:rPr>
          <w:noProof/>
        </w:rPr>
        <w:drawing>
          <wp:inline distT="0" distB="0" distL="0" distR="0" wp14:anchorId="1A8F2CD9" wp14:editId="01B850DC">
            <wp:extent cx="6300470" cy="4086531"/>
            <wp:effectExtent l="0" t="0" r="5080" b="9525"/>
            <wp:docPr id="77" name="Picture 77" descr="http://www.neuroangio.org/wp-content/uploads/ACh/Ach_Perforators_From_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neuroangio.org/wp-content/uploads/ACh/Ach_Perforators_From_ICA.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00470" cy="4086531"/>
                    </a:xfrm>
                    <a:prstGeom prst="rect">
                      <a:avLst/>
                    </a:prstGeom>
                    <a:noFill/>
                    <a:ln>
                      <a:noFill/>
                    </a:ln>
                  </pic:spPr>
                </pic:pic>
              </a:graphicData>
            </a:graphic>
          </wp:inline>
        </w:drawing>
      </w:r>
    </w:p>
    <w:p w14:paraId="7A2DDA46" w14:textId="742A4F58" w:rsidR="00093B24" w:rsidRPr="00293BFF" w:rsidRDefault="00093B24" w:rsidP="00356E91">
      <w:pPr>
        <w:ind w:left="340"/>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4C1BAEA8" w14:textId="77777777" w:rsidR="00BC27C2" w:rsidRDefault="00093B24" w:rsidP="00356E91">
      <w:pPr>
        <w:ind w:left="340"/>
      </w:pPr>
      <w:r w:rsidRPr="00293BFF">
        <w:rPr>
          <w:color w:val="000000"/>
          <w:sz w:val="20"/>
        </w:rPr>
        <w:fldChar w:fldCharType="end"/>
      </w:r>
    </w:p>
    <w:p w14:paraId="5D084D5A" w14:textId="77777777" w:rsidR="00BC27C2" w:rsidRDefault="00BC27C2" w:rsidP="00356E91">
      <w:pPr>
        <w:ind w:left="340"/>
        <w:rPr>
          <w:sz w:val="22"/>
        </w:rPr>
      </w:pPr>
      <w:r w:rsidRPr="00356E91">
        <w:rPr>
          <w:sz w:val="22"/>
        </w:rPr>
        <w:t xml:space="preserve">Distances between </w:t>
      </w:r>
      <w:r w:rsidR="00EC4F49" w:rsidRPr="00356E91">
        <w:rPr>
          <w:sz w:val="22"/>
        </w:rPr>
        <w:t>AChA</w:t>
      </w:r>
      <w:r w:rsidRPr="00356E91">
        <w:rPr>
          <w:sz w:val="22"/>
        </w:rPr>
        <w:t xml:space="preserve"> and PCOM and </w:t>
      </w:r>
      <w:r w:rsidR="00EC4F49" w:rsidRPr="00356E91">
        <w:rPr>
          <w:sz w:val="22"/>
        </w:rPr>
        <w:t>ICA terminus are all variable; e.g. PComA</w:t>
      </w:r>
      <w:r w:rsidRPr="00356E91">
        <w:rPr>
          <w:sz w:val="22"/>
        </w:rPr>
        <w:t xml:space="preserve"> and </w:t>
      </w:r>
      <w:r w:rsidR="00EC4F49" w:rsidRPr="00356E91">
        <w:rPr>
          <w:sz w:val="22"/>
        </w:rPr>
        <w:t>AChA</w:t>
      </w:r>
      <w:r w:rsidRPr="00356E91">
        <w:rPr>
          <w:sz w:val="22"/>
        </w:rPr>
        <w:t xml:space="preserve"> origins are nearly “fused”</w:t>
      </w:r>
      <w:r w:rsidR="00EC4F49" w:rsidRPr="00356E91">
        <w:rPr>
          <w:sz w:val="22"/>
        </w:rPr>
        <w:t>:</w:t>
      </w:r>
    </w:p>
    <w:p w14:paraId="228C6C3C" w14:textId="77777777" w:rsidR="00EC4F49" w:rsidRPr="00356E91" w:rsidRDefault="00EC4F49" w:rsidP="00356E91">
      <w:pPr>
        <w:ind w:left="340"/>
        <w:rPr>
          <w:sz w:val="22"/>
        </w:rPr>
      </w:pPr>
      <w:r>
        <w:rPr>
          <w:noProof/>
        </w:rPr>
        <w:drawing>
          <wp:inline distT="0" distB="0" distL="0" distR="0" wp14:anchorId="1702BB1A" wp14:editId="5ED08A3F">
            <wp:extent cx="4515872" cy="4350732"/>
            <wp:effectExtent l="0" t="0" r="0" b="0"/>
            <wp:docPr id="78" name="Picture 78" descr="http://www.neuroangio.org/wp-content/uploads/ACh/AChoroidal-spectrum-ori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neuroangio.org/wp-content/uploads/ACh/AChoroidal-spectrum-origin.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18395" cy="4353163"/>
                    </a:xfrm>
                    <a:prstGeom prst="rect">
                      <a:avLst/>
                    </a:prstGeom>
                    <a:noFill/>
                    <a:ln>
                      <a:noFill/>
                    </a:ln>
                  </pic:spPr>
                </pic:pic>
              </a:graphicData>
            </a:graphic>
          </wp:inline>
        </w:drawing>
      </w:r>
    </w:p>
    <w:p w14:paraId="0020FAEA" w14:textId="351770A3" w:rsidR="00093B24" w:rsidRPr="00293BFF" w:rsidRDefault="00093B24" w:rsidP="00356E91">
      <w:pPr>
        <w:ind w:left="340"/>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0C469091" w14:textId="77777777" w:rsidR="00EC4F49" w:rsidRDefault="00093B24" w:rsidP="00356E91">
      <w:pPr>
        <w:spacing w:before="120"/>
        <w:ind w:left="340"/>
      </w:pPr>
      <w:r w:rsidRPr="00293BFF">
        <w:rPr>
          <w:color w:val="000000"/>
          <w:sz w:val="20"/>
        </w:rPr>
        <w:fldChar w:fldCharType="end"/>
      </w:r>
    </w:p>
    <w:p w14:paraId="0A24CEF1" w14:textId="77777777" w:rsidR="00500DC9" w:rsidRDefault="00500DC9" w:rsidP="0086465B"/>
    <w:p w14:paraId="4123A13F" w14:textId="77777777" w:rsidR="004E1C18" w:rsidRDefault="00BE2897" w:rsidP="00BE2897">
      <w:pPr>
        <w:spacing w:before="120"/>
        <w:ind w:left="340"/>
      </w:pPr>
      <w:r>
        <w:rPr>
          <w:b/>
          <w:color w:val="000000"/>
          <w:shd w:val="clear" w:color="auto" w:fill="FFCCFF"/>
        </w:rPr>
        <w:t>Posterior</w:t>
      </w:r>
      <w:r w:rsidRPr="0052619A">
        <w:rPr>
          <w:b/>
          <w:color w:val="000000"/>
          <w:shd w:val="clear" w:color="auto" w:fill="FFCCFF"/>
        </w:rPr>
        <w:t xml:space="preserve"> choroidal arter</w:t>
      </w:r>
      <w:r>
        <w:rPr>
          <w:b/>
          <w:color w:val="000000"/>
          <w:shd w:val="clear" w:color="auto" w:fill="FFCCFF"/>
        </w:rPr>
        <w:t>ies</w:t>
      </w:r>
      <w:r w:rsidR="00F53C75">
        <w:rPr>
          <w:b/>
          <w:color w:val="000000"/>
          <w:shd w:val="clear" w:color="auto" w:fill="FFCCFF"/>
        </w:rPr>
        <w:t xml:space="preserve"> (PChA)</w:t>
      </w:r>
      <w:r>
        <w:t xml:space="preserve"> (branches of P</w:t>
      </w:r>
      <w:r w:rsidRPr="00BE2897">
        <w:rPr>
          <w:vertAlign w:val="subscript"/>
        </w:rPr>
        <w:t>2</w:t>
      </w:r>
      <w:r>
        <w:t>):</w:t>
      </w:r>
    </w:p>
    <w:p w14:paraId="0EEDD731" w14:textId="77777777" w:rsidR="00BE2897" w:rsidRDefault="00F53C75" w:rsidP="00BE2897">
      <w:pPr>
        <w:ind w:left="720"/>
      </w:pPr>
      <w:r w:rsidRPr="00533A1B">
        <w:rPr>
          <w:color w:val="FF0000"/>
        </w:rPr>
        <w:t xml:space="preserve">medial </w:t>
      </w:r>
      <w:r>
        <w:rPr>
          <w:color w:val="FF0000"/>
        </w:rPr>
        <w:t>PChA</w:t>
      </w:r>
      <w:r w:rsidR="00BE2897">
        <w:t xml:space="preserve"> – </w:t>
      </w:r>
      <w:r w:rsidR="00BE2897" w:rsidRPr="00533A1B">
        <w:rPr>
          <w:b/>
        </w:rPr>
        <w:t>choroidal plexus</w:t>
      </w:r>
      <w:r w:rsidR="00BE2897">
        <w:t xml:space="preserve"> of </w:t>
      </w:r>
      <w:r w:rsidR="00BE2897" w:rsidRPr="0076616D">
        <w:rPr>
          <w:color w:val="0000FF"/>
        </w:rPr>
        <w:t>3</w:t>
      </w:r>
      <w:r w:rsidR="00BE2897" w:rsidRPr="0076616D">
        <w:rPr>
          <w:color w:val="0000FF"/>
          <w:vertAlign w:val="superscript"/>
        </w:rPr>
        <w:t>rd</w:t>
      </w:r>
      <w:r w:rsidR="00BE2897" w:rsidRPr="0076616D">
        <w:rPr>
          <w:color w:val="0000FF"/>
        </w:rPr>
        <w:t xml:space="preserve"> ventri</w:t>
      </w:r>
      <w:r w:rsidR="00533A1B" w:rsidRPr="0076616D">
        <w:rPr>
          <w:color w:val="0000FF"/>
        </w:rPr>
        <w:t>c</w:t>
      </w:r>
      <w:r w:rsidR="00BE2897" w:rsidRPr="0076616D">
        <w:rPr>
          <w:color w:val="0000FF"/>
        </w:rPr>
        <w:t>le</w:t>
      </w:r>
      <w:r w:rsidR="00BE2897">
        <w:t xml:space="preserve">, dorsomedial </w:t>
      </w:r>
      <w:r w:rsidR="00BE2897" w:rsidRPr="00533A1B">
        <w:rPr>
          <w:b/>
        </w:rPr>
        <w:t>thalamus</w:t>
      </w:r>
      <w:r w:rsidR="00533A1B">
        <w:t>;</w:t>
      </w:r>
    </w:p>
    <w:p w14:paraId="55653590" w14:textId="77777777" w:rsidR="00533A1B" w:rsidRDefault="00F53C75" w:rsidP="00BE2897">
      <w:pPr>
        <w:ind w:left="720"/>
      </w:pPr>
      <w:r w:rsidRPr="00533A1B">
        <w:rPr>
          <w:color w:val="FF0000"/>
        </w:rPr>
        <w:t xml:space="preserve">lateral </w:t>
      </w:r>
      <w:r>
        <w:rPr>
          <w:color w:val="FF0000"/>
        </w:rPr>
        <w:t>PChA</w:t>
      </w:r>
      <w:r>
        <w:t xml:space="preserve"> </w:t>
      </w:r>
      <w:r w:rsidR="00533A1B">
        <w:t xml:space="preserve">– </w:t>
      </w:r>
      <w:r w:rsidR="00533A1B" w:rsidRPr="00533A1B">
        <w:rPr>
          <w:b/>
        </w:rPr>
        <w:t>choroidal plexus</w:t>
      </w:r>
      <w:r w:rsidR="00533A1B">
        <w:t xml:space="preserve"> of </w:t>
      </w:r>
      <w:r w:rsidR="00533A1B" w:rsidRPr="0076616D">
        <w:rPr>
          <w:color w:val="0000FF"/>
        </w:rPr>
        <w:t>lateral ventricle</w:t>
      </w:r>
      <w:r w:rsidR="00533A1B">
        <w:t>.</w:t>
      </w:r>
    </w:p>
    <w:p w14:paraId="26C4A916" w14:textId="77777777" w:rsidR="00BE2897" w:rsidRPr="00AF0711" w:rsidRDefault="00BE2897" w:rsidP="00BE2897">
      <w:pPr>
        <w:ind w:left="340"/>
      </w:pPr>
    </w:p>
    <w:p w14:paraId="61976750" w14:textId="77777777" w:rsidR="00A778A9" w:rsidRDefault="007C282D" w:rsidP="001C1313">
      <w:pPr>
        <w:ind w:left="-567"/>
        <w:jc w:val="center"/>
      </w:pPr>
      <w:r>
        <w:rPr>
          <w:noProof/>
        </w:rPr>
        <w:drawing>
          <wp:inline distT="0" distB="0" distL="0" distR="0" wp14:anchorId="01546D67" wp14:editId="1EF5CC15">
            <wp:extent cx="6410325" cy="3562350"/>
            <wp:effectExtent l="0" t="0" r="9525" b="0"/>
            <wp:docPr id="29" name="Picture 29" descr="D:\Viktoro\Neuroscience\A. Neuroscience Basics\A201-211. Vascular\00. Pictures\Central branches of circle of Wil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Viktoro\Neuroscience\A. Neuroscience Basics\A201-211. Vascular\00. Pictures\Central branches of circle of Willis.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410325" cy="3562350"/>
                    </a:xfrm>
                    <a:prstGeom prst="rect">
                      <a:avLst/>
                    </a:prstGeom>
                    <a:noFill/>
                    <a:ln>
                      <a:noFill/>
                    </a:ln>
                  </pic:spPr>
                </pic:pic>
              </a:graphicData>
            </a:graphic>
          </wp:inline>
        </w:drawing>
      </w:r>
    </w:p>
    <w:p w14:paraId="08635C5B" w14:textId="77777777" w:rsidR="00A778A9" w:rsidRDefault="007C282D" w:rsidP="00A778A9">
      <w:pPr>
        <w:jc w:val="center"/>
      </w:pPr>
      <w:r>
        <w:rPr>
          <w:noProof/>
        </w:rPr>
        <w:drawing>
          <wp:inline distT="0" distB="0" distL="0" distR="0" wp14:anchorId="56A2F5EE" wp14:editId="44C1888F">
            <wp:extent cx="4876800" cy="3486150"/>
            <wp:effectExtent l="0" t="0" r="0" b="0"/>
            <wp:docPr id="30" name="Picture 30" descr="D:\Viktoro\Neuroscience\A. Neuroscience Basics\A201-211. Vascular\00. Pictures\Central arteries of basis cran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Viktoro\Neuroscience\A. Neuroscience Basics\A201-211. Vascular\00. Pictures\Central arteries of basis cranii.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876800" cy="3486150"/>
                    </a:xfrm>
                    <a:prstGeom prst="rect">
                      <a:avLst/>
                    </a:prstGeom>
                    <a:noFill/>
                    <a:ln>
                      <a:noFill/>
                    </a:ln>
                  </pic:spPr>
                </pic:pic>
              </a:graphicData>
            </a:graphic>
          </wp:inline>
        </w:drawing>
      </w:r>
    </w:p>
    <w:p w14:paraId="66DABEF0" w14:textId="77777777" w:rsidR="00A778A9" w:rsidRDefault="007C282D" w:rsidP="00A778A9">
      <w:pPr>
        <w:jc w:val="center"/>
      </w:pPr>
      <w:r>
        <w:rPr>
          <w:noProof/>
        </w:rPr>
        <w:drawing>
          <wp:inline distT="0" distB="0" distL="0" distR="0" wp14:anchorId="4FA0B70E" wp14:editId="639B7D82">
            <wp:extent cx="6057900" cy="4162425"/>
            <wp:effectExtent l="0" t="0" r="0" b="9525"/>
            <wp:docPr id="31" name="Picture 31" descr="D:\Viktoro\Neuroscience\A. Neuroscience Basics\A201-211. Vascular\00. Pictures\NA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Viktoro\Neuroscience\A. Neuroscience Basics\A201-211. Vascular\00. Pictures\NA40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057900" cy="4162425"/>
                    </a:xfrm>
                    <a:prstGeom prst="rect">
                      <a:avLst/>
                    </a:prstGeom>
                    <a:noFill/>
                    <a:ln>
                      <a:noFill/>
                    </a:ln>
                  </pic:spPr>
                </pic:pic>
              </a:graphicData>
            </a:graphic>
          </wp:inline>
        </w:drawing>
      </w:r>
    </w:p>
    <w:p w14:paraId="70DBD9A5" w14:textId="77777777" w:rsidR="00AF0711" w:rsidRPr="00AF0711" w:rsidRDefault="00AF0711" w:rsidP="00E04BE1"/>
    <w:p w14:paraId="3D3994B0" w14:textId="77777777" w:rsidR="007C1B73" w:rsidRDefault="007C1B73"/>
    <w:p w14:paraId="650A069E" w14:textId="77777777" w:rsidR="003C1485" w:rsidRPr="00356E91" w:rsidRDefault="003C1485">
      <w:pPr>
        <w:rPr>
          <w:sz w:val="22"/>
        </w:rPr>
      </w:pPr>
      <w:r w:rsidRPr="00356E91">
        <w:rPr>
          <w:sz w:val="22"/>
        </w:rPr>
        <w:t>7T MRI:</w:t>
      </w:r>
    </w:p>
    <w:p w14:paraId="4CACBDB4" w14:textId="77777777" w:rsidR="003C1485" w:rsidRPr="00356E91" w:rsidRDefault="003C1485">
      <w:pPr>
        <w:rPr>
          <w:sz w:val="22"/>
        </w:rPr>
      </w:pPr>
      <w:r w:rsidRPr="00356E91">
        <w:rPr>
          <w:sz w:val="22"/>
        </w:rPr>
        <w:t>Anterior Choroidal (light blue) can be traced perfectly well towards choroid plexus (dark red).</w:t>
      </w:r>
    </w:p>
    <w:p w14:paraId="19F68839" w14:textId="77777777" w:rsidR="000832D8" w:rsidRPr="00356E91" w:rsidRDefault="003C1485">
      <w:pPr>
        <w:rPr>
          <w:sz w:val="22"/>
        </w:rPr>
      </w:pPr>
      <w:r w:rsidRPr="00356E91">
        <w:rPr>
          <w:sz w:val="22"/>
        </w:rPr>
        <w:t>Lateral lenticulostriates (black), thalamogeniculate (dark blue double-sided arrow), as well as posterior choroidal (white), posterior inferior temporal (green) and mi</w:t>
      </w:r>
      <w:r w:rsidR="000832D8" w:rsidRPr="00356E91">
        <w:rPr>
          <w:sz w:val="22"/>
        </w:rPr>
        <w:t>ddle inferior temporal (pink).</w:t>
      </w:r>
    </w:p>
    <w:p w14:paraId="21D4A06A" w14:textId="77777777" w:rsidR="003C1485" w:rsidRPr="00356E91" w:rsidRDefault="000832D8">
      <w:pPr>
        <w:rPr>
          <w:sz w:val="22"/>
        </w:rPr>
      </w:pPr>
      <w:r w:rsidRPr="00356E91">
        <w:rPr>
          <w:sz w:val="22"/>
        </w:rPr>
        <w:t>T</w:t>
      </w:r>
      <w:r w:rsidR="003C1485" w:rsidRPr="00356E91">
        <w:rPr>
          <w:sz w:val="22"/>
        </w:rPr>
        <w:t>entorium cerebelli enhancement (yellow)</w:t>
      </w:r>
    </w:p>
    <w:p w14:paraId="751AD4B4" w14:textId="77777777" w:rsidR="003C1485" w:rsidRDefault="000832D8">
      <w:r>
        <w:rPr>
          <w:noProof/>
        </w:rPr>
        <w:drawing>
          <wp:inline distT="0" distB="0" distL="0" distR="0" wp14:anchorId="5F2AD3DE" wp14:editId="090EDE38">
            <wp:extent cx="6050280" cy="6287770"/>
            <wp:effectExtent l="0" t="0" r="7620" b="0"/>
            <wp:docPr id="75" name="Picture 75" descr="http://neuroangio.org/wp-content/uploads/ACh/Ach_7T_M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neuroangio.org/wp-content/uploads/ACh/Ach_7T_MRA.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50280" cy="6287770"/>
                    </a:xfrm>
                    <a:prstGeom prst="rect">
                      <a:avLst/>
                    </a:prstGeom>
                    <a:noFill/>
                    <a:ln>
                      <a:noFill/>
                    </a:ln>
                  </pic:spPr>
                </pic:pic>
              </a:graphicData>
            </a:graphic>
          </wp:inline>
        </w:drawing>
      </w:r>
    </w:p>
    <w:p w14:paraId="215EE133" w14:textId="0C51D03D"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4FF212E8" w14:textId="77777777" w:rsidR="000832D8" w:rsidRDefault="00093B24" w:rsidP="00093B24">
      <w:r w:rsidRPr="00293BFF">
        <w:rPr>
          <w:color w:val="000000"/>
          <w:sz w:val="20"/>
        </w:rPr>
        <w:fldChar w:fldCharType="end"/>
      </w:r>
    </w:p>
    <w:p w14:paraId="14CC1CA9" w14:textId="77777777" w:rsidR="003C1485" w:rsidRDefault="003C1485"/>
    <w:p w14:paraId="757432B8" w14:textId="77777777" w:rsidR="00AE5948" w:rsidRDefault="00AE5948" w:rsidP="00AE5948">
      <w:pPr>
        <w:pStyle w:val="Nervous1"/>
      </w:pPr>
      <w:bookmarkStart w:id="38" w:name="_Toc312434206"/>
      <w:bookmarkStart w:id="39" w:name="_Toc112886619"/>
      <w:r>
        <w:t>Cerebral Hemispheres</w:t>
      </w:r>
      <w:bookmarkEnd w:id="38"/>
      <w:bookmarkEnd w:id="39"/>
    </w:p>
    <w:p w14:paraId="05CAA6F2" w14:textId="77777777" w:rsidR="00AF0711" w:rsidRDefault="00AF0711" w:rsidP="00AF0711">
      <w:r w:rsidRPr="00E04BE1">
        <w:rPr>
          <w:u w:val="single"/>
        </w:rPr>
        <w:t>Both receive three long circumferential arteries</w:t>
      </w:r>
      <w:r>
        <w:t>:</w:t>
      </w:r>
    </w:p>
    <w:p w14:paraId="4A734D2F" w14:textId="77777777" w:rsidR="00AF0711" w:rsidRDefault="00AF0711" w:rsidP="00747594">
      <w:pPr>
        <w:ind w:left="2880"/>
      </w:pPr>
      <w:r w:rsidRPr="00E04BE1">
        <w:rPr>
          <w:b/>
        </w:rPr>
        <w:t>cerebrum</w:t>
      </w:r>
      <w:r>
        <w:t xml:space="preserve"> – ACA, MCA, PCA</w:t>
      </w:r>
    </w:p>
    <w:p w14:paraId="4464D18D" w14:textId="77777777" w:rsidR="00AF0711" w:rsidRDefault="00AF0711" w:rsidP="00747594">
      <w:pPr>
        <w:ind w:left="2880"/>
      </w:pPr>
      <w:r w:rsidRPr="00E04BE1">
        <w:rPr>
          <w:b/>
        </w:rPr>
        <w:t>cerebellum</w:t>
      </w:r>
      <w:r>
        <w:t xml:space="preserve"> – SCA, AICA, PICA</w:t>
      </w:r>
    </w:p>
    <w:p w14:paraId="6AC7E104" w14:textId="77777777" w:rsidR="00AF0711" w:rsidRDefault="00AF0711" w:rsidP="00AF0711"/>
    <w:p w14:paraId="11104BA5" w14:textId="77777777" w:rsidR="005E7240" w:rsidRDefault="00747594" w:rsidP="00747594">
      <w:r>
        <w:t>T</w:t>
      </w:r>
      <w:r w:rsidR="005E7240">
        <w:t xml:space="preserve">o remember distribution of ACA / MCA / PCA, </w:t>
      </w:r>
      <w:r w:rsidR="005E7240" w:rsidRPr="00747594">
        <w:rPr>
          <w:u w:val="single"/>
          <w:lang w:val="lt-LT"/>
        </w:rPr>
        <w:t>pakanka atsiminti tik MCA baseiną</w:t>
      </w:r>
      <w:r w:rsidR="005E7240">
        <w:t>:</w:t>
      </w:r>
    </w:p>
    <w:p w14:paraId="3932AFB7" w14:textId="77777777" w:rsidR="005E7240" w:rsidRDefault="007C282D" w:rsidP="00747594">
      <w:pPr>
        <w:jc w:val="center"/>
      </w:pPr>
      <w:r>
        <w:rPr>
          <w:noProof/>
        </w:rPr>
        <w:drawing>
          <wp:inline distT="0" distB="0" distL="0" distR="0" wp14:anchorId="1A6FB368" wp14:editId="4A4264F0">
            <wp:extent cx="6029325" cy="3057525"/>
            <wp:effectExtent l="0" t="0" r="9525" b="9525"/>
            <wp:docPr id="32" name="Picture 32" descr="D:\Viktoro\Neuroscience\A. Neuroscience Basics\A201-211. Vascular\00. Pictures\NA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Viktoro\Neuroscience\A. Neuroscience Basics\A201-211. Vascular\00. Pictures\NA40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029325" cy="3057525"/>
                    </a:xfrm>
                    <a:prstGeom prst="rect">
                      <a:avLst/>
                    </a:prstGeom>
                    <a:noFill/>
                    <a:ln>
                      <a:noFill/>
                    </a:ln>
                  </pic:spPr>
                </pic:pic>
              </a:graphicData>
            </a:graphic>
          </wp:inline>
        </w:drawing>
      </w:r>
    </w:p>
    <w:p w14:paraId="688BD0DA" w14:textId="77777777" w:rsidR="00AF0711" w:rsidRDefault="00AF0711" w:rsidP="00F46793">
      <w:pPr>
        <w:jc w:val="center"/>
      </w:pPr>
    </w:p>
    <w:p w14:paraId="56D81F13" w14:textId="77777777" w:rsidR="005E7240" w:rsidRDefault="007C282D" w:rsidP="00F46793">
      <w:pPr>
        <w:jc w:val="center"/>
      </w:pPr>
      <w:r>
        <w:rPr>
          <w:noProof/>
        </w:rPr>
        <w:drawing>
          <wp:inline distT="0" distB="0" distL="0" distR="0" wp14:anchorId="702721F4" wp14:editId="284E7485">
            <wp:extent cx="5219700" cy="4848225"/>
            <wp:effectExtent l="0" t="0" r="0" b="9525"/>
            <wp:docPr id="33" name="Picture 33" descr="D:\Viktoro\Neuroscience\A. Neuroscience Basics\A201-211. Vascular\00. Pictures\Arterial areas (hemispheres, all surfa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Viktoro\Neuroscience\A. Neuroscience Basics\A201-211. Vascular\00. Pictures\Arterial areas (hemispheres, all surfaces).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19700" cy="4848225"/>
                    </a:xfrm>
                    <a:prstGeom prst="rect">
                      <a:avLst/>
                    </a:prstGeom>
                    <a:noFill/>
                    <a:ln>
                      <a:noFill/>
                    </a:ln>
                  </pic:spPr>
                </pic:pic>
              </a:graphicData>
            </a:graphic>
          </wp:inline>
        </w:drawing>
      </w:r>
    </w:p>
    <w:p w14:paraId="3C2CFA9D" w14:textId="77777777" w:rsidR="001C1313" w:rsidRDefault="001C1313" w:rsidP="00F46793">
      <w:pPr>
        <w:jc w:val="center"/>
      </w:pPr>
    </w:p>
    <w:p w14:paraId="2497234B" w14:textId="77777777" w:rsidR="009778CD" w:rsidRDefault="009778CD" w:rsidP="00F46793">
      <w:pPr>
        <w:jc w:val="center"/>
      </w:pPr>
    </w:p>
    <w:p w14:paraId="5531A7F2" w14:textId="77777777" w:rsidR="009778CD" w:rsidRDefault="009778CD" w:rsidP="009778CD">
      <w:pPr>
        <w:numPr>
          <w:ilvl w:val="0"/>
          <w:numId w:val="16"/>
        </w:numPr>
      </w:pPr>
      <w:r w:rsidRPr="009778CD">
        <w:rPr>
          <w:lang w:val="lt-LT"/>
        </w:rPr>
        <w:t xml:space="preserve">trys </w:t>
      </w:r>
      <w:r w:rsidRPr="009778CD">
        <w:rPr>
          <w:u w:val="single"/>
          <w:lang w:val="lt-LT"/>
        </w:rPr>
        <w:t>smegenų poliai</w:t>
      </w:r>
      <w:r w:rsidRPr="009778CD">
        <w:rPr>
          <w:lang w:val="lt-LT"/>
        </w:rPr>
        <w:t xml:space="preserve"> gauna kraują iš trijų baseinų</w:t>
      </w:r>
      <w:r>
        <w:t>:</w:t>
      </w:r>
    </w:p>
    <w:p w14:paraId="6D04D57D" w14:textId="77777777" w:rsidR="009778CD" w:rsidRDefault="009778CD" w:rsidP="009778CD">
      <w:pPr>
        <w:ind w:left="1440"/>
      </w:pPr>
      <w:r w:rsidRPr="009778CD">
        <w:rPr>
          <w:b/>
        </w:rPr>
        <w:t>frontal pole</w:t>
      </w:r>
      <w:r>
        <w:t xml:space="preserve"> – ACA</w:t>
      </w:r>
    </w:p>
    <w:p w14:paraId="6D7F0FCC" w14:textId="77777777" w:rsidR="009778CD" w:rsidRDefault="009778CD" w:rsidP="009778CD">
      <w:pPr>
        <w:ind w:left="1440"/>
      </w:pPr>
      <w:r w:rsidRPr="009778CD">
        <w:rPr>
          <w:b/>
        </w:rPr>
        <w:t>temporal pole</w:t>
      </w:r>
      <w:r>
        <w:t xml:space="preserve"> – MCA</w:t>
      </w:r>
    </w:p>
    <w:p w14:paraId="3E8DFAD2" w14:textId="77777777" w:rsidR="009778CD" w:rsidRDefault="009778CD" w:rsidP="009778CD">
      <w:pPr>
        <w:ind w:left="1440"/>
      </w:pPr>
      <w:r w:rsidRPr="009778CD">
        <w:rPr>
          <w:b/>
        </w:rPr>
        <w:t>occipital pole</w:t>
      </w:r>
      <w:r>
        <w:t xml:space="preserve"> – PCA</w:t>
      </w:r>
    </w:p>
    <w:p w14:paraId="67DC31EA" w14:textId="77777777" w:rsidR="009778CD" w:rsidRDefault="009778CD" w:rsidP="009778CD">
      <w:pPr>
        <w:numPr>
          <w:ilvl w:val="0"/>
          <w:numId w:val="16"/>
        </w:numPr>
      </w:pPr>
      <w:r w:rsidRPr="009778CD">
        <w:rPr>
          <w:i/>
        </w:rPr>
        <w:t>junction zones</w:t>
      </w:r>
      <w:r>
        <w:t xml:space="preserve"> between arterial territories are sites of </w:t>
      </w:r>
      <w:r w:rsidRPr="009778CD">
        <w:rPr>
          <w:color w:val="0000FF"/>
        </w:rPr>
        <w:t>“</w:t>
      </w:r>
      <w:r w:rsidRPr="009778CD">
        <w:rPr>
          <w:smallCaps/>
          <w:color w:val="0000FF"/>
        </w:rPr>
        <w:t>watershed</w:t>
      </w:r>
      <w:r w:rsidRPr="009778CD">
        <w:rPr>
          <w:color w:val="0000FF"/>
        </w:rPr>
        <w:t>” infarcts</w:t>
      </w:r>
      <w:r>
        <w:t xml:space="preserve"> that occur in hypotension / anoxia.</w:t>
      </w:r>
    </w:p>
    <w:p w14:paraId="0573BFDE" w14:textId="77777777" w:rsidR="009778CD" w:rsidRDefault="009778CD" w:rsidP="009778CD"/>
    <w:p w14:paraId="449463AB" w14:textId="77777777" w:rsidR="00750004" w:rsidRDefault="007C282D" w:rsidP="00750004">
      <w:pPr>
        <w:ind w:right="-426"/>
      </w:pPr>
      <w:r>
        <w:rPr>
          <w:noProof/>
        </w:rPr>
        <w:drawing>
          <wp:inline distT="0" distB="0" distL="0" distR="0" wp14:anchorId="64D8D4ED" wp14:editId="6D6D744B">
            <wp:extent cx="5257800" cy="3514725"/>
            <wp:effectExtent l="0" t="0" r="0" b="9525"/>
            <wp:docPr id="34" name="Picture 34" descr="D:\Viktoro\Neuroscience\A. Neuroscience Basics\A201-211. Vascular\00. Pictures\Arteries of medial surface of hemisphe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Viktoro\Neuroscience\A. Neuroscience Basics\A201-211. Vascular\00. Pictures\Arteries of medial surface of hemispheres.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57800" cy="3514725"/>
                    </a:xfrm>
                    <a:prstGeom prst="rect">
                      <a:avLst/>
                    </a:prstGeom>
                    <a:noFill/>
                    <a:ln>
                      <a:noFill/>
                    </a:ln>
                  </pic:spPr>
                </pic:pic>
              </a:graphicData>
            </a:graphic>
          </wp:inline>
        </w:drawing>
      </w:r>
      <w:r>
        <w:rPr>
          <w:noProof/>
        </w:rPr>
        <w:drawing>
          <wp:inline distT="0" distB="0" distL="0" distR="0" wp14:anchorId="1B13462D" wp14:editId="4D77F999">
            <wp:extent cx="5181600" cy="3667125"/>
            <wp:effectExtent l="0" t="0" r="0" b="9525"/>
            <wp:docPr id="35" name="Picture 35" descr="D:\Viktoro\Neuroscience\A. Neuroscience Basics\A201-211. Vascular\00. Pictures\Arteries of external surface of hemisphe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Viktoro\Neuroscience\A. Neuroscience Basics\A201-211. Vascular\00. Pictures\Arteries of external surface of hemispheres.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181600" cy="3667125"/>
                    </a:xfrm>
                    <a:prstGeom prst="rect">
                      <a:avLst/>
                    </a:prstGeom>
                    <a:noFill/>
                    <a:ln>
                      <a:noFill/>
                    </a:ln>
                  </pic:spPr>
                </pic:pic>
              </a:graphicData>
            </a:graphic>
          </wp:inline>
        </w:drawing>
      </w:r>
    </w:p>
    <w:p w14:paraId="0BC05D8F" w14:textId="77777777" w:rsidR="007C6E42" w:rsidRDefault="007C6E42" w:rsidP="00750004">
      <w:pPr>
        <w:ind w:right="-426"/>
      </w:pPr>
    </w:p>
    <w:p w14:paraId="6DD1E088" w14:textId="77777777" w:rsidR="007C6E42" w:rsidRDefault="007C282D" w:rsidP="0067417A">
      <w:pPr>
        <w:ind w:right="-567"/>
      </w:pPr>
      <w:r>
        <w:rPr>
          <w:noProof/>
        </w:rPr>
        <w:drawing>
          <wp:inline distT="0" distB="0" distL="0" distR="0" wp14:anchorId="0EAF46D7" wp14:editId="753D5AED">
            <wp:extent cx="5172075" cy="4162425"/>
            <wp:effectExtent l="0" t="0" r="9525" b="9525"/>
            <wp:docPr id="36" name="Picture 36" descr="D:\Viktoro\Neuroscience\A. Neuroscience Basics\A201-211. Vascular\00. Pictures\Arteries of medial surface of hemispheres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Viktoro\Neuroscience\A. Neuroscience Basics\A201-211. Vascular\00. Pictures\Arteries of medial surface of hemispheres 2.gi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72075" cy="4162425"/>
                    </a:xfrm>
                    <a:prstGeom prst="rect">
                      <a:avLst/>
                    </a:prstGeom>
                    <a:noFill/>
                    <a:ln>
                      <a:noFill/>
                    </a:ln>
                  </pic:spPr>
                </pic:pic>
              </a:graphicData>
            </a:graphic>
          </wp:inline>
        </w:drawing>
      </w:r>
      <w:r>
        <w:rPr>
          <w:noProof/>
        </w:rPr>
        <w:drawing>
          <wp:inline distT="0" distB="0" distL="0" distR="0" wp14:anchorId="4DD63879" wp14:editId="2E4155E5">
            <wp:extent cx="4276725" cy="2124075"/>
            <wp:effectExtent l="0" t="0" r="9525" b="9525"/>
            <wp:docPr id="37" name="Picture 37" descr="D:\Viktoro\Neuroscience\A. Neuroscience Basics\A201-211. Vascular\00. Pictures\Arterial areas (hemispheres, axial 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Viktoro\Neuroscience\A. Neuroscience Basics\A201-211. Vascular\00. Pictures\Arterial areas (hemispheres, axial section).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276725" cy="2124075"/>
                    </a:xfrm>
                    <a:prstGeom prst="rect">
                      <a:avLst/>
                    </a:prstGeom>
                    <a:noFill/>
                    <a:ln>
                      <a:noFill/>
                    </a:ln>
                  </pic:spPr>
                </pic:pic>
              </a:graphicData>
            </a:graphic>
          </wp:inline>
        </w:drawing>
      </w:r>
    </w:p>
    <w:p w14:paraId="279FBA58" w14:textId="77777777" w:rsidR="00750004" w:rsidRDefault="00750004" w:rsidP="00750004">
      <w:pPr>
        <w:ind w:right="-426"/>
      </w:pPr>
    </w:p>
    <w:p w14:paraId="35BC7C0A" w14:textId="77777777" w:rsidR="001C1313" w:rsidRDefault="007C282D" w:rsidP="001C1313">
      <w:pPr>
        <w:ind w:left="-851" w:right="-426"/>
      </w:pPr>
      <w:r>
        <w:rPr>
          <w:noProof/>
        </w:rPr>
        <w:drawing>
          <wp:inline distT="0" distB="0" distL="0" distR="0" wp14:anchorId="1B89072A" wp14:editId="72E488FB">
            <wp:extent cx="6705600" cy="4486275"/>
            <wp:effectExtent l="0" t="0" r="0" b="9525"/>
            <wp:docPr id="38" name="Picture 38" descr="D:\Viktoro\Neuroscience\A. Neuroscience Basics\A201-211. Vascular\00. Pictures\Arterial areas (hemispheres, coronal 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Viktoro\Neuroscience\A. Neuroscience Basics\A201-211. Vascular\00. Pictures\Arterial areas (hemispheres, coronal section).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705600" cy="4486275"/>
                    </a:xfrm>
                    <a:prstGeom prst="rect">
                      <a:avLst/>
                    </a:prstGeom>
                    <a:noFill/>
                    <a:ln>
                      <a:noFill/>
                    </a:ln>
                  </pic:spPr>
                </pic:pic>
              </a:graphicData>
            </a:graphic>
          </wp:inline>
        </w:drawing>
      </w:r>
    </w:p>
    <w:p w14:paraId="1AEF5CB5" w14:textId="77777777" w:rsidR="00F840E5" w:rsidRDefault="007C282D" w:rsidP="001C1313">
      <w:pPr>
        <w:ind w:right="-426"/>
      </w:pPr>
      <w:r>
        <w:rPr>
          <w:noProof/>
        </w:rPr>
        <w:drawing>
          <wp:inline distT="0" distB="0" distL="0" distR="0" wp14:anchorId="44680443" wp14:editId="65785A93">
            <wp:extent cx="3619500" cy="2857500"/>
            <wp:effectExtent l="0" t="0" r="0" b="0"/>
            <wp:docPr id="39" name="Picture 39" descr="D:\Viktoro\Neuroscience\A. Neuroscience Basics\A201-211. Vascular\00. Pictures\Arterial areas (hemispheres, coronal section)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Viktoro\Neuroscience\A. Neuroscience Basics\A201-211. Vascular\00. Pictures\Arterial areas (hemispheres, coronal section) 2.gi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19500" cy="2857500"/>
                    </a:xfrm>
                    <a:prstGeom prst="rect">
                      <a:avLst/>
                    </a:prstGeom>
                    <a:noFill/>
                    <a:ln>
                      <a:noFill/>
                    </a:ln>
                  </pic:spPr>
                </pic:pic>
              </a:graphicData>
            </a:graphic>
          </wp:inline>
        </w:drawing>
      </w:r>
    </w:p>
    <w:p w14:paraId="6BC453C2" w14:textId="77777777" w:rsidR="00D34094" w:rsidRDefault="00D34094" w:rsidP="00D34094">
      <w:pPr>
        <w:tabs>
          <w:tab w:val="left" w:pos="426"/>
        </w:tabs>
      </w:pPr>
    </w:p>
    <w:p w14:paraId="65CE28AB" w14:textId="77777777" w:rsidR="00F840E5" w:rsidRDefault="007C282D" w:rsidP="00327EED">
      <w:pPr>
        <w:jc w:val="center"/>
      </w:pPr>
      <w:r>
        <w:rPr>
          <w:noProof/>
        </w:rPr>
        <w:drawing>
          <wp:inline distT="0" distB="0" distL="0" distR="0" wp14:anchorId="5537AA3E" wp14:editId="538AFB7E">
            <wp:extent cx="5505450" cy="5905500"/>
            <wp:effectExtent l="0" t="0" r="0" b="0"/>
            <wp:docPr id="40" name="Picture 40" descr="D:\Viktoro\Neuroscience\A. Neuroscience Basics\A201-211. Vascular\00. Pictures\Arterial areas (in cross s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Viktoro\Neuroscience\A. Neuroscience Basics\A201-211. Vascular\00. Pictures\Arterial areas (in cross sections).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05450" cy="5905500"/>
                    </a:xfrm>
                    <a:prstGeom prst="rect">
                      <a:avLst/>
                    </a:prstGeom>
                    <a:noFill/>
                    <a:ln>
                      <a:noFill/>
                    </a:ln>
                  </pic:spPr>
                </pic:pic>
              </a:graphicData>
            </a:graphic>
          </wp:inline>
        </w:drawing>
      </w:r>
    </w:p>
    <w:p w14:paraId="30FB173E" w14:textId="77777777" w:rsidR="002B2C43" w:rsidRDefault="002B2C43" w:rsidP="002B2C43">
      <w:pPr>
        <w:ind w:left="1690" w:hanging="250"/>
        <w:rPr>
          <w:color w:val="000000"/>
          <w:sz w:val="20"/>
        </w:rPr>
      </w:pPr>
      <w:r w:rsidRPr="002B2C43">
        <w:rPr>
          <w:b/>
          <w:color w:val="000000"/>
          <w:sz w:val="20"/>
        </w:rPr>
        <w:t>B</w:t>
      </w:r>
      <w:r>
        <w:rPr>
          <w:color w:val="000000"/>
          <w:sz w:val="20"/>
        </w:rPr>
        <w:t xml:space="preserve">. Plane through - </w:t>
      </w:r>
      <w:r w:rsidR="00F840E5" w:rsidRPr="00F840E5">
        <w:rPr>
          <w:color w:val="000000"/>
          <w:sz w:val="20"/>
        </w:rPr>
        <w:t>head of caudate nucleus (HC), putamen (P), amygdala (A), tail of caudate nucleus (TC), hypothalamus, temporal lobe, midbrain, cerebellum.</w:t>
      </w:r>
    </w:p>
    <w:p w14:paraId="2BB76750" w14:textId="77777777" w:rsidR="002B2C43" w:rsidRDefault="002B2C43" w:rsidP="002B2C43">
      <w:pPr>
        <w:ind w:left="1690" w:hanging="250"/>
        <w:rPr>
          <w:color w:val="000000"/>
          <w:sz w:val="20"/>
        </w:rPr>
      </w:pPr>
      <w:r w:rsidRPr="002B2C43">
        <w:rPr>
          <w:b/>
          <w:color w:val="000000"/>
          <w:sz w:val="20"/>
        </w:rPr>
        <w:t>C</w:t>
      </w:r>
      <w:r>
        <w:rPr>
          <w:color w:val="000000"/>
          <w:sz w:val="20"/>
        </w:rPr>
        <w:t>.</w:t>
      </w:r>
      <w:r w:rsidR="00F840E5" w:rsidRPr="00F840E5">
        <w:rPr>
          <w:color w:val="000000"/>
          <w:sz w:val="20"/>
        </w:rPr>
        <w:t xml:space="preserve"> </w:t>
      </w:r>
      <w:r>
        <w:rPr>
          <w:color w:val="000000"/>
          <w:sz w:val="20"/>
        </w:rPr>
        <w:t>P</w:t>
      </w:r>
      <w:r w:rsidR="00F840E5" w:rsidRPr="00F840E5">
        <w:rPr>
          <w:color w:val="000000"/>
          <w:sz w:val="20"/>
        </w:rPr>
        <w:t>lane through frontal horn of lateral ventricle (FLV), head of caudate nucleus (HC), anterior and posterior limbs of internal capsule (AIC, PIC), putamen (P), globus pallidus (GP), thalamus (T), optic radiations (OR), posterior horn of lateral ventricle (PLV).</w:t>
      </w:r>
    </w:p>
    <w:p w14:paraId="36032DF9" w14:textId="77777777" w:rsidR="009778CD" w:rsidRPr="00F840E5" w:rsidRDefault="002B2C43" w:rsidP="002B2C43">
      <w:pPr>
        <w:ind w:left="1690" w:hanging="250"/>
        <w:rPr>
          <w:color w:val="000000"/>
          <w:sz w:val="20"/>
        </w:rPr>
      </w:pPr>
      <w:r w:rsidRPr="002B2C43">
        <w:rPr>
          <w:b/>
          <w:color w:val="000000"/>
          <w:sz w:val="20"/>
        </w:rPr>
        <w:t>D</w:t>
      </w:r>
      <w:r>
        <w:rPr>
          <w:color w:val="000000"/>
          <w:sz w:val="20"/>
        </w:rPr>
        <w:t>. P</w:t>
      </w:r>
      <w:r w:rsidR="00F840E5" w:rsidRPr="00F840E5">
        <w:rPr>
          <w:color w:val="000000"/>
          <w:sz w:val="20"/>
        </w:rPr>
        <w:t>lane through centrum semiovale.</w:t>
      </w:r>
    </w:p>
    <w:p w14:paraId="33076EFE" w14:textId="77777777" w:rsidR="00F840E5" w:rsidRDefault="00F840E5" w:rsidP="009778CD"/>
    <w:p w14:paraId="3F39CF54" w14:textId="77777777" w:rsidR="0017636B" w:rsidRDefault="007C282D" w:rsidP="009778CD">
      <w:r>
        <w:rPr>
          <w:noProof/>
        </w:rPr>
        <w:drawing>
          <wp:inline distT="0" distB="0" distL="0" distR="0" wp14:anchorId="15DEEAFD" wp14:editId="23E9BA10">
            <wp:extent cx="6172200" cy="48101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72200" cy="4810125"/>
                    </a:xfrm>
                    <a:prstGeom prst="rect">
                      <a:avLst/>
                    </a:prstGeom>
                    <a:noFill/>
                    <a:ln>
                      <a:noFill/>
                    </a:ln>
                  </pic:spPr>
                </pic:pic>
              </a:graphicData>
            </a:graphic>
          </wp:inline>
        </w:drawing>
      </w:r>
    </w:p>
    <w:p w14:paraId="27D3A72E" w14:textId="77777777" w:rsidR="0017636B" w:rsidRDefault="0017636B" w:rsidP="009778CD"/>
    <w:p w14:paraId="7DC14522" w14:textId="77777777" w:rsidR="0017636B" w:rsidRDefault="0017636B" w:rsidP="009778CD"/>
    <w:p w14:paraId="7A8616BE" w14:textId="77777777" w:rsidR="009778CD" w:rsidRPr="005F2802" w:rsidRDefault="005F2802" w:rsidP="00FB687C">
      <w:pPr>
        <w:pStyle w:val="Nervous6"/>
        <w:ind w:right="5811"/>
        <w:rPr>
          <w:color w:val="FF99CC"/>
        </w:rPr>
      </w:pPr>
      <w:bookmarkStart w:id="40" w:name="_Toc312434207"/>
      <w:bookmarkStart w:id="41" w:name="_Toc112886620"/>
      <w:r w:rsidRPr="005F2802">
        <w:rPr>
          <w:color w:val="FF99CC"/>
        </w:rPr>
        <w:t>Anterior cerebral artery (ACA)</w:t>
      </w:r>
      <w:bookmarkEnd w:id="40"/>
      <w:bookmarkEnd w:id="41"/>
    </w:p>
    <w:p w14:paraId="05237EB9" w14:textId="77777777" w:rsidR="006410C1" w:rsidRDefault="006410C1" w:rsidP="003F441D">
      <w:pPr>
        <w:numPr>
          <w:ilvl w:val="0"/>
          <w:numId w:val="16"/>
        </w:numPr>
      </w:pPr>
      <w:r w:rsidRPr="0027237E">
        <w:t>arises below</w:t>
      </w:r>
      <w:r>
        <w:t xml:space="preserve"> </w:t>
      </w:r>
      <w:r w:rsidRPr="006410C1">
        <w:rPr>
          <w:i/>
          <w:smallCaps/>
        </w:rPr>
        <w:t>anterior perforated substance</w:t>
      </w:r>
      <w:r>
        <w:t>.</w:t>
      </w:r>
    </w:p>
    <w:p w14:paraId="3DC130E3" w14:textId="77777777" w:rsidR="00F46793" w:rsidRDefault="003F441D" w:rsidP="003F441D">
      <w:pPr>
        <w:numPr>
          <w:ilvl w:val="0"/>
          <w:numId w:val="16"/>
        </w:numPr>
      </w:pPr>
      <w:r>
        <w:t xml:space="preserve">passes </w:t>
      </w:r>
      <w:r w:rsidR="006410C1" w:rsidRPr="0027237E">
        <w:t>anteromedially</w:t>
      </w:r>
      <w:r w:rsidR="006410C1">
        <w:t>,</w:t>
      </w:r>
      <w:r w:rsidR="006410C1" w:rsidRPr="0027237E">
        <w:t xml:space="preserve"> </w:t>
      </w:r>
      <w:r>
        <w:t>dorsal to optic nerve.</w:t>
      </w:r>
    </w:p>
    <w:p w14:paraId="377D385A" w14:textId="77777777" w:rsidR="003F441D" w:rsidRDefault="003F441D" w:rsidP="003F441D">
      <w:pPr>
        <w:numPr>
          <w:ilvl w:val="0"/>
          <w:numId w:val="16"/>
        </w:numPr>
      </w:pPr>
      <w:r w:rsidRPr="003F441D">
        <w:rPr>
          <w:lang w:val="lt-LT"/>
        </w:rPr>
        <w:t>susijungia su kita puse</w:t>
      </w:r>
      <w:r>
        <w:t xml:space="preserve"> (per AComA).</w:t>
      </w:r>
    </w:p>
    <w:p w14:paraId="59E79DE6" w14:textId="77777777" w:rsidR="003F441D" w:rsidRDefault="006410C1" w:rsidP="003F441D">
      <w:pPr>
        <w:numPr>
          <w:ilvl w:val="0"/>
          <w:numId w:val="16"/>
        </w:numPr>
      </w:pPr>
      <w:r w:rsidRPr="0027237E">
        <w:t>runs superiorly</w:t>
      </w:r>
      <w:r>
        <w:t>,</w:t>
      </w:r>
      <w:r w:rsidRPr="0027237E">
        <w:t xml:space="preserve"> </w:t>
      </w:r>
      <w:r w:rsidR="003F441D">
        <w:t>loops around genu corporis callosi.</w:t>
      </w:r>
    </w:p>
    <w:p w14:paraId="25A16C27" w14:textId="77777777" w:rsidR="003F441D" w:rsidRDefault="003F441D" w:rsidP="003F441D">
      <w:pPr>
        <w:numPr>
          <w:ilvl w:val="0"/>
          <w:numId w:val="16"/>
        </w:numPr>
      </w:pPr>
      <w:r w:rsidRPr="003F441D">
        <w:rPr>
          <w:lang w:val="lt-LT"/>
        </w:rPr>
        <w:t>eina atgal</w:t>
      </w:r>
      <w:r>
        <w:t xml:space="preserve"> in interhemispheric fissure.</w:t>
      </w:r>
    </w:p>
    <w:p w14:paraId="3CBEE7B7" w14:textId="77777777" w:rsidR="003F441D" w:rsidRDefault="003F441D" w:rsidP="003F441D">
      <w:pPr>
        <w:numPr>
          <w:ilvl w:val="0"/>
          <w:numId w:val="16"/>
        </w:numPr>
      </w:pPr>
      <w:r w:rsidRPr="003F441D">
        <w:rPr>
          <w:u w:val="single"/>
          <w:lang w:val="lt-LT"/>
        </w:rPr>
        <w:t>skirstoma į dvi dalis</w:t>
      </w:r>
      <w:r>
        <w:t>:</w:t>
      </w:r>
    </w:p>
    <w:p w14:paraId="02CC1F44" w14:textId="77777777" w:rsidR="005F2802" w:rsidRDefault="003F441D" w:rsidP="003F441D">
      <w:pPr>
        <w:ind w:left="720"/>
      </w:pPr>
      <w:r w:rsidRPr="003F441D">
        <w:rPr>
          <w:b/>
          <w:color w:val="008000"/>
        </w:rPr>
        <w:t>A</w:t>
      </w:r>
      <w:r w:rsidRPr="003F441D">
        <w:rPr>
          <w:b/>
          <w:color w:val="008000"/>
          <w:vertAlign w:val="subscript"/>
        </w:rPr>
        <w:t>1</w:t>
      </w:r>
      <w:r w:rsidRPr="003F441D">
        <w:rPr>
          <w:b/>
          <w:color w:val="008000"/>
        </w:rPr>
        <w:t xml:space="preserve"> segment (precommunicating)</w:t>
      </w:r>
      <w:r>
        <w:t xml:space="preserve"> </w:t>
      </w:r>
      <w:r w:rsidR="001421BA">
        <w:t xml:space="preserve">– </w:t>
      </w:r>
      <w:r w:rsidR="006410C1" w:rsidRPr="0027237E">
        <w:t>horizontal</w:t>
      </w:r>
      <w:r w:rsidR="006410C1">
        <w:t xml:space="preserve">; </w:t>
      </w:r>
      <w:r w:rsidR="001421BA">
        <w:t xml:space="preserve">gives </w:t>
      </w:r>
      <w:r w:rsidR="001421BA" w:rsidRPr="00042E0C">
        <w:rPr>
          <w:color w:val="FF0000"/>
        </w:rPr>
        <w:t xml:space="preserve">anteromedial </w:t>
      </w:r>
      <w:r w:rsidR="001421BA" w:rsidRPr="001421BA">
        <w:rPr>
          <w:color w:val="FF0000"/>
        </w:rPr>
        <w:t>central arteries</w:t>
      </w:r>
      <w:r w:rsidR="001421BA">
        <w:t>.</w:t>
      </w:r>
    </w:p>
    <w:p w14:paraId="6BD827A0" w14:textId="77777777" w:rsidR="001C0252" w:rsidRDefault="001C0252" w:rsidP="001C0252">
      <w:pPr>
        <w:numPr>
          <w:ilvl w:val="0"/>
          <w:numId w:val="26"/>
        </w:numPr>
      </w:pPr>
      <w:r w:rsidRPr="0027237E">
        <w:t xml:space="preserve">common anatomical variation is </w:t>
      </w:r>
      <w:r>
        <w:t>hypo(</w:t>
      </w:r>
      <w:r w:rsidRPr="0027237E">
        <w:t>a</w:t>
      </w:r>
      <w:r>
        <w:t>)</w:t>
      </w:r>
      <w:r w:rsidRPr="0027237E">
        <w:t>plasia of</w:t>
      </w:r>
      <w:r>
        <w:t xml:space="preserve"> </w:t>
      </w:r>
      <w:r w:rsidRPr="0027237E">
        <w:t>A</w:t>
      </w:r>
      <w:r w:rsidRPr="001C0252">
        <w:rPr>
          <w:vertAlign w:val="subscript"/>
        </w:rPr>
        <w:t>1</w:t>
      </w:r>
      <w:r w:rsidRPr="0027237E">
        <w:t xml:space="preserve"> </w:t>
      </w:r>
      <w:r>
        <w:t xml:space="preserve">- </w:t>
      </w:r>
      <w:r w:rsidRPr="0027237E">
        <w:t>distal segments fill from</w:t>
      </w:r>
      <w:r>
        <w:t xml:space="preserve"> </w:t>
      </w:r>
      <w:r w:rsidRPr="0027237E">
        <w:t>other side via</w:t>
      </w:r>
      <w:r>
        <w:t xml:space="preserve"> AComA.</w:t>
      </w:r>
    </w:p>
    <w:p w14:paraId="5E75209C" w14:textId="77777777" w:rsidR="00042E0C" w:rsidRDefault="00042E0C" w:rsidP="00042E0C">
      <w:pPr>
        <w:spacing w:before="120"/>
        <w:ind w:left="720"/>
      </w:pPr>
      <w:r w:rsidRPr="003F441D">
        <w:rPr>
          <w:b/>
          <w:color w:val="008000"/>
        </w:rPr>
        <w:t>A</w:t>
      </w:r>
      <w:r>
        <w:rPr>
          <w:b/>
          <w:color w:val="008000"/>
          <w:vertAlign w:val="subscript"/>
        </w:rPr>
        <w:t>2</w:t>
      </w:r>
      <w:r>
        <w:rPr>
          <w:b/>
          <w:color w:val="008000"/>
        </w:rPr>
        <w:t xml:space="preserve"> segment (post</w:t>
      </w:r>
      <w:r w:rsidRPr="003F441D">
        <w:rPr>
          <w:b/>
          <w:color w:val="008000"/>
        </w:rPr>
        <w:t>communicating)</w:t>
      </w:r>
      <w:r>
        <w:t xml:space="preserve"> –</w:t>
      </w:r>
      <w:r w:rsidR="006410C1">
        <w:t xml:space="preserve"> </w:t>
      </w:r>
      <w:r>
        <w:t>branches:</w:t>
      </w:r>
    </w:p>
    <w:p w14:paraId="4E70D86A" w14:textId="77777777" w:rsidR="00042E0C" w:rsidRPr="00042E0C" w:rsidRDefault="003F441D" w:rsidP="003F441D">
      <w:pPr>
        <w:numPr>
          <w:ilvl w:val="1"/>
          <w:numId w:val="16"/>
        </w:numPr>
      </w:pPr>
      <w:r w:rsidRPr="00042E0C">
        <w:rPr>
          <w:color w:val="FF0000"/>
        </w:rPr>
        <w:t xml:space="preserve">medial striate </w:t>
      </w:r>
      <w:r w:rsidRPr="004A5142">
        <w:rPr>
          <w:color w:val="000000"/>
        </w:rPr>
        <w:t>(s.</w:t>
      </w:r>
      <w:r w:rsidRPr="00042E0C">
        <w:rPr>
          <w:color w:val="FF0000"/>
        </w:rPr>
        <w:t xml:space="preserve"> recurrent of Heubner</w:t>
      </w:r>
      <w:r w:rsidRPr="004A5142">
        <w:rPr>
          <w:color w:val="000000"/>
        </w:rPr>
        <w:t xml:space="preserve">) </w:t>
      </w:r>
      <w:r w:rsidR="00042E0C">
        <w:rPr>
          <w:color w:val="FF0000"/>
        </w:rPr>
        <w:t>artery</w:t>
      </w:r>
    </w:p>
    <w:p w14:paraId="5A2B28E2" w14:textId="77777777" w:rsidR="003F441D" w:rsidRDefault="003F441D" w:rsidP="003F441D">
      <w:pPr>
        <w:numPr>
          <w:ilvl w:val="1"/>
          <w:numId w:val="16"/>
        </w:numPr>
      </w:pPr>
      <w:r w:rsidRPr="00042E0C">
        <w:rPr>
          <w:color w:val="FF0000"/>
        </w:rPr>
        <w:t xml:space="preserve">medial frontobasal </w:t>
      </w:r>
      <w:r w:rsidRPr="004A5142">
        <w:rPr>
          <w:color w:val="000000"/>
        </w:rPr>
        <w:t>(s.</w:t>
      </w:r>
      <w:r w:rsidRPr="00042E0C">
        <w:rPr>
          <w:color w:val="FF0000"/>
        </w:rPr>
        <w:t xml:space="preserve"> medial orbitofrontal</w:t>
      </w:r>
      <w:r w:rsidRPr="004A5142">
        <w:rPr>
          <w:color w:val="000000"/>
        </w:rPr>
        <w:t>,</w:t>
      </w:r>
      <w:r w:rsidRPr="00042E0C">
        <w:rPr>
          <w:color w:val="FF0000"/>
        </w:rPr>
        <w:t xml:space="preserve"> orbital</w:t>
      </w:r>
      <w:r w:rsidRPr="004A5142">
        <w:rPr>
          <w:color w:val="000000"/>
        </w:rPr>
        <w:t>)</w:t>
      </w:r>
      <w:r w:rsidRPr="00042E0C">
        <w:rPr>
          <w:color w:val="FF0000"/>
        </w:rPr>
        <w:t xml:space="preserve"> artery</w:t>
      </w:r>
    </w:p>
    <w:p w14:paraId="44CC3FCA" w14:textId="77777777" w:rsidR="0017636B" w:rsidRDefault="006C78B7" w:rsidP="0017636B">
      <w:pPr>
        <w:ind w:left="2880"/>
      </w:pPr>
      <w:r>
        <w:t xml:space="preserve">N.B. </w:t>
      </w:r>
      <w:r w:rsidR="0017636B" w:rsidRPr="0017636B">
        <w:t>lateral frontobasal artery</w:t>
      </w:r>
      <w:r w:rsidR="0017636B">
        <w:t xml:space="preserve"> is MCA branch</w:t>
      </w:r>
    </w:p>
    <w:p w14:paraId="6AB8127B" w14:textId="77777777" w:rsidR="003F441D" w:rsidRDefault="00042E0C" w:rsidP="003F441D">
      <w:pPr>
        <w:numPr>
          <w:ilvl w:val="1"/>
          <w:numId w:val="16"/>
        </w:numPr>
      </w:pPr>
      <w:r w:rsidRPr="00042E0C">
        <w:rPr>
          <w:color w:val="FF0000"/>
        </w:rPr>
        <w:t>frontopolar</w:t>
      </w:r>
      <w:r w:rsidRPr="006410C1">
        <w:rPr>
          <w:color w:val="000000"/>
        </w:rPr>
        <w:t xml:space="preserve"> </w:t>
      </w:r>
      <w:r w:rsidRPr="00042E0C">
        <w:rPr>
          <w:color w:val="FF0000"/>
        </w:rPr>
        <w:t>artery</w:t>
      </w:r>
    </w:p>
    <w:p w14:paraId="32A9DA51" w14:textId="77777777" w:rsidR="00042E0C" w:rsidRDefault="00042E0C" w:rsidP="003F441D">
      <w:pPr>
        <w:numPr>
          <w:ilvl w:val="1"/>
          <w:numId w:val="16"/>
        </w:numPr>
      </w:pPr>
      <w:r w:rsidRPr="00042E0C">
        <w:rPr>
          <w:color w:val="FF0000"/>
        </w:rPr>
        <w:t>pericallosal artery</w:t>
      </w:r>
      <w:r w:rsidR="00871F10">
        <w:t>*</w:t>
      </w:r>
      <w:r>
        <w:t xml:space="preserve"> – </w:t>
      </w:r>
      <w:r w:rsidRPr="00042E0C">
        <w:rPr>
          <w:lang w:val="lt-LT"/>
        </w:rPr>
        <w:t>eina</w:t>
      </w:r>
      <w:r>
        <w:t xml:space="preserve"> corpus callosum </w:t>
      </w:r>
      <w:r w:rsidRPr="00042E0C">
        <w:rPr>
          <w:lang w:val="lt-LT"/>
        </w:rPr>
        <w:t>dors</w:t>
      </w:r>
      <w:r>
        <w:rPr>
          <w:lang w:val="lt-LT"/>
        </w:rPr>
        <w:t>a</w:t>
      </w:r>
      <w:r w:rsidRPr="00042E0C">
        <w:rPr>
          <w:lang w:val="lt-LT"/>
        </w:rPr>
        <w:t>liniu paviršiumi</w:t>
      </w:r>
      <w:r w:rsidR="0083405E">
        <w:rPr>
          <w:lang w:val="lt-LT"/>
        </w:rPr>
        <w:t>.</w:t>
      </w:r>
    </w:p>
    <w:p w14:paraId="392922E7" w14:textId="77777777" w:rsidR="00042E0C" w:rsidRDefault="00042E0C" w:rsidP="003F441D">
      <w:pPr>
        <w:numPr>
          <w:ilvl w:val="1"/>
          <w:numId w:val="16"/>
        </w:numPr>
      </w:pPr>
      <w:r w:rsidRPr="00042E0C">
        <w:rPr>
          <w:color w:val="FF0000"/>
        </w:rPr>
        <w:t>callosomarginal artery</w:t>
      </w:r>
      <w:r w:rsidR="00871F10">
        <w:t>*</w:t>
      </w:r>
      <w:r>
        <w:t xml:space="preserve"> – </w:t>
      </w:r>
      <w:r w:rsidR="00C26761" w:rsidRPr="0027237E">
        <w:t>lies in</w:t>
      </w:r>
      <w:r w:rsidR="00C26761">
        <w:t xml:space="preserve"> </w:t>
      </w:r>
      <w:r w:rsidR="00C26761" w:rsidRPr="0027237E">
        <w:t>cingulate sulcus</w:t>
      </w:r>
      <w:r w:rsidR="0083405E">
        <w:t>.</w:t>
      </w:r>
    </w:p>
    <w:p w14:paraId="7A2CCAB6" w14:textId="77777777" w:rsidR="003F441D" w:rsidRDefault="00871F10" w:rsidP="00871F10">
      <w:pPr>
        <w:jc w:val="right"/>
      </w:pPr>
      <w:r>
        <w:t xml:space="preserve">*some authors call them </w:t>
      </w:r>
      <w:r w:rsidRPr="00AF6EA2">
        <w:rPr>
          <w:b/>
          <w:color w:val="008000"/>
        </w:rPr>
        <w:t>A</w:t>
      </w:r>
      <w:r w:rsidRPr="00AF6EA2">
        <w:rPr>
          <w:b/>
          <w:color w:val="008000"/>
          <w:vertAlign w:val="subscript"/>
        </w:rPr>
        <w:t>3</w:t>
      </w:r>
      <w:r w:rsidRPr="00AF6EA2">
        <w:rPr>
          <w:b/>
          <w:color w:val="008000"/>
        </w:rPr>
        <w:t xml:space="preserve"> segment</w:t>
      </w:r>
    </w:p>
    <w:p w14:paraId="23699D4F" w14:textId="77777777" w:rsidR="00871F10" w:rsidRDefault="00825C5D" w:rsidP="00825C5D">
      <w:pPr>
        <w:numPr>
          <w:ilvl w:val="0"/>
          <w:numId w:val="16"/>
        </w:numPr>
      </w:pPr>
      <w:r w:rsidRPr="00825C5D">
        <w:rPr>
          <w:b/>
          <w:smallCaps/>
          <w:color w:val="00B0F0"/>
        </w:rPr>
        <w:t>azygos ACA</w:t>
      </w:r>
      <w:r>
        <w:t xml:space="preserve"> </w:t>
      </w:r>
      <w:r w:rsidR="00A41FEE">
        <w:t xml:space="preserve">(incidence 0.1-1%) </w:t>
      </w:r>
      <w:r>
        <w:t xml:space="preserve">– when both hemispheres are fed by one side ACA (has branch to opposite side) and </w:t>
      </w:r>
      <w:r w:rsidRPr="006C78B7">
        <w:rPr>
          <w:rStyle w:val="Red"/>
          <w:i/>
        </w:rPr>
        <w:t>opposite proximal A2 is missing</w:t>
      </w:r>
      <w:r w:rsidR="00A41FEE">
        <w:t xml:space="preserve"> and </w:t>
      </w:r>
      <w:r w:rsidR="00A41FEE" w:rsidRPr="00356E91">
        <w:rPr>
          <w:rStyle w:val="Red"/>
          <w:i/>
        </w:rPr>
        <w:t>there is no AComA</w:t>
      </w:r>
      <w:r w:rsidR="00A41FEE">
        <w:t xml:space="preserve"> be definition.</w:t>
      </w:r>
    </w:p>
    <w:p w14:paraId="25C49679" w14:textId="77777777" w:rsidR="00825C5D" w:rsidRDefault="00DD0CEF" w:rsidP="00356E91">
      <w:pPr>
        <w:ind w:left="1440"/>
      </w:pPr>
      <w:r>
        <w:t>N.B. occlusion of azygos ACA causes leg weakness – mimics spinal pathology!</w:t>
      </w:r>
    </w:p>
    <w:p w14:paraId="01CD7155" w14:textId="77777777" w:rsidR="00382C20" w:rsidRDefault="00382C20" w:rsidP="00356E91">
      <w:pPr>
        <w:ind w:left="1440"/>
      </w:pPr>
      <w:r>
        <w:rPr>
          <w:noProof/>
        </w:rPr>
        <w:drawing>
          <wp:inline distT="0" distB="0" distL="0" distR="0" wp14:anchorId="5893BC98" wp14:editId="36B709AE">
            <wp:extent cx="3573019" cy="3573019"/>
            <wp:effectExtent l="0" t="0" r="8890" b="8890"/>
            <wp:docPr id="118" name="Picture 118" descr="https://prod-images-static.radiopaedia.org/images/156864/dff3c98ba67b10a849e1a61a00fcdd_big_galler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od-images-static.radiopaedia.org/images/156864/dff3c98ba67b10a849e1a61a00fcdd_big_gallery.jpe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573899" cy="3573899"/>
                    </a:xfrm>
                    <a:prstGeom prst="rect">
                      <a:avLst/>
                    </a:prstGeom>
                    <a:noFill/>
                    <a:ln>
                      <a:noFill/>
                    </a:ln>
                  </pic:spPr>
                </pic:pic>
              </a:graphicData>
            </a:graphic>
          </wp:inline>
        </w:drawing>
      </w:r>
    </w:p>
    <w:p w14:paraId="41818765" w14:textId="77777777" w:rsidR="00382C20" w:rsidRDefault="00382C20" w:rsidP="00382C20">
      <w:pPr>
        <w:ind w:left="360"/>
      </w:pPr>
      <w:r>
        <w:rPr>
          <w:noProof/>
        </w:rPr>
        <w:drawing>
          <wp:inline distT="0" distB="0" distL="0" distR="0" wp14:anchorId="26FB38B8" wp14:editId="0EBBC2E3">
            <wp:extent cx="5285105" cy="4269740"/>
            <wp:effectExtent l="0" t="0" r="0" b="0"/>
            <wp:docPr id="119" name="Picture 119" descr="Anatomical variants of anterior communicating artery complex. A study by  Computerized Tomographic Angiography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atomical variants of anterior communicating artery complex. A study by  Computerized Tomographic Angiography - ScienceDirec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85105" cy="4269740"/>
                    </a:xfrm>
                    <a:prstGeom prst="rect">
                      <a:avLst/>
                    </a:prstGeom>
                    <a:noFill/>
                    <a:ln>
                      <a:noFill/>
                    </a:ln>
                  </pic:spPr>
                </pic:pic>
              </a:graphicData>
            </a:graphic>
          </wp:inline>
        </w:drawing>
      </w:r>
    </w:p>
    <w:p w14:paraId="21340C68" w14:textId="77777777" w:rsidR="00382C20" w:rsidRDefault="00382C20" w:rsidP="00382C20">
      <w:pPr>
        <w:ind w:left="360"/>
      </w:pPr>
    </w:p>
    <w:p w14:paraId="64CCACAC" w14:textId="77777777" w:rsidR="000F0D6D" w:rsidRDefault="000F0D6D" w:rsidP="000F0D6D">
      <w:pPr>
        <w:numPr>
          <w:ilvl w:val="0"/>
          <w:numId w:val="16"/>
        </w:numPr>
        <w:rPr>
          <w:color w:val="000000" w:themeColor="text1"/>
          <w:szCs w:val="24"/>
        </w:rPr>
      </w:pPr>
      <w:r w:rsidRPr="000F0D6D">
        <w:rPr>
          <w:b/>
          <w:smallCaps/>
          <w:color w:val="00B0F0"/>
        </w:rPr>
        <w:t>bihemispheric ACA</w:t>
      </w:r>
      <w:r w:rsidRPr="00DC02C2">
        <w:rPr>
          <w:color w:val="000000" w:themeColor="text1"/>
          <w:szCs w:val="24"/>
        </w:rPr>
        <w:t xml:space="preserve"> </w:t>
      </w:r>
      <w:r>
        <w:rPr>
          <w:color w:val="000000" w:themeColor="text1"/>
          <w:szCs w:val="24"/>
        </w:rPr>
        <w:t>- i</w:t>
      </w:r>
      <w:r w:rsidRPr="00DC02C2">
        <w:rPr>
          <w:color w:val="000000" w:themeColor="text1"/>
          <w:szCs w:val="24"/>
        </w:rPr>
        <w:t>f there are two A2 segments, but one contributes pre</w:t>
      </w:r>
      <w:r>
        <w:rPr>
          <w:color w:val="000000" w:themeColor="text1"/>
          <w:szCs w:val="24"/>
        </w:rPr>
        <w:t>dominantly to both hemispheres.</w:t>
      </w:r>
    </w:p>
    <w:p w14:paraId="1B0939D9" w14:textId="77777777" w:rsidR="000F0D6D" w:rsidRPr="00DC02C2" w:rsidRDefault="000F0D6D" w:rsidP="000F0D6D">
      <w:pPr>
        <w:numPr>
          <w:ilvl w:val="0"/>
          <w:numId w:val="16"/>
        </w:numPr>
        <w:rPr>
          <w:color w:val="000000" w:themeColor="text1"/>
          <w:szCs w:val="24"/>
        </w:rPr>
      </w:pPr>
      <w:r>
        <w:rPr>
          <w:color w:val="000000" w:themeColor="text1"/>
          <w:szCs w:val="24"/>
        </w:rPr>
        <w:t>i</w:t>
      </w:r>
      <w:r w:rsidRPr="00DC02C2">
        <w:rPr>
          <w:color w:val="000000" w:themeColor="text1"/>
          <w:szCs w:val="24"/>
        </w:rPr>
        <w:t xml:space="preserve">f three A2 segments are found, the third is called </w:t>
      </w:r>
      <w:r w:rsidRPr="000F0D6D">
        <w:rPr>
          <w:b/>
          <w:smallCaps/>
          <w:color w:val="00B0F0"/>
        </w:rPr>
        <w:t>accessory ACA</w:t>
      </w:r>
      <w:r w:rsidRPr="00DC02C2">
        <w:rPr>
          <w:color w:val="000000" w:themeColor="text1"/>
          <w:szCs w:val="24"/>
        </w:rPr>
        <w:t>.</w:t>
      </w:r>
    </w:p>
    <w:p w14:paraId="4BFCFADF" w14:textId="77777777" w:rsidR="000F0D6D" w:rsidRPr="000F0D6D" w:rsidRDefault="000F0D6D" w:rsidP="000F0D6D">
      <w:pPr>
        <w:rPr>
          <w:b/>
        </w:rPr>
      </w:pPr>
    </w:p>
    <w:p w14:paraId="433109F7" w14:textId="77777777" w:rsidR="00281815" w:rsidRDefault="007C282D" w:rsidP="00281815">
      <w:pPr>
        <w:ind w:left="-1276"/>
      </w:pPr>
      <w:r>
        <w:rPr>
          <w:noProof/>
        </w:rPr>
        <w:drawing>
          <wp:inline distT="0" distB="0" distL="0" distR="0" wp14:anchorId="54304259" wp14:editId="5A6E3FE6">
            <wp:extent cx="7400925" cy="38766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400925" cy="3876675"/>
                    </a:xfrm>
                    <a:prstGeom prst="rect">
                      <a:avLst/>
                    </a:prstGeom>
                    <a:noFill/>
                    <a:ln>
                      <a:noFill/>
                    </a:ln>
                  </pic:spPr>
                </pic:pic>
              </a:graphicData>
            </a:graphic>
          </wp:inline>
        </w:drawing>
      </w:r>
    </w:p>
    <w:p w14:paraId="4B58111C" w14:textId="77777777" w:rsidR="00281815" w:rsidRDefault="00281815"/>
    <w:p w14:paraId="0C954AD9" w14:textId="77777777" w:rsidR="00314E85" w:rsidRDefault="00314E85">
      <w:r>
        <w:rPr>
          <w:noProof/>
        </w:rPr>
        <w:drawing>
          <wp:inline distT="0" distB="0" distL="0" distR="0" wp14:anchorId="52964627" wp14:editId="6A0E19B6">
            <wp:extent cx="6300470" cy="5108868"/>
            <wp:effectExtent l="0" t="0" r="5080" b="0"/>
            <wp:docPr id="79" name="Picture 79" descr="http://www.neuroangio.org/wp-content/uploads/ACA/ACA_terrtor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euroangio.org/wp-content/uploads/ACA/ACA_terrtories.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00470" cy="5108868"/>
                    </a:xfrm>
                    <a:prstGeom prst="rect">
                      <a:avLst/>
                    </a:prstGeom>
                    <a:noFill/>
                    <a:ln>
                      <a:noFill/>
                    </a:ln>
                  </pic:spPr>
                </pic:pic>
              </a:graphicData>
            </a:graphic>
          </wp:inline>
        </w:drawing>
      </w:r>
    </w:p>
    <w:p w14:paraId="56651AFB" w14:textId="71019E72"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7FC8F934" w14:textId="77777777" w:rsidR="00314E85" w:rsidRDefault="00093B24" w:rsidP="00093B24">
      <w:r w:rsidRPr="00293BFF">
        <w:rPr>
          <w:color w:val="000000"/>
          <w:sz w:val="20"/>
        </w:rPr>
        <w:fldChar w:fldCharType="end"/>
      </w:r>
    </w:p>
    <w:p w14:paraId="5C0D40EA" w14:textId="77777777" w:rsidR="00154CF3" w:rsidRDefault="00154CF3"/>
    <w:p w14:paraId="0380491F" w14:textId="77777777" w:rsidR="00154CF3" w:rsidRDefault="00154CF3">
      <w:r>
        <w:t>A2 bifurcation can be very early (almost nonexistent A2) – looks like four ACAs:</w:t>
      </w:r>
    </w:p>
    <w:p w14:paraId="6B81E441" w14:textId="77777777" w:rsidR="00154CF3" w:rsidRDefault="00154CF3">
      <w:r>
        <w:rPr>
          <w:noProof/>
        </w:rPr>
        <w:drawing>
          <wp:inline distT="0" distB="0" distL="0" distR="0" wp14:anchorId="39FD4943" wp14:editId="44F069A1">
            <wp:extent cx="4074513" cy="4140983"/>
            <wp:effectExtent l="0" t="0" r="2540" b="0"/>
            <wp:docPr id="80" name="Picture 80" descr="ACA &quot;quadrifurc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A &quot;quadrifurcation&quo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078209" cy="4144740"/>
                    </a:xfrm>
                    <a:prstGeom prst="rect">
                      <a:avLst/>
                    </a:prstGeom>
                    <a:noFill/>
                    <a:ln>
                      <a:noFill/>
                    </a:ln>
                  </pic:spPr>
                </pic:pic>
              </a:graphicData>
            </a:graphic>
          </wp:inline>
        </w:drawing>
      </w:r>
    </w:p>
    <w:p w14:paraId="711E8214" w14:textId="3A7FC9B2"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3A712BD5" w14:textId="77777777" w:rsidR="00154CF3" w:rsidRDefault="00093B24" w:rsidP="00093B24">
      <w:r w:rsidRPr="00293BFF">
        <w:rPr>
          <w:color w:val="000000"/>
          <w:sz w:val="20"/>
        </w:rPr>
        <w:fldChar w:fldCharType="end"/>
      </w:r>
    </w:p>
    <w:p w14:paraId="22AB59E1" w14:textId="77777777" w:rsidR="00281815" w:rsidRDefault="00281815"/>
    <w:p w14:paraId="22A3DBDD" w14:textId="77777777" w:rsidR="001F22B9" w:rsidRPr="005F2802" w:rsidRDefault="000238AE" w:rsidP="00FB687C">
      <w:pPr>
        <w:pStyle w:val="Nervous6"/>
        <w:ind w:right="6094"/>
        <w:rPr>
          <w:color w:val="FF99CC"/>
        </w:rPr>
      </w:pPr>
      <w:bookmarkStart w:id="42" w:name="_Toc312434208"/>
      <w:bookmarkStart w:id="43" w:name="_Toc112886621"/>
      <w:r>
        <w:rPr>
          <w:color w:val="FF99CC"/>
        </w:rPr>
        <w:t>Middle cerebral artery (M</w:t>
      </w:r>
      <w:r w:rsidR="001F22B9" w:rsidRPr="005F2802">
        <w:rPr>
          <w:color w:val="FF99CC"/>
        </w:rPr>
        <w:t>CA)</w:t>
      </w:r>
      <w:bookmarkEnd w:id="42"/>
      <w:bookmarkEnd w:id="43"/>
    </w:p>
    <w:p w14:paraId="03367FEF" w14:textId="77777777" w:rsidR="005F2802" w:rsidRDefault="0047394D" w:rsidP="0047394D">
      <w:pPr>
        <w:numPr>
          <w:ilvl w:val="0"/>
          <w:numId w:val="16"/>
        </w:numPr>
      </w:pPr>
      <w:r w:rsidRPr="0047394D">
        <w:rPr>
          <w:lang w:val="lt-LT"/>
        </w:rPr>
        <w:t>tai ICA tiesioginis tęsinys</w:t>
      </w:r>
      <w:r w:rsidR="006C2019">
        <w:t xml:space="preserve"> (</w:t>
      </w:r>
      <w:r w:rsidR="006C2019" w:rsidRPr="0027237E">
        <w:t>arises below</w:t>
      </w:r>
      <w:r w:rsidR="006C2019">
        <w:t xml:space="preserve"> </w:t>
      </w:r>
      <w:r w:rsidR="006C2019" w:rsidRPr="0027237E">
        <w:t>medial part of</w:t>
      </w:r>
      <w:r w:rsidR="006C2019">
        <w:t xml:space="preserve"> </w:t>
      </w:r>
      <w:r w:rsidR="006C2019" w:rsidRPr="006C2019">
        <w:rPr>
          <w:i/>
        </w:rPr>
        <w:t>anterior perforated substance</w:t>
      </w:r>
      <w:r w:rsidR="006C2019">
        <w:t>).</w:t>
      </w:r>
    </w:p>
    <w:p w14:paraId="5CD6B4B6" w14:textId="77777777" w:rsidR="0047394D" w:rsidRDefault="0047394D" w:rsidP="0047394D">
      <w:pPr>
        <w:numPr>
          <w:ilvl w:val="0"/>
          <w:numId w:val="16"/>
        </w:numPr>
      </w:pPr>
      <w:r>
        <w:t xml:space="preserve">passes laterally over </w:t>
      </w:r>
      <w:r w:rsidRPr="0047394D">
        <w:rPr>
          <w:i/>
        </w:rPr>
        <w:t>anterior perforated substance</w:t>
      </w:r>
      <w:r>
        <w:t xml:space="preserve"> to enter </w:t>
      </w:r>
      <w:r w:rsidRPr="0047394D">
        <w:rPr>
          <w:i/>
          <w:smallCaps/>
        </w:rPr>
        <w:t>lateral cerebral fossa</w:t>
      </w:r>
      <w:r>
        <w:t xml:space="preserve"> between temporal lobe and insula.</w:t>
      </w:r>
    </w:p>
    <w:p w14:paraId="33DF8F80" w14:textId="77777777" w:rsidR="0047394D" w:rsidRDefault="0047394D" w:rsidP="0047394D">
      <w:pPr>
        <w:numPr>
          <w:ilvl w:val="0"/>
          <w:numId w:val="16"/>
        </w:numPr>
      </w:pPr>
      <w:r>
        <w:t xml:space="preserve">then passes posteriorly in depth of </w:t>
      </w:r>
      <w:r w:rsidRPr="0047394D">
        <w:rPr>
          <w:b/>
          <w:i/>
        </w:rPr>
        <w:t>lateral cerebral fissure</w:t>
      </w:r>
      <w:r>
        <w:t>.</w:t>
      </w:r>
    </w:p>
    <w:p w14:paraId="2290E2C4" w14:textId="77777777" w:rsidR="0047394D" w:rsidRDefault="0047394D" w:rsidP="0047394D">
      <w:pPr>
        <w:numPr>
          <w:ilvl w:val="0"/>
          <w:numId w:val="16"/>
        </w:numPr>
      </w:pPr>
      <w:r w:rsidRPr="003F441D">
        <w:rPr>
          <w:u w:val="single"/>
          <w:lang w:val="lt-LT"/>
        </w:rPr>
        <w:t>skirstoma į dvi dalis</w:t>
      </w:r>
      <w:r>
        <w:t>:</w:t>
      </w:r>
    </w:p>
    <w:p w14:paraId="2B5834B3" w14:textId="77777777" w:rsidR="0047394D" w:rsidRDefault="001421BA" w:rsidP="001421BA">
      <w:pPr>
        <w:ind w:left="720"/>
        <w:rPr>
          <w:rStyle w:val="Red"/>
        </w:rPr>
      </w:pPr>
      <w:r>
        <w:rPr>
          <w:b/>
          <w:color w:val="008000"/>
        </w:rPr>
        <w:t>M</w:t>
      </w:r>
      <w:r w:rsidR="005675CC">
        <w:rPr>
          <w:b/>
          <w:color w:val="008000"/>
        </w:rPr>
        <w:t>1</w:t>
      </w:r>
      <w:r w:rsidRPr="003F441D">
        <w:rPr>
          <w:b/>
          <w:color w:val="008000"/>
        </w:rPr>
        <w:t xml:space="preserve"> segment (</w:t>
      </w:r>
      <w:r>
        <w:rPr>
          <w:b/>
          <w:color w:val="008000"/>
        </w:rPr>
        <w:t>sphenoidal</w:t>
      </w:r>
      <w:r w:rsidRPr="003F441D">
        <w:rPr>
          <w:b/>
          <w:color w:val="008000"/>
        </w:rPr>
        <w:t>)</w:t>
      </w:r>
      <w:r>
        <w:t xml:space="preserve"> – </w:t>
      </w:r>
      <w:r w:rsidR="00A8185A" w:rsidRPr="00056A18">
        <w:t xml:space="preserve">courses </w:t>
      </w:r>
      <w:r w:rsidR="005675CC">
        <w:t>horizontally</w:t>
      </w:r>
      <w:r w:rsidR="00333FB3">
        <w:t xml:space="preserve"> in Sylvian cistern</w:t>
      </w:r>
      <w:r w:rsidR="005675CC">
        <w:t xml:space="preserve">, </w:t>
      </w:r>
      <w:r w:rsidR="00A8185A" w:rsidRPr="00056A18">
        <w:t>posterior and parallel to sphenoid ridge</w:t>
      </w:r>
      <w:r w:rsidR="00A8185A">
        <w:t xml:space="preserve">, </w:t>
      </w:r>
      <w:r>
        <w:t xml:space="preserve">gives </w:t>
      </w:r>
      <w:r w:rsidRPr="001421BA">
        <w:rPr>
          <w:color w:val="FF0000"/>
        </w:rPr>
        <w:t xml:space="preserve">anterolateral central </w:t>
      </w:r>
      <w:r w:rsidR="000A71D2">
        <w:rPr>
          <w:color w:val="FF0000"/>
        </w:rPr>
        <w:t xml:space="preserve">(lenticulostriate) </w:t>
      </w:r>
      <w:r w:rsidRPr="001421BA">
        <w:rPr>
          <w:color w:val="FF0000"/>
        </w:rPr>
        <w:t>arteries</w:t>
      </w:r>
      <w:r w:rsidR="00AF0BC7">
        <w:t xml:space="preserve">* </w:t>
      </w:r>
      <w:r w:rsidR="00333FB3">
        <w:t xml:space="preserve">and </w:t>
      </w:r>
      <w:r w:rsidR="00333FB3" w:rsidRPr="00AF0BC7">
        <w:rPr>
          <w:rStyle w:val="Red"/>
        </w:rPr>
        <w:t>anterior temporal artery (ATA)</w:t>
      </w:r>
      <w:r w:rsidR="00E5527F">
        <w:t xml:space="preserve">; sometimes also gives </w:t>
      </w:r>
      <w:r w:rsidR="00E5527F" w:rsidRPr="00E5527F">
        <w:rPr>
          <w:rStyle w:val="Red"/>
        </w:rPr>
        <w:t>early temporal branch</w:t>
      </w:r>
      <w:r w:rsidR="00E5527F">
        <w:t>.</w:t>
      </w:r>
    </w:p>
    <w:p w14:paraId="71EA730B" w14:textId="77777777" w:rsidR="00AF0BC7" w:rsidRDefault="00AF0BC7" w:rsidP="00AF0BC7">
      <w:pPr>
        <w:ind w:left="4320"/>
      </w:pPr>
      <w:r w:rsidRPr="00AF0BC7">
        <w:t>*lenticulostriate arteries enter the brain via anterior perforating substance</w:t>
      </w:r>
    </w:p>
    <w:p w14:paraId="4A4C59CB" w14:textId="77777777" w:rsidR="00FB2A7D" w:rsidRDefault="00FB2A7D" w:rsidP="00356E91">
      <w:pPr>
        <w:numPr>
          <w:ilvl w:val="3"/>
          <w:numId w:val="50"/>
        </w:numPr>
      </w:pPr>
      <w:r w:rsidRPr="00356E91">
        <w:t>M1 can be nonexistent (accessory MCA), short, long, or infinite (with no true bifurcation</w:t>
      </w:r>
      <w:r>
        <w:t>).</w:t>
      </w:r>
    </w:p>
    <w:p w14:paraId="6E1D90B1" w14:textId="77777777" w:rsidR="00A8185A" w:rsidRPr="005675CC" w:rsidRDefault="00A8185A" w:rsidP="00356E91">
      <w:pPr>
        <w:numPr>
          <w:ilvl w:val="3"/>
          <w:numId w:val="50"/>
        </w:numPr>
      </w:pPr>
      <w:r>
        <w:rPr>
          <w:shd w:val="clear" w:color="auto" w:fill="FFFFFF"/>
        </w:rPr>
        <w:t xml:space="preserve">Sylvian fissure split dissection should be conducted along inferior - anterior aspect of M1 to prevent </w:t>
      </w:r>
      <w:r w:rsidRPr="00642722">
        <w:rPr>
          <w:rStyle w:val="Red"/>
        </w:rPr>
        <w:t>injury to lenticulostriate arteries</w:t>
      </w:r>
      <w:r>
        <w:rPr>
          <w:shd w:val="clear" w:color="auto" w:fill="FFFFFF"/>
        </w:rPr>
        <w:t>!</w:t>
      </w:r>
    </w:p>
    <w:p w14:paraId="7F44CF3B" w14:textId="77777777" w:rsidR="005675CC" w:rsidRPr="005675CC" w:rsidRDefault="005675CC" w:rsidP="00356E91">
      <w:pPr>
        <w:numPr>
          <w:ilvl w:val="3"/>
          <w:numId w:val="50"/>
        </w:numPr>
        <w:rPr>
          <w:shd w:val="clear" w:color="auto" w:fill="FFFFFF"/>
        </w:rPr>
      </w:pPr>
      <w:r>
        <w:rPr>
          <w:shd w:val="clear" w:color="auto" w:fill="FFFFFF"/>
        </w:rPr>
        <w:t xml:space="preserve">M1 makes </w:t>
      </w:r>
      <w:r w:rsidRPr="005675CC">
        <w:rPr>
          <w:shd w:val="clear" w:color="auto" w:fill="FFFFFF"/>
        </w:rPr>
        <w:t>sharp turn superiorly around the limen insulae to enter insular cister</w:t>
      </w:r>
      <w:r w:rsidR="00333FB3">
        <w:rPr>
          <w:shd w:val="clear" w:color="auto" w:fill="FFFFFF"/>
        </w:rPr>
        <w:t>n.</w:t>
      </w:r>
    </w:p>
    <w:p w14:paraId="0DCF113C" w14:textId="77777777" w:rsidR="00106CCE" w:rsidRDefault="001421BA" w:rsidP="00783BCF">
      <w:pPr>
        <w:spacing w:before="120"/>
        <w:ind w:left="2268" w:hanging="1548"/>
      </w:pPr>
      <w:r>
        <w:rPr>
          <w:b/>
          <w:color w:val="008000"/>
        </w:rPr>
        <w:t>M</w:t>
      </w:r>
      <w:r w:rsidR="005675CC">
        <w:rPr>
          <w:b/>
          <w:color w:val="008000"/>
        </w:rPr>
        <w:t>2</w:t>
      </w:r>
      <w:r>
        <w:rPr>
          <w:b/>
          <w:color w:val="008000"/>
        </w:rPr>
        <w:t xml:space="preserve"> segment</w:t>
      </w:r>
      <w:r w:rsidR="00A8185A" w:rsidRPr="005675CC">
        <w:rPr>
          <w:b/>
          <w:color w:val="008000"/>
        </w:rPr>
        <w:t xml:space="preserve"> </w:t>
      </w:r>
      <w:r w:rsidR="005675CC" w:rsidRPr="005675CC">
        <w:rPr>
          <w:b/>
          <w:color w:val="008000"/>
        </w:rPr>
        <w:t>(</w:t>
      </w:r>
      <w:r w:rsidR="005675CC">
        <w:rPr>
          <w:b/>
          <w:color w:val="008000"/>
        </w:rPr>
        <w:t xml:space="preserve">insular) </w:t>
      </w:r>
      <w:r w:rsidR="00A8185A">
        <w:t>-</w:t>
      </w:r>
      <w:r w:rsidR="00A8185A" w:rsidRPr="00A8185A">
        <w:t xml:space="preserve"> </w:t>
      </w:r>
      <w:r w:rsidR="00A8185A" w:rsidRPr="00056A18">
        <w:t>resides on limen </w:t>
      </w:r>
      <w:r w:rsidR="005675CC">
        <w:t xml:space="preserve">insula – branches to </w:t>
      </w:r>
      <w:r w:rsidR="005675CC" w:rsidRPr="0035520D">
        <w:rPr>
          <w:color w:val="0000FF"/>
        </w:rPr>
        <w:t>insular cortex</w:t>
      </w:r>
    </w:p>
    <w:p w14:paraId="5BD4D594" w14:textId="77777777" w:rsidR="0035520D" w:rsidRDefault="005675CC" w:rsidP="005675CC">
      <w:pPr>
        <w:spacing w:before="120"/>
        <w:ind w:left="2268" w:hanging="1548"/>
      </w:pPr>
      <w:r>
        <w:rPr>
          <w:b/>
          <w:color w:val="008000"/>
        </w:rPr>
        <w:t>M3 segment</w:t>
      </w:r>
      <w:r w:rsidRPr="005675CC">
        <w:rPr>
          <w:b/>
          <w:color w:val="008000"/>
        </w:rPr>
        <w:t xml:space="preserve"> </w:t>
      </w:r>
      <w:r w:rsidR="0035520D" w:rsidRPr="0035520D">
        <w:rPr>
          <w:b/>
          <w:color w:val="008000"/>
        </w:rPr>
        <w:t>(s.</w:t>
      </w:r>
      <w:r w:rsidR="005A62E9">
        <w:rPr>
          <w:b/>
          <w:color w:val="008000"/>
        </w:rPr>
        <w:t xml:space="preserve"> </w:t>
      </w:r>
      <w:r w:rsidR="0035520D" w:rsidRPr="0035520D">
        <w:rPr>
          <w:b/>
          <w:color w:val="008000"/>
        </w:rPr>
        <w:t>terminal) part</w:t>
      </w:r>
      <w:r w:rsidR="00A8185A">
        <w:t xml:space="preserve">* </w:t>
      </w:r>
      <w:r w:rsidR="0035520D">
        <w:t xml:space="preserve">– branches to </w:t>
      </w:r>
      <w:r w:rsidR="0035520D" w:rsidRPr="0035520D">
        <w:rPr>
          <w:color w:val="0000FF"/>
        </w:rPr>
        <w:t>facies lateralis</w:t>
      </w:r>
      <w:r w:rsidR="004A5142">
        <w:t xml:space="preserve"> </w:t>
      </w:r>
      <w:r w:rsidR="0035520D">
        <w:t>of cerebral hemisphere</w:t>
      </w:r>
      <w:r w:rsidR="0034577E">
        <w:t xml:space="preserve"> - </w:t>
      </w:r>
      <w:r w:rsidR="0034577E" w:rsidRPr="00C772AC">
        <w:rPr>
          <w:rStyle w:val="Emphasis"/>
        </w:rPr>
        <w:t>superior</w:t>
      </w:r>
      <w:r w:rsidR="0034577E" w:rsidRPr="00C772AC">
        <w:t xml:space="preserve"> and </w:t>
      </w:r>
      <w:r w:rsidR="0034577E" w:rsidRPr="00C772AC">
        <w:rPr>
          <w:rStyle w:val="Emphasis"/>
        </w:rPr>
        <w:t>inferior</w:t>
      </w:r>
      <w:r w:rsidR="0034577E" w:rsidRPr="00C772AC">
        <w:t xml:space="preserve"> divisions</w:t>
      </w:r>
      <w:r w:rsidR="00783BCF">
        <w:t>*</w:t>
      </w:r>
      <w:r w:rsidR="00A8185A">
        <w:t>*</w:t>
      </w:r>
      <w:r w:rsidR="004A5142">
        <w:t>:</w:t>
      </w:r>
    </w:p>
    <w:p w14:paraId="0F12841B" w14:textId="77777777" w:rsidR="0017636B" w:rsidRDefault="0017636B" w:rsidP="0017636B">
      <w:pPr>
        <w:numPr>
          <w:ilvl w:val="1"/>
          <w:numId w:val="16"/>
        </w:numPr>
      </w:pPr>
      <w:r w:rsidRPr="004A5142">
        <w:rPr>
          <w:color w:val="FF0000"/>
        </w:rPr>
        <w:t>lateral frontobasal artery</w:t>
      </w:r>
      <w:r>
        <w:rPr>
          <w:color w:val="FF0000"/>
        </w:rPr>
        <w:t xml:space="preserve"> </w:t>
      </w:r>
      <w:r>
        <w:t xml:space="preserve">(s. </w:t>
      </w:r>
      <w:r>
        <w:rPr>
          <w:color w:val="FF0000"/>
        </w:rPr>
        <w:t>orbitofrontal</w:t>
      </w:r>
      <w:r w:rsidRPr="004A5142">
        <w:rPr>
          <w:color w:val="FF0000"/>
        </w:rPr>
        <w:t xml:space="preserve"> artery</w:t>
      </w:r>
      <w:r>
        <w:t>)</w:t>
      </w:r>
    </w:p>
    <w:p w14:paraId="5462C484" w14:textId="77777777" w:rsidR="0017636B" w:rsidRDefault="0017636B" w:rsidP="0017636B">
      <w:pPr>
        <w:numPr>
          <w:ilvl w:val="1"/>
          <w:numId w:val="16"/>
        </w:numPr>
      </w:pPr>
      <w:r w:rsidRPr="004A5142">
        <w:rPr>
          <w:color w:val="FF0000"/>
        </w:rPr>
        <w:t xml:space="preserve">artery of precentral sulcus </w:t>
      </w:r>
      <w:r>
        <w:t xml:space="preserve">(s. </w:t>
      </w:r>
      <w:r w:rsidRPr="004A5142">
        <w:rPr>
          <w:color w:val="FF0000"/>
        </w:rPr>
        <w:t>pre-Rolandic artery</w:t>
      </w:r>
      <w:r>
        <w:t>)</w:t>
      </w:r>
    </w:p>
    <w:p w14:paraId="6C19EB72" w14:textId="77777777" w:rsidR="0017636B" w:rsidRDefault="0017636B" w:rsidP="0017636B">
      <w:pPr>
        <w:numPr>
          <w:ilvl w:val="1"/>
          <w:numId w:val="16"/>
        </w:numPr>
      </w:pPr>
      <w:r w:rsidRPr="004A5142">
        <w:rPr>
          <w:color w:val="FF0000"/>
        </w:rPr>
        <w:t>artery of central sulcus</w:t>
      </w:r>
      <w:r>
        <w:t xml:space="preserve"> (s. </w:t>
      </w:r>
      <w:r w:rsidRPr="004A5142">
        <w:rPr>
          <w:color w:val="FF0000"/>
        </w:rPr>
        <w:t>Rolandic artery</w:t>
      </w:r>
      <w:r>
        <w:t>)</w:t>
      </w:r>
    </w:p>
    <w:p w14:paraId="396A590B" w14:textId="77777777" w:rsidR="002E1037" w:rsidRPr="004A5142" w:rsidRDefault="002E1037" w:rsidP="002E1037">
      <w:pPr>
        <w:numPr>
          <w:ilvl w:val="1"/>
          <w:numId w:val="16"/>
        </w:numPr>
      </w:pPr>
      <w:r w:rsidRPr="004A5142">
        <w:rPr>
          <w:color w:val="FF0000"/>
        </w:rPr>
        <w:t>anterior &amp; posterior parietal arteries</w:t>
      </w:r>
      <w:r w:rsidRPr="004002C1">
        <w:t xml:space="preserve"> </w:t>
      </w:r>
      <w:r>
        <w:t xml:space="preserve">– </w:t>
      </w:r>
      <w:r w:rsidRPr="0027237E">
        <w:t>feed</w:t>
      </w:r>
      <w:r>
        <w:t xml:space="preserve"> </w:t>
      </w:r>
      <w:r w:rsidRPr="0027237E">
        <w:t>cortical surface above</w:t>
      </w:r>
      <w:r>
        <w:t xml:space="preserve"> </w:t>
      </w:r>
      <w:r w:rsidRPr="0027237E">
        <w:t>fissure</w:t>
      </w:r>
    </w:p>
    <w:p w14:paraId="3FE6D2BD" w14:textId="77777777" w:rsidR="002E1037" w:rsidRDefault="002E1037" w:rsidP="002E1037">
      <w:pPr>
        <w:numPr>
          <w:ilvl w:val="1"/>
          <w:numId w:val="16"/>
        </w:numPr>
      </w:pPr>
      <w:r w:rsidRPr="004A5142">
        <w:rPr>
          <w:color w:val="FF0000"/>
        </w:rPr>
        <w:t>branch to angular gyrus</w:t>
      </w:r>
      <w:r>
        <w:t xml:space="preserve"> – terminal branch.</w:t>
      </w:r>
    </w:p>
    <w:p w14:paraId="152F6B0A" w14:textId="77777777" w:rsidR="00BA09C9" w:rsidRDefault="00BA09C9" w:rsidP="00BA09C9">
      <w:pPr>
        <w:numPr>
          <w:ilvl w:val="1"/>
          <w:numId w:val="16"/>
        </w:numPr>
      </w:pPr>
      <w:r w:rsidRPr="004A5142">
        <w:rPr>
          <w:color w:val="FF0000"/>
        </w:rPr>
        <w:t>anterior &amp; posterior temporal arteries</w:t>
      </w:r>
      <w:r w:rsidRPr="004002C1">
        <w:t xml:space="preserve"> </w:t>
      </w:r>
      <w:r w:rsidR="002E1037">
        <w:t xml:space="preserve">– </w:t>
      </w:r>
      <w:r w:rsidRPr="0027237E">
        <w:t>feed</w:t>
      </w:r>
      <w:r>
        <w:t xml:space="preserve"> </w:t>
      </w:r>
      <w:r w:rsidRPr="0027237E">
        <w:t xml:space="preserve">cortical surface </w:t>
      </w:r>
      <w:r>
        <w:t xml:space="preserve">below </w:t>
      </w:r>
      <w:r w:rsidRPr="0027237E">
        <w:t>fissure</w:t>
      </w:r>
    </w:p>
    <w:p w14:paraId="572A11F5" w14:textId="77777777" w:rsidR="00A8185A" w:rsidRDefault="00A8185A" w:rsidP="008F539D">
      <w:pPr>
        <w:pStyle w:val="NormalWeb"/>
        <w:ind w:left="2552"/>
      </w:pPr>
      <w:r>
        <w:t xml:space="preserve">*some anatomists divide: </w:t>
      </w:r>
      <w:r w:rsidRPr="005675CC">
        <w:rPr>
          <w:b/>
          <w:color w:val="008000"/>
          <w:szCs w:val="20"/>
        </w:rPr>
        <w:t xml:space="preserve">M3 segment </w:t>
      </w:r>
      <w:r w:rsidR="005675CC" w:rsidRPr="005675CC">
        <w:rPr>
          <w:b/>
          <w:color w:val="008000"/>
          <w:szCs w:val="20"/>
        </w:rPr>
        <w:t>(opercular)</w:t>
      </w:r>
      <w:r w:rsidR="005675CC">
        <w:t xml:space="preserve"> </w:t>
      </w:r>
      <w:r w:rsidRPr="00056A18">
        <w:t xml:space="preserve">spreads over opercula, and </w:t>
      </w:r>
      <w:r w:rsidRPr="005675CC">
        <w:rPr>
          <w:b/>
          <w:color w:val="008000"/>
          <w:szCs w:val="20"/>
        </w:rPr>
        <w:t>M4 segment</w:t>
      </w:r>
      <w:r w:rsidR="005675CC" w:rsidRPr="005675CC">
        <w:rPr>
          <w:b/>
          <w:color w:val="008000"/>
          <w:szCs w:val="20"/>
        </w:rPr>
        <w:t xml:space="preserve"> (cortical)</w:t>
      </w:r>
      <w:r w:rsidRPr="00056A18">
        <w:t xml:space="preserve"> composed of convexity </w:t>
      </w:r>
      <w:r>
        <w:t>branches</w:t>
      </w:r>
    </w:p>
    <w:p w14:paraId="03FFCE1B" w14:textId="77777777" w:rsidR="00783BCF" w:rsidRDefault="00A8185A" w:rsidP="008F539D">
      <w:pPr>
        <w:pStyle w:val="NormalWeb"/>
        <w:ind w:left="2552"/>
      </w:pPr>
      <w:r>
        <w:t>*</w:t>
      </w:r>
      <w:r w:rsidR="00783BCF">
        <w:t>*</w:t>
      </w:r>
      <w:r w:rsidR="00783BCF" w:rsidRPr="00C772AC">
        <w:t xml:space="preserve">considerable variability in </w:t>
      </w:r>
      <w:r w:rsidR="00783BCF" w:rsidRPr="00783BCF">
        <w:rPr>
          <w:smallCaps/>
        </w:rPr>
        <w:t>parietal lobe</w:t>
      </w:r>
      <w:r w:rsidR="00783BCF">
        <w:t xml:space="preserve"> supply between two divisions (in ≈ 2/3</w:t>
      </w:r>
      <w:r w:rsidR="00783BCF" w:rsidRPr="00C772AC">
        <w:t xml:space="preserve"> individuals </w:t>
      </w:r>
      <w:r w:rsidR="00783BCF" w:rsidRPr="008F539D">
        <w:rPr>
          <w:i/>
        </w:rPr>
        <w:t>inferior</w:t>
      </w:r>
      <w:r w:rsidR="00783BCF" w:rsidRPr="00C772AC">
        <w:t xml:space="preserve"> division supplies region</w:t>
      </w:r>
      <w:r w:rsidR="00783BCF">
        <w:t xml:space="preserve"> above angular gyrus)</w:t>
      </w:r>
    </w:p>
    <w:p w14:paraId="07929D15" w14:textId="77777777" w:rsidR="00114D9E" w:rsidRDefault="00114D9E" w:rsidP="00114D9E">
      <w:pPr>
        <w:pStyle w:val="NormalWeb"/>
      </w:pPr>
    </w:p>
    <w:p w14:paraId="1EA0D5BE" w14:textId="77777777" w:rsidR="00114D9E" w:rsidRDefault="007C282D" w:rsidP="00114D9E">
      <w:pPr>
        <w:pStyle w:val="NormalWeb"/>
      </w:pPr>
      <w:r>
        <w:rPr>
          <w:noProof/>
        </w:rPr>
        <w:drawing>
          <wp:inline distT="0" distB="0" distL="0" distR="0" wp14:anchorId="56111A9B" wp14:editId="69369355">
            <wp:extent cx="5495925" cy="38004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95925" cy="3800475"/>
                    </a:xfrm>
                    <a:prstGeom prst="rect">
                      <a:avLst/>
                    </a:prstGeom>
                    <a:noFill/>
                    <a:ln>
                      <a:noFill/>
                    </a:ln>
                  </pic:spPr>
                </pic:pic>
              </a:graphicData>
            </a:graphic>
          </wp:inline>
        </w:drawing>
      </w:r>
    </w:p>
    <w:p w14:paraId="1B34ACD2" w14:textId="77777777" w:rsidR="00383450" w:rsidRDefault="00383450" w:rsidP="00114D9E">
      <w:pPr>
        <w:pStyle w:val="NormalWeb"/>
      </w:pPr>
      <w:r>
        <w:rPr>
          <w:noProof/>
        </w:rPr>
        <w:drawing>
          <wp:inline distT="0" distB="0" distL="0" distR="0" wp14:anchorId="6DBF1AB6" wp14:editId="5770BB77">
            <wp:extent cx="3814217" cy="3391739"/>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816606" cy="3393864"/>
                    </a:xfrm>
                    <a:prstGeom prst="rect">
                      <a:avLst/>
                    </a:prstGeom>
                  </pic:spPr>
                </pic:pic>
              </a:graphicData>
            </a:graphic>
          </wp:inline>
        </w:drawing>
      </w:r>
    </w:p>
    <w:p w14:paraId="4ED6C31D" w14:textId="10C0E091" w:rsidR="00383450" w:rsidRPr="00C26D55" w:rsidRDefault="00383450" w:rsidP="00383450">
      <w:pPr>
        <w:rPr>
          <w:rStyle w:val="Hyperlink"/>
          <w:sz w:val="18"/>
          <w:szCs w:val="18"/>
        </w:rPr>
      </w:pPr>
      <w:r w:rsidRPr="00C26D55">
        <w:rPr>
          <w:rStyle w:val="Hyperlink"/>
          <w:sz w:val="18"/>
          <w:szCs w:val="18"/>
        </w:rPr>
        <w:t xml:space="preserve">Source of picture: </w:t>
      </w:r>
      <w:hyperlink r:id="rId109" w:history="1">
        <w:r w:rsidRPr="00C26D55">
          <w:rPr>
            <w:rStyle w:val="Hyperlink"/>
            <w:sz w:val="18"/>
            <w:szCs w:val="18"/>
          </w:rPr>
          <w:t>Neurosurgical atlas by Aaron Cohen-Gadol &gt;&gt;</w:t>
        </w:r>
      </w:hyperlink>
    </w:p>
    <w:p w14:paraId="20080CAC" w14:textId="77777777" w:rsidR="0017636B" w:rsidRDefault="0017636B" w:rsidP="00114D9E">
      <w:pPr>
        <w:pStyle w:val="NormalWeb"/>
      </w:pPr>
    </w:p>
    <w:p w14:paraId="6FDAF3DB" w14:textId="77777777" w:rsidR="0017636B" w:rsidRDefault="007C282D" w:rsidP="0017636B">
      <w:pPr>
        <w:pStyle w:val="NormalWeb"/>
        <w:ind w:left="-1418"/>
      </w:pPr>
      <w:r>
        <w:rPr>
          <w:noProof/>
        </w:rPr>
        <w:drawing>
          <wp:inline distT="0" distB="0" distL="0" distR="0" wp14:anchorId="1AD4AE1B" wp14:editId="6C280E88">
            <wp:extent cx="7505700" cy="43624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7505700" cy="4362450"/>
                    </a:xfrm>
                    <a:prstGeom prst="rect">
                      <a:avLst/>
                    </a:prstGeom>
                    <a:noFill/>
                    <a:ln>
                      <a:noFill/>
                    </a:ln>
                  </pic:spPr>
                </pic:pic>
              </a:graphicData>
            </a:graphic>
          </wp:inline>
        </w:drawing>
      </w:r>
    </w:p>
    <w:p w14:paraId="3DC9FC70" w14:textId="77777777" w:rsidR="00114D9E" w:rsidRPr="00C772AC" w:rsidRDefault="00114D9E" w:rsidP="00114D9E">
      <w:pPr>
        <w:pStyle w:val="NormalWeb"/>
      </w:pPr>
    </w:p>
    <w:p w14:paraId="08E6337A" w14:textId="77777777" w:rsidR="00C6040A" w:rsidRDefault="00C6040A" w:rsidP="00C6040A"/>
    <w:p w14:paraId="02517A2F" w14:textId="77777777" w:rsidR="000238AE" w:rsidRDefault="007C282D" w:rsidP="00C6040A">
      <w:pPr>
        <w:jc w:val="center"/>
      </w:pPr>
      <w:r>
        <w:rPr>
          <w:noProof/>
        </w:rPr>
        <w:drawing>
          <wp:inline distT="0" distB="0" distL="0" distR="0" wp14:anchorId="57C2779C" wp14:editId="5A736D6B">
            <wp:extent cx="4781550" cy="2324100"/>
            <wp:effectExtent l="0" t="0" r="0" b="0"/>
            <wp:docPr id="45" name="Picture 45" descr="D:\Viktoro\Neuroscience\A. Neuroscience Basics\A201-211. Vascular\00. Pictures\MCA areas in corte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Viktoro\Neuroscience\A. Neuroscience Basics\A201-211. Vascular\00. Pictures\MCA areas in cortex.gif"/>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781550" cy="2324100"/>
                    </a:xfrm>
                    <a:prstGeom prst="rect">
                      <a:avLst/>
                    </a:prstGeom>
                    <a:noFill/>
                    <a:ln>
                      <a:noFill/>
                    </a:ln>
                  </pic:spPr>
                </pic:pic>
              </a:graphicData>
            </a:graphic>
          </wp:inline>
        </w:drawing>
      </w:r>
    </w:p>
    <w:p w14:paraId="0AC90CA8" w14:textId="77777777" w:rsidR="00C6040A" w:rsidRDefault="00C6040A"/>
    <w:p w14:paraId="5DF7499F" w14:textId="77777777" w:rsidR="00266FB1" w:rsidRDefault="00266FB1">
      <w:r>
        <w:rPr>
          <w:noProof/>
        </w:rPr>
        <w:drawing>
          <wp:inline distT="0" distB="0" distL="0" distR="0" wp14:anchorId="1939823B" wp14:editId="4E45DB8A">
            <wp:extent cx="6300470" cy="4444949"/>
            <wp:effectExtent l="0" t="0" r="5080" b="0"/>
            <wp:docPr id="99" name="Picture 99" descr="http://www.neuroangio.org/wp-content/uploads/MCA/MCA-territory-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neuroangio.org/wp-content/uploads/MCA/MCA-territory-2020.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00470" cy="4444949"/>
                    </a:xfrm>
                    <a:prstGeom prst="rect">
                      <a:avLst/>
                    </a:prstGeom>
                    <a:noFill/>
                    <a:ln>
                      <a:noFill/>
                    </a:ln>
                  </pic:spPr>
                </pic:pic>
              </a:graphicData>
            </a:graphic>
          </wp:inline>
        </w:drawing>
      </w:r>
    </w:p>
    <w:p w14:paraId="72D03942" w14:textId="423F42BE"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39318819" w14:textId="77777777" w:rsidR="00266FB1" w:rsidRDefault="00093B24" w:rsidP="00093B24">
      <w:r w:rsidRPr="00293BFF">
        <w:rPr>
          <w:color w:val="000000"/>
          <w:sz w:val="20"/>
        </w:rPr>
        <w:fldChar w:fldCharType="end"/>
      </w:r>
    </w:p>
    <w:p w14:paraId="3C3EE8F2" w14:textId="77777777" w:rsidR="00114D9E" w:rsidRDefault="00383450">
      <w:r>
        <w:rPr>
          <w:noProof/>
        </w:rPr>
        <w:drawing>
          <wp:inline distT="0" distB="0" distL="0" distR="0" wp14:anchorId="69040942" wp14:editId="5AE417CB">
            <wp:extent cx="6210300" cy="431482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210300" cy="4314825"/>
                    </a:xfrm>
                    <a:prstGeom prst="rect">
                      <a:avLst/>
                    </a:prstGeom>
                  </pic:spPr>
                </pic:pic>
              </a:graphicData>
            </a:graphic>
          </wp:inline>
        </w:drawing>
      </w:r>
    </w:p>
    <w:p w14:paraId="547B58CA" w14:textId="77777777" w:rsidR="00383450" w:rsidRDefault="00383450">
      <w:r>
        <w:rPr>
          <w:noProof/>
        </w:rPr>
        <w:drawing>
          <wp:inline distT="0" distB="0" distL="0" distR="0" wp14:anchorId="7B71B962" wp14:editId="54E1E15B">
            <wp:extent cx="6210300" cy="41910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210300" cy="4191000"/>
                    </a:xfrm>
                    <a:prstGeom prst="rect">
                      <a:avLst/>
                    </a:prstGeom>
                  </pic:spPr>
                </pic:pic>
              </a:graphicData>
            </a:graphic>
          </wp:inline>
        </w:drawing>
      </w:r>
    </w:p>
    <w:p w14:paraId="1B0A2529" w14:textId="0FB637FD" w:rsidR="00383450" w:rsidRPr="00C26D55" w:rsidRDefault="00383450" w:rsidP="00383450">
      <w:pPr>
        <w:rPr>
          <w:rStyle w:val="Hyperlink"/>
          <w:sz w:val="18"/>
          <w:szCs w:val="18"/>
        </w:rPr>
      </w:pPr>
      <w:r w:rsidRPr="00C26D55">
        <w:rPr>
          <w:rStyle w:val="Hyperlink"/>
          <w:sz w:val="18"/>
          <w:szCs w:val="18"/>
        </w:rPr>
        <w:t xml:space="preserve">Source of picture: </w:t>
      </w:r>
      <w:hyperlink r:id="rId115" w:history="1">
        <w:r w:rsidRPr="00C26D55">
          <w:rPr>
            <w:rStyle w:val="Hyperlink"/>
            <w:sz w:val="18"/>
            <w:szCs w:val="18"/>
          </w:rPr>
          <w:t>Neurosurgical atlas by Aaron Cohen-Gadol &gt;&gt;</w:t>
        </w:r>
      </w:hyperlink>
    </w:p>
    <w:p w14:paraId="6F405F52" w14:textId="77777777" w:rsidR="00383450" w:rsidRDefault="00383450"/>
    <w:p w14:paraId="1395CD4B" w14:textId="77777777" w:rsidR="00DD7711" w:rsidRDefault="00DD7711">
      <w:r>
        <w:t>Inferior view:</w:t>
      </w:r>
    </w:p>
    <w:p w14:paraId="74F17D80" w14:textId="77777777" w:rsidR="00DD7711" w:rsidRDefault="00DD7711">
      <w:r>
        <w:rPr>
          <w:noProof/>
        </w:rPr>
        <w:drawing>
          <wp:inline distT="0" distB="0" distL="0" distR="0" wp14:anchorId="788F4A87" wp14:editId="2C2B2185">
            <wp:extent cx="6300470" cy="4137025"/>
            <wp:effectExtent l="0" t="0" r="508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300470" cy="4137025"/>
                    </a:xfrm>
                    <a:prstGeom prst="rect">
                      <a:avLst/>
                    </a:prstGeom>
                  </pic:spPr>
                </pic:pic>
              </a:graphicData>
            </a:graphic>
          </wp:inline>
        </w:drawing>
      </w:r>
    </w:p>
    <w:p w14:paraId="6F688DBC" w14:textId="6559410F" w:rsidR="00DD7711" w:rsidRPr="00C26D55" w:rsidRDefault="00DD7711" w:rsidP="00DD7711">
      <w:pPr>
        <w:rPr>
          <w:rStyle w:val="Hyperlink"/>
          <w:sz w:val="18"/>
          <w:szCs w:val="18"/>
        </w:rPr>
      </w:pPr>
      <w:r w:rsidRPr="00C26D55">
        <w:rPr>
          <w:rStyle w:val="Hyperlink"/>
          <w:sz w:val="18"/>
          <w:szCs w:val="18"/>
        </w:rPr>
        <w:t xml:space="preserve">Source of picture: </w:t>
      </w:r>
      <w:hyperlink r:id="rId117" w:history="1">
        <w:r w:rsidRPr="00C26D55">
          <w:rPr>
            <w:rStyle w:val="Hyperlink"/>
            <w:sz w:val="18"/>
            <w:szCs w:val="18"/>
          </w:rPr>
          <w:t>Neurosurgical atlas by Aaron Cohen-Gadol &gt;&gt;</w:t>
        </w:r>
      </w:hyperlink>
      <w:r>
        <w:rPr>
          <w:rFonts w:ascii="Arial" w:hAnsi="Arial" w:cs="Arial"/>
          <w:b/>
          <w:bCs/>
          <w:color w:val="38404C"/>
          <w:sz w:val="27"/>
          <w:szCs w:val="27"/>
          <w:shd w:val="clear" w:color="auto" w:fill="FFFFFF"/>
        </w:rPr>
        <w:t xml:space="preserve"> </w:t>
      </w:r>
      <w:r w:rsidRPr="00DD7711">
        <w:rPr>
          <w:rStyle w:val="Hyperlink"/>
          <w:sz w:val="18"/>
          <w:szCs w:val="18"/>
        </w:rPr>
        <w:t>from Türe U, Yasargil MG, Al-Mefty O, Yasargil DC. Arteries of the insula. </w:t>
      </w:r>
      <w:r w:rsidRPr="00DD7711">
        <w:rPr>
          <w:rStyle w:val="Hyperlink"/>
          <w:i/>
          <w:iCs/>
          <w:sz w:val="18"/>
          <w:szCs w:val="18"/>
        </w:rPr>
        <w:t>J Neurosurg</w:t>
      </w:r>
      <w:r w:rsidRPr="00DD7711">
        <w:rPr>
          <w:rStyle w:val="Hyperlink"/>
          <w:sz w:val="18"/>
          <w:szCs w:val="18"/>
        </w:rPr>
        <w:t>. 2000; 92: 676–687.</w:t>
      </w:r>
    </w:p>
    <w:p w14:paraId="1912576A" w14:textId="77777777" w:rsidR="00383450" w:rsidRDefault="00383450"/>
    <w:p w14:paraId="6FB0498F" w14:textId="77777777" w:rsidR="002A49C9" w:rsidRPr="00356E91" w:rsidRDefault="002A49C9">
      <w:pPr>
        <w:rPr>
          <w:u w:val="single"/>
        </w:rPr>
      </w:pPr>
      <w:r w:rsidRPr="00356E91">
        <w:rPr>
          <w:u w:val="single"/>
        </w:rPr>
        <w:t>M1 branching patterns</w:t>
      </w:r>
    </w:p>
    <w:p w14:paraId="5902DACC" w14:textId="77777777" w:rsidR="002A49C9" w:rsidRDefault="002A49C9">
      <w:r w:rsidRPr="00356E91">
        <w:t xml:space="preserve">A </w:t>
      </w:r>
      <w:r>
        <w:t xml:space="preserve">– </w:t>
      </w:r>
      <w:r w:rsidRPr="00356E91">
        <w:t>“duplicated” MCA</w:t>
      </w:r>
    </w:p>
    <w:p w14:paraId="5D90BB05" w14:textId="77777777" w:rsidR="002A49C9" w:rsidRPr="00356E91" w:rsidRDefault="002A49C9">
      <w:r>
        <w:t xml:space="preserve">B – </w:t>
      </w:r>
      <w:r w:rsidRPr="00356E91">
        <w:t>short M1</w:t>
      </w:r>
    </w:p>
    <w:p w14:paraId="146392C6" w14:textId="77777777" w:rsidR="002A49C9" w:rsidRPr="00356E91" w:rsidRDefault="002A49C9">
      <w:r>
        <w:t>C – d</w:t>
      </w:r>
      <w:r w:rsidRPr="00356E91">
        <w:t>ominant superior division</w:t>
      </w:r>
    </w:p>
    <w:p w14:paraId="4B02753E" w14:textId="77777777" w:rsidR="002A49C9" w:rsidRDefault="002A49C9">
      <w:r>
        <w:t>D – t</w:t>
      </w:r>
      <w:r w:rsidRPr="00356E91">
        <w:t>rifurcation</w:t>
      </w:r>
    </w:p>
    <w:p w14:paraId="3858B805" w14:textId="77777777" w:rsidR="002A49C9" w:rsidRDefault="002A49C9">
      <w:r>
        <w:t>E – p</w:t>
      </w:r>
      <w:r w:rsidRPr="00356E91">
        <w:t>entafurcation</w:t>
      </w:r>
    </w:p>
    <w:p w14:paraId="3E987241" w14:textId="77777777" w:rsidR="002A49C9" w:rsidRDefault="002A49C9">
      <w:r>
        <w:t>F – n</w:t>
      </w:r>
      <w:r w:rsidRPr="00356E91">
        <w:t>o bifurcation (just individual origins of branches</w:t>
      </w:r>
      <w:r>
        <w:t>)</w:t>
      </w:r>
    </w:p>
    <w:p w14:paraId="79640AAA" w14:textId="77777777" w:rsidR="002A49C9" w:rsidRDefault="002A49C9">
      <w:r>
        <w:rPr>
          <w:noProof/>
        </w:rPr>
        <w:drawing>
          <wp:inline distT="0" distB="0" distL="0" distR="0" wp14:anchorId="0DB1A431" wp14:editId="72F49A1B">
            <wp:extent cx="6300470" cy="4270857"/>
            <wp:effectExtent l="0" t="0" r="5080" b="0"/>
            <wp:docPr id="103" name="Picture 103" descr="http://www.neuroangio.org/wp-content/uploads/MCA/MCA-bifurcation-patter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neuroangio.org/wp-content/uploads/MCA/MCA-bifurcation-patterns.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300470" cy="4270857"/>
                    </a:xfrm>
                    <a:prstGeom prst="rect">
                      <a:avLst/>
                    </a:prstGeom>
                    <a:noFill/>
                    <a:ln>
                      <a:noFill/>
                    </a:ln>
                  </pic:spPr>
                </pic:pic>
              </a:graphicData>
            </a:graphic>
          </wp:inline>
        </w:drawing>
      </w:r>
    </w:p>
    <w:p w14:paraId="0DFA20E9" w14:textId="25551B4E"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4FCD3594" w14:textId="77777777" w:rsidR="002A49C9" w:rsidRDefault="00093B24" w:rsidP="00093B24">
      <w:r w:rsidRPr="00293BFF">
        <w:rPr>
          <w:color w:val="000000"/>
          <w:sz w:val="20"/>
        </w:rPr>
        <w:fldChar w:fldCharType="end"/>
      </w:r>
    </w:p>
    <w:p w14:paraId="0E8D4BAE" w14:textId="77777777" w:rsidR="00506CCC" w:rsidRDefault="00506CCC">
      <w:r>
        <w:t>Absent M1 segment:</w:t>
      </w:r>
    </w:p>
    <w:p w14:paraId="5D9D0EAD" w14:textId="77777777" w:rsidR="00506CCC" w:rsidRDefault="00506CCC">
      <w:r>
        <w:rPr>
          <w:noProof/>
        </w:rPr>
        <w:drawing>
          <wp:inline distT="0" distB="0" distL="0" distR="0" wp14:anchorId="2CC8E164" wp14:editId="317B7C3E">
            <wp:extent cx="3457762" cy="4845878"/>
            <wp:effectExtent l="0" t="0" r="9525" b="0"/>
            <wp:docPr id="102" name="Picture 102" descr="http://www.neuroangio.org/wp-content/uploads/neurovascular_evolution/2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neuroangio.org/wp-content/uploads/neurovascular_evolution/24a.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460868" cy="4850231"/>
                    </a:xfrm>
                    <a:prstGeom prst="rect">
                      <a:avLst/>
                    </a:prstGeom>
                    <a:noFill/>
                    <a:ln>
                      <a:noFill/>
                    </a:ln>
                  </pic:spPr>
                </pic:pic>
              </a:graphicData>
            </a:graphic>
          </wp:inline>
        </w:drawing>
      </w:r>
    </w:p>
    <w:p w14:paraId="6D48F316" w14:textId="5F2CDCAF"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22A296F1" w14:textId="77777777" w:rsidR="002C3624" w:rsidRDefault="00093B24" w:rsidP="00093B24">
      <w:r w:rsidRPr="00293BFF">
        <w:rPr>
          <w:color w:val="000000"/>
          <w:sz w:val="20"/>
        </w:rPr>
        <w:fldChar w:fldCharType="end"/>
      </w:r>
    </w:p>
    <w:p w14:paraId="52857072" w14:textId="77777777" w:rsidR="002C3624" w:rsidRDefault="002C3624">
      <w:r>
        <w:t>MCA fenestration:</w:t>
      </w:r>
    </w:p>
    <w:p w14:paraId="64379789" w14:textId="77777777" w:rsidR="002C3624" w:rsidRDefault="002C3624">
      <w:r>
        <w:rPr>
          <w:noProof/>
        </w:rPr>
        <w:drawing>
          <wp:inline distT="0" distB="0" distL="0" distR="0" wp14:anchorId="695A11DD" wp14:editId="3F6C4618">
            <wp:extent cx="3605249" cy="3931478"/>
            <wp:effectExtent l="0" t="0" r="0" b="0"/>
            <wp:docPr id="104" name="Picture 104" descr="http://www.neuroangio.org/wp-content/uploads/MCA/MCA_fenest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neuroangio.org/wp-content/uploads/MCA/MCA_fenestration.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608909" cy="3935470"/>
                    </a:xfrm>
                    <a:prstGeom prst="rect">
                      <a:avLst/>
                    </a:prstGeom>
                    <a:noFill/>
                    <a:ln>
                      <a:noFill/>
                    </a:ln>
                  </pic:spPr>
                </pic:pic>
              </a:graphicData>
            </a:graphic>
          </wp:inline>
        </w:drawing>
      </w:r>
    </w:p>
    <w:p w14:paraId="43BD3F9B" w14:textId="457CCC5F" w:rsidR="00093B24" w:rsidRPr="00293BFF" w:rsidRDefault="00093B24" w:rsidP="00093B24">
      <w:pPr>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4E3DF92C" w14:textId="77777777" w:rsidR="00506CCC" w:rsidRDefault="00093B24" w:rsidP="00093B24">
      <w:r w:rsidRPr="00293BFF">
        <w:rPr>
          <w:color w:val="000000"/>
          <w:sz w:val="20"/>
        </w:rPr>
        <w:fldChar w:fldCharType="end"/>
      </w:r>
    </w:p>
    <w:p w14:paraId="3A8CDAFC" w14:textId="77777777" w:rsidR="00506CCC" w:rsidRDefault="00506CCC"/>
    <w:p w14:paraId="48B9D2C2" w14:textId="77777777" w:rsidR="00506CCC" w:rsidRDefault="00506CCC"/>
    <w:p w14:paraId="1BD734D2" w14:textId="77777777" w:rsidR="000238AE" w:rsidRPr="005F2802" w:rsidRDefault="000238AE" w:rsidP="00024EC1">
      <w:pPr>
        <w:pStyle w:val="Nervous6"/>
        <w:ind w:right="5811"/>
        <w:rPr>
          <w:color w:val="FF99CC"/>
        </w:rPr>
      </w:pPr>
      <w:bookmarkStart w:id="44" w:name="_Toc312434209"/>
      <w:bookmarkStart w:id="45" w:name="_Toc112886622"/>
      <w:r>
        <w:rPr>
          <w:color w:val="FF99CC"/>
        </w:rPr>
        <w:t>Posterior cerebral artery (P</w:t>
      </w:r>
      <w:r w:rsidRPr="005F2802">
        <w:rPr>
          <w:color w:val="FF99CC"/>
        </w:rPr>
        <w:t>CA)</w:t>
      </w:r>
      <w:bookmarkEnd w:id="44"/>
      <w:bookmarkEnd w:id="45"/>
    </w:p>
    <w:p w14:paraId="2A1215B0" w14:textId="77777777" w:rsidR="00244585" w:rsidRDefault="00244585" w:rsidP="00B819F8">
      <w:pPr>
        <w:numPr>
          <w:ilvl w:val="0"/>
          <w:numId w:val="18"/>
        </w:numPr>
      </w:pPr>
      <w:r w:rsidRPr="0027237E">
        <w:t>arise</w:t>
      </w:r>
      <w:r>
        <w:t>s</w:t>
      </w:r>
      <w:r w:rsidRPr="0027237E">
        <w:t xml:space="preserve"> as</w:t>
      </w:r>
      <w:r>
        <w:t xml:space="preserve"> </w:t>
      </w:r>
      <w:r w:rsidRPr="0027237E">
        <w:t>terminal bifurcation of</w:t>
      </w:r>
      <w:r>
        <w:t xml:space="preserve"> </w:t>
      </w:r>
      <w:r w:rsidRPr="00622F15">
        <w:rPr>
          <w:smallCaps/>
        </w:rPr>
        <w:t>basilar artery</w:t>
      </w:r>
      <w:r w:rsidRPr="0027237E">
        <w:t xml:space="preserve"> ventral to</w:t>
      </w:r>
      <w:r>
        <w:t xml:space="preserve"> </w:t>
      </w:r>
      <w:r w:rsidRPr="0027237E">
        <w:t>midbrain</w:t>
      </w:r>
      <w:r>
        <w:t>.</w:t>
      </w:r>
    </w:p>
    <w:p w14:paraId="12D6B9A9" w14:textId="77777777" w:rsidR="00622F15" w:rsidRDefault="00622F15" w:rsidP="00622F15">
      <w:pPr>
        <w:ind w:left="1440"/>
      </w:pPr>
      <w:r w:rsidRPr="0027237E">
        <w:t>70</w:t>
      </w:r>
      <w:r w:rsidR="00842808">
        <w:t>-75</w:t>
      </w:r>
      <w:r w:rsidRPr="0027237E">
        <w:t>%</w:t>
      </w:r>
      <w:r>
        <w:t xml:space="preserve"> people - </w:t>
      </w:r>
      <w:r w:rsidRPr="0027237E">
        <w:t>both PCAs derive primarily from</w:t>
      </w:r>
      <w:r>
        <w:t xml:space="preserve"> BA;</w:t>
      </w:r>
    </w:p>
    <w:p w14:paraId="529D4F20" w14:textId="77777777" w:rsidR="00842808" w:rsidRDefault="00842808" w:rsidP="00842808">
      <w:pPr>
        <w:ind w:left="1440"/>
      </w:pPr>
      <w:r w:rsidRPr="0027237E">
        <w:t>20%</w:t>
      </w:r>
      <w:r>
        <w:t xml:space="preserve"> -</w:t>
      </w:r>
      <w:r w:rsidRPr="0027237E">
        <w:t xml:space="preserve"> one PCA is supplied by</w:t>
      </w:r>
      <w:r>
        <w:t xml:space="preserve"> </w:t>
      </w:r>
      <w:r w:rsidRPr="0027237E">
        <w:t>ICA and</w:t>
      </w:r>
      <w:r>
        <w:t xml:space="preserve"> </w:t>
      </w:r>
      <w:r w:rsidRPr="0027237E">
        <w:t>other by</w:t>
      </w:r>
      <w:r>
        <w:t xml:space="preserve"> BA</w:t>
      </w:r>
      <w:r w:rsidRPr="0027237E">
        <w:t>.</w:t>
      </w:r>
    </w:p>
    <w:p w14:paraId="77F16A72" w14:textId="77777777" w:rsidR="00622F15" w:rsidRDefault="00842808" w:rsidP="00622F15">
      <w:pPr>
        <w:ind w:left="1440"/>
      </w:pPr>
      <w:r>
        <w:t>5-</w:t>
      </w:r>
      <w:r w:rsidR="00622F15" w:rsidRPr="0027237E">
        <w:t>10%</w:t>
      </w:r>
      <w:r w:rsidR="00622F15">
        <w:t xml:space="preserve"> - </w:t>
      </w:r>
      <w:r>
        <w:t xml:space="preserve">both PCAs </w:t>
      </w:r>
      <w:r w:rsidRPr="0027237E">
        <w:t xml:space="preserve">derive </w:t>
      </w:r>
      <w:r w:rsidR="00622F15" w:rsidRPr="0027237E">
        <w:t>primarily from</w:t>
      </w:r>
      <w:r w:rsidR="00622F15">
        <w:t xml:space="preserve"> ICA</w:t>
      </w:r>
      <w:r w:rsidR="00B37311">
        <w:t xml:space="preserve"> (“</w:t>
      </w:r>
      <w:r w:rsidR="00B37311" w:rsidRPr="0027237E">
        <w:t>fetal arrangement</w:t>
      </w:r>
      <w:r w:rsidR="00B37311">
        <w:t>”);</w:t>
      </w:r>
    </w:p>
    <w:p w14:paraId="038D7FDE" w14:textId="77777777" w:rsidR="00AC01FD" w:rsidRDefault="00AC01FD" w:rsidP="00AC01FD">
      <w:pPr>
        <w:pStyle w:val="NormalWeb"/>
        <w:ind w:left="2160"/>
      </w:pPr>
      <w:r>
        <w:t xml:space="preserve">N.B. </w:t>
      </w:r>
      <w:r w:rsidRPr="00AC01FD">
        <w:rPr>
          <w:i/>
          <w:color w:val="0000FF"/>
        </w:rPr>
        <w:t xml:space="preserve">20-30% individuals have hypoplasia of at least one </w:t>
      </w:r>
      <w:r w:rsidRPr="00AC01FD">
        <w:rPr>
          <w:color w:val="0000FF"/>
        </w:rPr>
        <w:t>P</w:t>
      </w:r>
      <w:r w:rsidRPr="00AC01FD">
        <w:rPr>
          <w:color w:val="0000FF"/>
          <w:vertAlign w:val="subscript"/>
        </w:rPr>
        <w:t>1</w:t>
      </w:r>
      <w:r w:rsidRPr="00AC01FD">
        <w:rPr>
          <w:i/>
          <w:color w:val="0000FF"/>
        </w:rPr>
        <w:t xml:space="preserve"> segment</w:t>
      </w:r>
      <w:r w:rsidRPr="006735A4">
        <w:t xml:space="preserve"> </w:t>
      </w:r>
      <w:r>
        <w:t xml:space="preserve">(i.e. </w:t>
      </w:r>
      <w:r w:rsidRPr="0027237E">
        <w:t>fetal origin of</w:t>
      </w:r>
      <w:r>
        <w:t xml:space="preserve"> PCA</w:t>
      </w:r>
      <w:r w:rsidRPr="0027237E">
        <w:t xml:space="preserve"> from</w:t>
      </w:r>
      <w:r>
        <w:t xml:space="preserve"> ICA).</w:t>
      </w:r>
    </w:p>
    <w:p w14:paraId="666F2337" w14:textId="77777777" w:rsidR="00715327" w:rsidRPr="0027237E" w:rsidRDefault="00715327" w:rsidP="00AC01FD">
      <w:pPr>
        <w:pStyle w:val="NormalWeb"/>
        <w:ind w:left="2160"/>
      </w:pPr>
      <w:r w:rsidRPr="00356E91">
        <w:rPr>
          <w:highlight w:val="yellow"/>
        </w:rPr>
        <w:t>Fetal PComA prevalence ≈ 25%</w:t>
      </w:r>
    </w:p>
    <w:p w14:paraId="50A6DE54" w14:textId="77777777" w:rsidR="00AC01FD" w:rsidRDefault="00AC01FD" w:rsidP="00AC01FD"/>
    <w:p w14:paraId="2CAC2531" w14:textId="77777777" w:rsidR="000B6D35" w:rsidRDefault="00B819F8" w:rsidP="00B819F8">
      <w:pPr>
        <w:numPr>
          <w:ilvl w:val="0"/>
          <w:numId w:val="18"/>
        </w:numPr>
      </w:pPr>
      <w:r>
        <w:t xml:space="preserve">passes laterally around </w:t>
      </w:r>
      <w:r w:rsidRPr="00B819F8">
        <w:rPr>
          <w:b/>
          <w:i/>
        </w:rPr>
        <w:t>cerebral peduncle</w:t>
      </w:r>
      <w:r>
        <w:t xml:space="preserve"> → passes dorsal to </w:t>
      </w:r>
      <w:r w:rsidRPr="00B819F8">
        <w:rPr>
          <w:b/>
          <w:i/>
        </w:rPr>
        <w:t>tentorium cerebelli</w:t>
      </w:r>
      <w:r>
        <w:t>, on medial-inferior surface (o</w:t>
      </w:r>
      <w:r w:rsidR="000B6D35">
        <w:t xml:space="preserve">f temporal and occipital lobes) → </w:t>
      </w:r>
      <w:r w:rsidR="000B6D35" w:rsidRPr="0027237E">
        <w:t>branch</w:t>
      </w:r>
      <w:r w:rsidR="000B6D35">
        <w:t>es</w:t>
      </w:r>
      <w:r w:rsidR="000B6D35" w:rsidRPr="0027237E">
        <w:t xml:space="preserve"> into</w:t>
      </w:r>
      <w:r w:rsidR="000B6D35">
        <w:t>:</w:t>
      </w:r>
    </w:p>
    <w:p w14:paraId="631B991F" w14:textId="77777777" w:rsidR="000B6D35" w:rsidRDefault="000B6D35" w:rsidP="00E34AA1">
      <w:pPr>
        <w:ind w:left="3261" w:hanging="1821"/>
      </w:pPr>
      <w:r w:rsidRPr="00E34AA1">
        <w:rPr>
          <w:b/>
        </w:rPr>
        <w:t>anterior division</w:t>
      </w:r>
      <w:r>
        <w:t xml:space="preserve"> - </w:t>
      </w:r>
      <w:r w:rsidR="00E34AA1" w:rsidRPr="00E34AA1">
        <w:rPr>
          <w:i/>
        </w:rPr>
        <w:t xml:space="preserve">inferior surface of </w:t>
      </w:r>
      <w:r w:rsidR="00E34AA1" w:rsidRPr="00280C16">
        <w:rPr>
          <w:i/>
          <w:color w:val="7030A0"/>
        </w:rPr>
        <w:t xml:space="preserve">temporal </w:t>
      </w:r>
      <w:r w:rsidR="00E34AA1" w:rsidRPr="00E34AA1">
        <w:rPr>
          <w:i/>
        </w:rPr>
        <w:t>lobe</w:t>
      </w:r>
      <w:r w:rsidR="00E34AA1">
        <w:t xml:space="preserve"> (</w:t>
      </w:r>
      <w:r w:rsidR="00E34AA1" w:rsidRPr="0027237E">
        <w:t xml:space="preserve">terminal branches anastomose with MCA </w:t>
      </w:r>
      <w:r w:rsidR="00E34AA1">
        <w:t>branches);</w:t>
      </w:r>
    </w:p>
    <w:p w14:paraId="34CE2FAD" w14:textId="77777777" w:rsidR="000238AE" w:rsidRDefault="000B6D35" w:rsidP="00E34AA1">
      <w:pPr>
        <w:ind w:left="3261" w:hanging="1821"/>
      </w:pPr>
      <w:r w:rsidRPr="00E34AA1">
        <w:rPr>
          <w:b/>
        </w:rPr>
        <w:t>posterior division</w:t>
      </w:r>
      <w:r>
        <w:t xml:space="preserve"> - </w:t>
      </w:r>
      <w:r w:rsidR="00E34AA1" w:rsidRPr="00280C16">
        <w:rPr>
          <w:i/>
          <w:color w:val="7030A0"/>
        </w:rPr>
        <w:t xml:space="preserve">occipital </w:t>
      </w:r>
      <w:r w:rsidR="00E34AA1" w:rsidRPr="00E34AA1">
        <w:rPr>
          <w:i/>
        </w:rPr>
        <w:t>lobe</w:t>
      </w:r>
      <w:r w:rsidR="00E34AA1">
        <w:t xml:space="preserve"> (</w:t>
      </w:r>
      <w:r w:rsidR="00E34AA1" w:rsidRPr="0027237E">
        <w:t>terminal branches anastomose with both</w:t>
      </w:r>
      <w:r w:rsidR="00E34AA1">
        <w:t xml:space="preserve"> </w:t>
      </w:r>
      <w:r w:rsidR="00E34AA1" w:rsidRPr="0027237E">
        <w:t>ACA and</w:t>
      </w:r>
      <w:r w:rsidR="00E34AA1">
        <w:t xml:space="preserve"> </w:t>
      </w:r>
      <w:r w:rsidR="00E34AA1" w:rsidRPr="0027237E">
        <w:t>MCA</w:t>
      </w:r>
      <w:r w:rsidR="00E34AA1">
        <w:t>).</w:t>
      </w:r>
    </w:p>
    <w:p w14:paraId="6507CB86" w14:textId="77777777" w:rsidR="00024EC1" w:rsidRDefault="00024EC1" w:rsidP="00024EC1"/>
    <w:p w14:paraId="7717BF0D" w14:textId="77777777" w:rsidR="00A778A9" w:rsidRPr="00356E91" w:rsidRDefault="007E07AB" w:rsidP="00024EC1">
      <w:r w:rsidRPr="00356E91">
        <w:rPr>
          <w:u w:val="double"/>
        </w:rPr>
        <w:t>Four parts</w:t>
      </w:r>
      <w:r w:rsidR="00024EC1" w:rsidRPr="00356E91">
        <w:t xml:space="preserve"> - Zeal and Rhoton classification:</w:t>
      </w:r>
    </w:p>
    <w:p w14:paraId="65093AB9" w14:textId="77777777" w:rsidR="00024EC1" w:rsidRDefault="007C282D" w:rsidP="00024EC1">
      <w:pPr>
        <w:ind w:left="2880"/>
      </w:pPr>
      <w:r>
        <w:rPr>
          <w:noProof/>
        </w:rPr>
        <w:drawing>
          <wp:inline distT="0" distB="0" distL="0" distR="0" wp14:anchorId="37C9D565" wp14:editId="550C52E4">
            <wp:extent cx="2371725" cy="477202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71725" cy="4772025"/>
                    </a:xfrm>
                    <a:prstGeom prst="rect">
                      <a:avLst/>
                    </a:prstGeom>
                    <a:noFill/>
                    <a:ln>
                      <a:noFill/>
                    </a:ln>
                  </pic:spPr>
                </pic:pic>
              </a:graphicData>
            </a:graphic>
          </wp:inline>
        </w:drawing>
      </w:r>
    </w:p>
    <w:p w14:paraId="2E1EC5B7" w14:textId="77777777" w:rsidR="00A778A9" w:rsidRDefault="00A778A9" w:rsidP="00024EC1">
      <w:r w:rsidRPr="00024EC1">
        <w:rPr>
          <w:b/>
          <w:color w:val="008000"/>
          <w:u w:val="single"/>
        </w:rPr>
        <w:t>P</w:t>
      </w:r>
      <w:r w:rsidRPr="00024EC1">
        <w:rPr>
          <w:b/>
          <w:color w:val="008000"/>
          <w:u w:val="single"/>
          <w:vertAlign w:val="subscript"/>
        </w:rPr>
        <w:t>1</w:t>
      </w:r>
      <w:r w:rsidRPr="00024EC1">
        <w:rPr>
          <w:b/>
          <w:color w:val="008000"/>
          <w:u w:val="single"/>
        </w:rPr>
        <w:t xml:space="preserve"> segment (precommunicating)</w:t>
      </w:r>
      <w:r>
        <w:t xml:space="preserve"> – branches:</w:t>
      </w:r>
    </w:p>
    <w:p w14:paraId="6D93D6A5" w14:textId="77777777" w:rsidR="00A778A9" w:rsidRDefault="00A778A9" w:rsidP="00024EC1">
      <w:pPr>
        <w:numPr>
          <w:ilvl w:val="0"/>
          <w:numId w:val="43"/>
        </w:numPr>
      </w:pPr>
      <w:r>
        <w:rPr>
          <w:color w:val="FF0000"/>
        </w:rPr>
        <w:t>posteromedial</w:t>
      </w:r>
      <w:r w:rsidRPr="001421BA">
        <w:rPr>
          <w:color w:val="FF0000"/>
        </w:rPr>
        <w:t xml:space="preserve"> central arteries</w:t>
      </w:r>
      <w:r w:rsidR="00A01B87">
        <w:t xml:space="preserve"> (incl. thalamo</w:t>
      </w:r>
      <w:r w:rsidR="002149C7">
        <w:t>perforating artery</w:t>
      </w:r>
      <w:r w:rsidR="00280C16">
        <w:t>, e.g. Percheron</w:t>
      </w:r>
      <w:r w:rsidR="002149C7">
        <w:t>)</w:t>
      </w:r>
    </w:p>
    <w:p w14:paraId="5B9E57A0" w14:textId="77777777" w:rsidR="002149C7" w:rsidRDefault="002149C7" w:rsidP="00024EC1">
      <w:pPr>
        <w:numPr>
          <w:ilvl w:val="0"/>
          <w:numId w:val="43"/>
        </w:numPr>
      </w:pPr>
      <w:r w:rsidRPr="002149C7">
        <w:rPr>
          <w:color w:val="FF0000"/>
        </w:rPr>
        <w:t>short circumferential arteries</w:t>
      </w:r>
    </w:p>
    <w:p w14:paraId="64946D50" w14:textId="77777777" w:rsidR="002149C7" w:rsidRDefault="002149C7" w:rsidP="00024EC1">
      <w:pPr>
        <w:numPr>
          <w:ilvl w:val="0"/>
          <w:numId w:val="43"/>
        </w:numPr>
      </w:pPr>
      <w:r w:rsidRPr="002149C7">
        <w:rPr>
          <w:color w:val="FF0000"/>
        </w:rPr>
        <w:t>collicular artery</w:t>
      </w:r>
    </w:p>
    <w:p w14:paraId="2D328E40" w14:textId="77777777" w:rsidR="00024EC1" w:rsidRDefault="00024EC1" w:rsidP="00024EC1">
      <w:pPr>
        <w:numPr>
          <w:ilvl w:val="0"/>
          <w:numId w:val="18"/>
        </w:numPr>
      </w:pPr>
      <w:r w:rsidRPr="008763AA">
        <w:rPr>
          <w:rStyle w:val="Blue"/>
        </w:rPr>
        <w:t>cerebral peduncle</w:t>
      </w:r>
      <w:r w:rsidRPr="00024EC1">
        <w:t xml:space="preserve"> forms medial border of P1 segment, whereas </w:t>
      </w:r>
      <w:r w:rsidRPr="008763AA">
        <w:rPr>
          <w:rStyle w:val="Blue"/>
        </w:rPr>
        <w:t>oculomotor nerve</w:t>
      </w:r>
      <w:r w:rsidRPr="00024EC1">
        <w:t xml:space="preserve"> runs laterally and inferiorly to </w:t>
      </w:r>
      <w:r w:rsidR="008763AA">
        <w:t>P1 segment (between P1 and SCA).</w:t>
      </w:r>
    </w:p>
    <w:p w14:paraId="0787EE37" w14:textId="77777777" w:rsidR="00024EC1" w:rsidRDefault="00024EC1" w:rsidP="00024EC1">
      <w:pPr>
        <w:numPr>
          <w:ilvl w:val="0"/>
          <w:numId w:val="18"/>
        </w:numPr>
      </w:pPr>
      <w:r w:rsidRPr="008763AA">
        <w:rPr>
          <w:b/>
          <w:i/>
        </w:rPr>
        <w:t>fetal configuration</w:t>
      </w:r>
      <w:r w:rsidRPr="00024EC1">
        <w:t xml:space="preserve"> of PCA with dominant </w:t>
      </w:r>
      <w:r w:rsidR="005770ED" w:rsidRPr="00024EC1">
        <w:t>PComA</w:t>
      </w:r>
      <w:r w:rsidRPr="00024EC1">
        <w:t xml:space="preserve"> and rudimentary P1 segment has been observed in 16</w:t>
      </w:r>
      <w:r>
        <w:t>-</w:t>
      </w:r>
      <w:r w:rsidRPr="00024EC1">
        <w:t>22% of cases in cadaveric studies</w:t>
      </w:r>
      <w:r w:rsidR="008763AA">
        <w:t>.</w:t>
      </w:r>
    </w:p>
    <w:p w14:paraId="04CA79F8" w14:textId="77777777" w:rsidR="00143053" w:rsidRDefault="00143053" w:rsidP="00024EC1">
      <w:pPr>
        <w:spacing w:before="120"/>
      </w:pPr>
      <w:r w:rsidRPr="00024EC1">
        <w:rPr>
          <w:b/>
          <w:color w:val="008000"/>
          <w:u w:val="single"/>
        </w:rPr>
        <w:t>P</w:t>
      </w:r>
      <w:r w:rsidRPr="00024EC1">
        <w:rPr>
          <w:b/>
          <w:color w:val="008000"/>
          <w:u w:val="single"/>
          <w:vertAlign w:val="subscript"/>
        </w:rPr>
        <w:t>2</w:t>
      </w:r>
      <w:r w:rsidRPr="00024EC1">
        <w:rPr>
          <w:b/>
          <w:color w:val="008000"/>
          <w:u w:val="single"/>
        </w:rPr>
        <w:t xml:space="preserve"> segment (postcommunicating</w:t>
      </w:r>
      <w:r w:rsidR="00273F2B" w:rsidRPr="00024EC1">
        <w:rPr>
          <w:b/>
          <w:color w:val="008000"/>
          <w:u w:val="single"/>
        </w:rPr>
        <w:t>, s. ambient</w:t>
      </w:r>
      <w:r w:rsidRPr="00024EC1">
        <w:rPr>
          <w:b/>
          <w:color w:val="008000"/>
          <w:u w:val="single"/>
        </w:rPr>
        <w:t>)</w:t>
      </w:r>
      <w:r>
        <w:t xml:space="preserve"> – branches:</w:t>
      </w:r>
    </w:p>
    <w:p w14:paraId="66B5C53B" w14:textId="77777777" w:rsidR="001F22B9" w:rsidRDefault="00143053" w:rsidP="00024EC1">
      <w:pPr>
        <w:numPr>
          <w:ilvl w:val="0"/>
          <w:numId w:val="20"/>
        </w:numPr>
        <w:tabs>
          <w:tab w:val="clear" w:pos="1636"/>
          <w:tab w:val="num" w:pos="916"/>
        </w:tabs>
        <w:ind w:left="916"/>
      </w:pPr>
      <w:r>
        <w:rPr>
          <w:color w:val="FF0000"/>
        </w:rPr>
        <w:t>posterolateral</w:t>
      </w:r>
      <w:r w:rsidRPr="001421BA">
        <w:rPr>
          <w:color w:val="FF0000"/>
        </w:rPr>
        <w:t xml:space="preserve"> central arteries</w:t>
      </w:r>
      <w:r>
        <w:t xml:space="preserve"> (incl. thalamogeniculate artery)</w:t>
      </w:r>
    </w:p>
    <w:p w14:paraId="665C53BB" w14:textId="77777777" w:rsidR="00143053" w:rsidRPr="008F5790" w:rsidRDefault="008F5790" w:rsidP="00024EC1">
      <w:pPr>
        <w:numPr>
          <w:ilvl w:val="0"/>
          <w:numId w:val="20"/>
        </w:numPr>
        <w:tabs>
          <w:tab w:val="clear" w:pos="1636"/>
          <w:tab w:val="num" w:pos="916"/>
        </w:tabs>
        <w:ind w:left="916"/>
      </w:pPr>
      <w:r>
        <w:rPr>
          <w:color w:val="FF0000"/>
        </w:rPr>
        <w:t>posterior choroidal arteries:</w:t>
      </w:r>
    </w:p>
    <w:p w14:paraId="7F050AF7" w14:textId="77777777" w:rsidR="008F5790" w:rsidRDefault="008F5790" w:rsidP="008F5790">
      <w:pPr>
        <w:ind w:left="1440"/>
        <w:rPr>
          <w:color w:val="FF0000"/>
        </w:rPr>
      </w:pPr>
      <w:r>
        <w:rPr>
          <w:color w:val="FF0000"/>
        </w:rPr>
        <w:t xml:space="preserve">medial </w:t>
      </w:r>
      <w:r w:rsidRPr="007354FF">
        <w:rPr>
          <w:color w:val="808080"/>
        </w:rPr>
        <w:t xml:space="preserve">→ </w:t>
      </w:r>
      <w:r>
        <w:rPr>
          <w:color w:val="808080"/>
        </w:rPr>
        <w:t>3</w:t>
      </w:r>
      <w:r w:rsidRPr="008F5790">
        <w:rPr>
          <w:color w:val="808080"/>
          <w:vertAlign w:val="superscript"/>
        </w:rPr>
        <w:t>rd</w:t>
      </w:r>
      <w:r>
        <w:rPr>
          <w:color w:val="808080"/>
        </w:rPr>
        <w:t xml:space="preserve"> ventricle</w:t>
      </w:r>
    </w:p>
    <w:p w14:paraId="7F82A45B" w14:textId="77777777" w:rsidR="008F5790" w:rsidRPr="007354FF" w:rsidRDefault="008F5790" w:rsidP="008F5790">
      <w:pPr>
        <w:ind w:left="1440"/>
      </w:pPr>
      <w:r>
        <w:rPr>
          <w:color w:val="FF0000"/>
        </w:rPr>
        <w:t xml:space="preserve">lateral </w:t>
      </w:r>
      <w:r w:rsidRPr="007354FF">
        <w:rPr>
          <w:color w:val="808080"/>
        </w:rPr>
        <w:t>→ lateral</w:t>
      </w:r>
      <w:r>
        <w:rPr>
          <w:color w:val="808080"/>
        </w:rPr>
        <w:t xml:space="preserve"> ventricle</w:t>
      </w:r>
    </w:p>
    <w:p w14:paraId="51E8365C" w14:textId="77777777" w:rsidR="007354FF" w:rsidRDefault="007354FF" w:rsidP="00024EC1">
      <w:pPr>
        <w:numPr>
          <w:ilvl w:val="0"/>
          <w:numId w:val="20"/>
        </w:numPr>
        <w:tabs>
          <w:tab w:val="clear" w:pos="1636"/>
          <w:tab w:val="num" w:pos="916"/>
        </w:tabs>
        <w:ind w:left="916"/>
      </w:pPr>
      <w:r w:rsidRPr="00B87197">
        <w:t xml:space="preserve">small </w:t>
      </w:r>
      <w:r w:rsidRPr="007354FF">
        <w:rPr>
          <w:color w:val="FF0000"/>
        </w:rPr>
        <w:t>circumferential branches</w:t>
      </w:r>
      <w:r w:rsidRPr="00B87197">
        <w:t xml:space="preserve"> </w:t>
      </w:r>
      <w:r>
        <w:t>-</w:t>
      </w:r>
      <w:r w:rsidRPr="00B87197">
        <w:t xml:space="preserve"> course around midbrain </w:t>
      </w:r>
      <w:r w:rsidRPr="007354FF">
        <w:rPr>
          <w:color w:val="808080"/>
        </w:rPr>
        <w:t>→ lateral cerebral peduncles, medial lemniscus, midbrain tegmentum, superior colliculi, lateral geniculate body</w:t>
      </w:r>
    </w:p>
    <w:p w14:paraId="547A58A3" w14:textId="77777777" w:rsidR="00C3243A" w:rsidRPr="00C3243A" w:rsidRDefault="00C3243A" w:rsidP="00C3243A">
      <w:pPr>
        <w:spacing w:before="120"/>
        <w:ind w:left="720"/>
      </w:pPr>
      <w:r w:rsidRPr="00C3243A">
        <w:rPr>
          <w:rStyle w:val="Red"/>
        </w:rPr>
        <w:t>Artery of Davidoff and Schechter</w:t>
      </w:r>
      <w:r w:rsidRPr="00C3243A">
        <w:t xml:space="preserve"> - dural branch of P2 - supplies meninges close to falcotentorial junction</w:t>
      </w:r>
      <w:r>
        <w:t>.</w:t>
      </w:r>
    </w:p>
    <w:p w14:paraId="74A750A9" w14:textId="77777777" w:rsidR="00024EC1" w:rsidRDefault="00143053" w:rsidP="00024EC1">
      <w:pPr>
        <w:spacing w:before="120"/>
        <w:ind w:left="840" w:hanging="840"/>
        <w:rPr>
          <w:b/>
          <w:color w:val="008000"/>
          <w:u w:val="single"/>
        </w:rPr>
      </w:pPr>
      <w:r w:rsidRPr="00024EC1">
        <w:rPr>
          <w:b/>
          <w:color w:val="008000"/>
          <w:u w:val="single"/>
        </w:rPr>
        <w:t>P</w:t>
      </w:r>
      <w:r w:rsidRPr="00024EC1">
        <w:rPr>
          <w:b/>
          <w:color w:val="008000"/>
          <w:u w:val="single"/>
          <w:vertAlign w:val="subscript"/>
        </w:rPr>
        <w:t>3</w:t>
      </w:r>
      <w:r w:rsidRPr="00024EC1">
        <w:rPr>
          <w:b/>
          <w:color w:val="008000"/>
          <w:u w:val="single"/>
        </w:rPr>
        <w:t xml:space="preserve"> segment (lateral occipital artery)</w:t>
      </w:r>
    </w:p>
    <w:p w14:paraId="51CE4F5E" w14:textId="77777777" w:rsidR="00024EC1" w:rsidRDefault="00024EC1" w:rsidP="00024EC1">
      <w:pPr>
        <w:numPr>
          <w:ilvl w:val="0"/>
          <w:numId w:val="18"/>
        </w:numPr>
      </w:pPr>
      <w:r w:rsidRPr="00024EC1">
        <w:t>P3 segment starts at posterior edge of lateral midbrain and ends at origins of parieto-o</w:t>
      </w:r>
      <w:r>
        <w:t>ccipital and calcarine arteries.</w:t>
      </w:r>
    </w:p>
    <w:p w14:paraId="72C7993E" w14:textId="77777777" w:rsidR="00024EC1" w:rsidRPr="00024EC1" w:rsidRDefault="00024EC1" w:rsidP="00024EC1">
      <w:pPr>
        <w:numPr>
          <w:ilvl w:val="0"/>
          <w:numId w:val="18"/>
        </w:numPr>
      </w:pPr>
      <w:r w:rsidRPr="00024EC1">
        <w:rPr>
          <w:b/>
        </w:rPr>
        <w:t>collicular point</w:t>
      </w:r>
      <w:r w:rsidRPr="00024EC1">
        <w:t xml:space="preserve"> </w:t>
      </w:r>
      <w:r>
        <w:t xml:space="preserve">- </w:t>
      </w:r>
      <w:r w:rsidRPr="00024EC1">
        <w:t>point at which left and right</w:t>
      </w:r>
      <w:r>
        <w:t xml:space="preserve"> PCAs are closest to each other.</w:t>
      </w:r>
    </w:p>
    <w:p w14:paraId="6E4EE664" w14:textId="77777777" w:rsidR="00143053" w:rsidRDefault="00143053" w:rsidP="00024EC1">
      <w:pPr>
        <w:spacing w:before="120"/>
        <w:ind w:left="840" w:hanging="840"/>
      </w:pPr>
      <w:r w:rsidRPr="00024EC1">
        <w:rPr>
          <w:b/>
          <w:color w:val="008000"/>
          <w:u w:val="single"/>
        </w:rPr>
        <w:t>P</w:t>
      </w:r>
      <w:r w:rsidRPr="00024EC1">
        <w:rPr>
          <w:b/>
          <w:color w:val="008000"/>
          <w:u w:val="single"/>
          <w:vertAlign w:val="subscript"/>
        </w:rPr>
        <w:t>4</w:t>
      </w:r>
      <w:r w:rsidRPr="00024EC1">
        <w:rPr>
          <w:b/>
          <w:color w:val="008000"/>
          <w:u w:val="single"/>
        </w:rPr>
        <w:t xml:space="preserve"> segment</w:t>
      </w:r>
      <w:r w:rsidRPr="00024EC1">
        <w:rPr>
          <w:u w:val="single"/>
        </w:rPr>
        <w:t xml:space="preserve"> </w:t>
      </w:r>
      <w:r w:rsidRPr="00024EC1">
        <w:rPr>
          <w:b/>
          <w:color w:val="008000"/>
          <w:u w:val="single"/>
        </w:rPr>
        <w:t xml:space="preserve">(medial occipital artery) </w:t>
      </w:r>
      <w:r w:rsidRPr="00024EC1">
        <w:rPr>
          <w:u w:val="single"/>
        </w:rPr>
        <w:t xml:space="preserve">= </w:t>
      </w:r>
      <w:r w:rsidRPr="00024EC1">
        <w:rPr>
          <w:b/>
          <w:color w:val="008000"/>
          <w:u w:val="single"/>
        </w:rPr>
        <w:t>cortical</w:t>
      </w:r>
      <w:r w:rsidRPr="00024EC1">
        <w:rPr>
          <w:u w:val="single"/>
        </w:rPr>
        <w:t xml:space="preserve"> (s. </w:t>
      </w:r>
      <w:r w:rsidRPr="00024EC1">
        <w:rPr>
          <w:b/>
          <w:color w:val="008000"/>
          <w:u w:val="single"/>
        </w:rPr>
        <w:t>terminal</w:t>
      </w:r>
      <w:r w:rsidRPr="00024EC1">
        <w:rPr>
          <w:u w:val="single"/>
        </w:rPr>
        <w:t xml:space="preserve">) </w:t>
      </w:r>
      <w:r w:rsidRPr="00024EC1">
        <w:rPr>
          <w:b/>
          <w:color w:val="008000"/>
          <w:u w:val="single"/>
        </w:rPr>
        <w:t>part</w:t>
      </w:r>
      <w:r>
        <w:t>;</w:t>
      </w:r>
    </w:p>
    <w:p w14:paraId="63E988BB" w14:textId="77777777" w:rsidR="00143053" w:rsidRDefault="00143053" w:rsidP="00024EC1">
      <w:pPr>
        <w:numPr>
          <w:ilvl w:val="1"/>
          <w:numId w:val="20"/>
        </w:numPr>
        <w:tabs>
          <w:tab w:val="clear" w:pos="2716"/>
          <w:tab w:val="num" w:pos="1996"/>
        </w:tabs>
        <w:ind w:left="1996"/>
      </w:pPr>
      <w:r w:rsidRPr="00143053">
        <w:rPr>
          <w:lang w:val="lt-LT"/>
        </w:rPr>
        <w:t>gausios vardinės šakos (svarbiausia</w:t>
      </w:r>
      <w:r>
        <w:t xml:space="preserve"> – </w:t>
      </w:r>
      <w:r w:rsidRPr="006B6A1C">
        <w:rPr>
          <w:color w:val="FF0000"/>
        </w:rPr>
        <w:t>calcarine branch</w:t>
      </w:r>
      <w:r w:rsidR="00024EC1">
        <w:t xml:space="preserve">, </w:t>
      </w:r>
      <w:r w:rsidR="00024EC1" w:rsidRPr="00024EC1">
        <w:rPr>
          <w:color w:val="FF0000"/>
        </w:rPr>
        <w:t>parieto-occipital artery</w:t>
      </w:r>
      <w:r w:rsidR="00024EC1">
        <w:t>).</w:t>
      </w:r>
    </w:p>
    <w:p w14:paraId="112F5843" w14:textId="77777777" w:rsidR="00143053" w:rsidRDefault="00143053"/>
    <w:p w14:paraId="6059AC26" w14:textId="77777777" w:rsidR="001F22B9" w:rsidRDefault="007C282D">
      <w:r>
        <w:rPr>
          <w:noProof/>
        </w:rPr>
        <w:drawing>
          <wp:inline distT="0" distB="0" distL="0" distR="0" wp14:anchorId="54D4CE71" wp14:editId="0300A82F">
            <wp:extent cx="5495925" cy="45624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95925" cy="4562475"/>
                    </a:xfrm>
                    <a:prstGeom prst="rect">
                      <a:avLst/>
                    </a:prstGeom>
                    <a:noFill/>
                    <a:ln>
                      <a:noFill/>
                    </a:ln>
                  </pic:spPr>
                </pic:pic>
              </a:graphicData>
            </a:graphic>
          </wp:inline>
        </w:drawing>
      </w:r>
    </w:p>
    <w:p w14:paraId="6B2E1547" w14:textId="77777777" w:rsidR="008B076D" w:rsidRDefault="008B076D"/>
    <w:p w14:paraId="61F33F13" w14:textId="77777777" w:rsidR="008B076D" w:rsidRDefault="008B076D">
      <w:r>
        <w:rPr>
          <w:noProof/>
        </w:rPr>
        <w:drawing>
          <wp:inline distT="0" distB="0" distL="0" distR="0" wp14:anchorId="4B40D277" wp14:editId="10D6EC56">
            <wp:extent cx="6300470" cy="4016093"/>
            <wp:effectExtent l="0" t="0" r="5080" b="3810"/>
            <wp:docPr id="107" name="Picture 107" descr="Frank Netter, M.D. PCA sid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rank Netter, M.D. PCA side view"/>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00470" cy="4016093"/>
                    </a:xfrm>
                    <a:prstGeom prst="rect">
                      <a:avLst/>
                    </a:prstGeom>
                    <a:noFill/>
                    <a:ln>
                      <a:noFill/>
                    </a:ln>
                  </pic:spPr>
                </pic:pic>
              </a:graphicData>
            </a:graphic>
          </wp:inline>
        </w:drawing>
      </w:r>
    </w:p>
    <w:p w14:paraId="4BC7A686" w14:textId="77777777" w:rsidR="0017636B" w:rsidRDefault="0017636B"/>
    <w:p w14:paraId="454C4EBA" w14:textId="77777777" w:rsidR="008F7418" w:rsidRDefault="008F7418"/>
    <w:p w14:paraId="1B750C91" w14:textId="77777777" w:rsidR="008F7418" w:rsidRDefault="008F7418" w:rsidP="008F7418">
      <w:pPr>
        <w:pStyle w:val="Nervous1"/>
      </w:pPr>
      <w:bookmarkStart w:id="46" w:name="_Toc112886623"/>
      <w:r>
        <w:t>Choroid Plexuses</w:t>
      </w:r>
      <w:bookmarkEnd w:id="46"/>
    </w:p>
    <w:p w14:paraId="746FC5BA" w14:textId="77777777" w:rsidR="008F7418" w:rsidRDefault="007C282D" w:rsidP="004928BE">
      <w:pPr>
        <w:spacing w:before="240"/>
      </w:pPr>
      <w:r>
        <w:rPr>
          <w:noProof/>
        </w:rPr>
        <w:drawing>
          <wp:inline distT="0" distB="0" distL="0" distR="0" wp14:anchorId="20356634" wp14:editId="3B9E8CE4">
            <wp:extent cx="5753100" cy="66484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3100" cy="6648450"/>
                    </a:xfrm>
                    <a:prstGeom prst="rect">
                      <a:avLst/>
                    </a:prstGeom>
                    <a:noFill/>
                    <a:ln>
                      <a:noFill/>
                    </a:ln>
                  </pic:spPr>
                </pic:pic>
              </a:graphicData>
            </a:graphic>
          </wp:inline>
        </w:drawing>
      </w:r>
    </w:p>
    <w:p w14:paraId="7F017377" w14:textId="77777777" w:rsidR="00EF14F4" w:rsidRDefault="00EF14F4"/>
    <w:p w14:paraId="75B7A905" w14:textId="77777777" w:rsidR="00EF14F4" w:rsidRDefault="00EF14F4" w:rsidP="00EF14F4">
      <w:pPr>
        <w:numPr>
          <w:ilvl w:val="0"/>
          <w:numId w:val="18"/>
        </w:numPr>
      </w:pPr>
      <w:r w:rsidRPr="00AA470B">
        <w:rPr>
          <w:rStyle w:val="Red"/>
        </w:rPr>
        <w:t xml:space="preserve">anterior and posterior (medial </w:t>
      </w:r>
      <w:r w:rsidR="006F7B36" w:rsidRPr="00AA470B">
        <w:rPr>
          <w:rStyle w:val="Red"/>
        </w:rPr>
        <w:t>+</w:t>
      </w:r>
      <w:r w:rsidRPr="00AA470B">
        <w:rPr>
          <w:rStyle w:val="Red"/>
        </w:rPr>
        <w:t xml:space="preserve"> lateral) choroidal arteries</w:t>
      </w:r>
      <w:r>
        <w:t xml:space="preserve"> </w:t>
      </w:r>
      <w:r w:rsidR="00AA470B">
        <w:t>→</w:t>
      </w:r>
      <w:r>
        <w:t xml:space="preserve"> plexuses of </w:t>
      </w:r>
      <w:r w:rsidRPr="00AA470B">
        <w:rPr>
          <w:rStyle w:val="Blue"/>
        </w:rPr>
        <w:t>lateral</w:t>
      </w:r>
      <w:r>
        <w:t xml:space="preserve"> and </w:t>
      </w:r>
      <w:r w:rsidRPr="00AA470B">
        <w:rPr>
          <w:rStyle w:val="Blue"/>
        </w:rPr>
        <w:t>third</w:t>
      </w:r>
      <w:r>
        <w:t xml:space="preserve"> ventricles.</w:t>
      </w:r>
    </w:p>
    <w:p w14:paraId="21DC0A59" w14:textId="77777777" w:rsidR="00AA470B" w:rsidRDefault="00AA470B" w:rsidP="00EF14F4">
      <w:pPr>
        <w:numPr>
          <w:ilvl w:val="0"/>
          <w:numId w:val="18"/>
        </w:numPr>
      </w:pPr>
      <w:r w:rsidRPr="00AA470B">
        <w:rPr>
          <w:rStyle w:val="Red"/>
        </w:rPr>
        <w:t>PICA</w:t>
      </w:r>
      <w:r>
        <w:t xml:space="preserve"> → </w:t>
      </w:r>
      <w:r w:rsidR="00EF14F4">
        <w:t xml:space="preserve">choroid plexus in </w:t>
      </w:r>
      <w:r w:rsidR="00EF14F4" w:rsidRPr="00AA470B">
        <w:rPr>
          <w:rStyle w:val="Blue"/>
        </w:rPr>
        <w:t>fourth</w:t>
      </w:r>
      <w:r w:rsidR="00EF14F4">
        <w:t xml:space="preserve"> </w:t>
      </w:r>
      <w:r>
        <w:t>ventricle.</w:t>
      </w:r>
    </w:p>
    <w:p w14:paraId="1185B09B" w14:textId="77777777" w:rsidR="00AA470B" w:rsidRDefault="00AA470B" w:rsidP="00106CCE">
      <w:pPr>
        <w:numPr>
          <w:ilvl w:val="0"/>
          <w:numId w:val="18"/>
        </w:numPr>
      </w:pPr>
      <w:r w:rsidRPr="00AA470B">
        <w:rPr>
          <w:rStyle w:val="Red"/>
        </w:rPr>
        <w:t>AICA</w:t>
      </w:r>
      <w:r>
        <w:t xml:space="preserve"> → </w:t>
      </w:r>
      <w:r w:rsidR="00EF14F4">
        <w:t xml:space="preserve">clump of choroid plexus protruding out of </w:t>
      </w:r>
      <w:r w:rsidR="00EF14F4" w:rsidRPr="00AA470B">
        <w:rPr>
          <w:rStyle w:val="Blue"/>
        </w:rPr>
        <w:t>foramen of Luschka</w:t>
      </w:r>
      <w:r>
        <w:t>.</w:t>
      </w:r>
    </w:p>
    <w:p w14:paraId="50D4ED98" w14:textId="77777777" w:rsidR="0017636B" w:rsidRDefault="0017636B"/>
    <w:p w14:paraId="13ABBE68" w14:textId="77777777" w:rsidR="00EF14F4" w:rsidRDefault="00EF14F4"/>
    <w:p w14:paraId="3EB45B9F" w14:textId="77777777" w:rsidR="009D1FE0" w:rsidRDefault="00F40407" w:rsidP="009D1FE0">
      <w:pPr>
        <w:pStyle w:val="Nervous1"/>
      </w:pPr>
      <w:bookmarkStart w:id="47" w:name="_Toc312434210"/>
      <w:bookmarkStart w:id="48" w:name="_Toc112886624"/>
      <w:r>
        <w:t>Basal Structures</w:t>
      </w:r>
      <w:bookmarkEnd w:id="47"/>
      <w:bookmarkEnd w:id="48"/>
    </w:p>
    <w:p w14:paraId="282BB350" w14:textId="77777777" w:rsidR="00F40407" w:rsidRDefault="00F40407" w:rsidP="00471C11">
      <w:pPr>
        <w:pStyle w:val="Nervous6"/>
        <w:ind w:right="7512"/>
        <w:rPr>
          <w:color w:val="0000FF"/>
        </w:rPr>
      </w:pPr>
      <w:bookmarkStart w:id="49" w:name="_Toc312434211"/>
      <w:bookmarkStart w:id="50" w:name="_Toc112886625"/>
      <w:r>
        <w:t>Internal Capsule</w:t>
      </w:r>
      <w:bookmarkEnd w:id="49"/>
      <w:bookmarkEnd w:id="50"/>
    </w:p>
    <w:p w14:paraId="2F8AC1A8" w14:textId="77777777" w:rsidR="00AA47F9" w:rsidRDefault="009D1FE0" w:rsidP="009D1FE0">
      <w:pPr>
        <w:ind w:left="567" w:hanging="567"/>
      </w:pPr>
      <w:r w:rsidRPr="009D1FE0">
        <w:rPr>
          <w:b/>
          <w:color w:val="0000FF"/>
        </w:rPr>
        <w:t>Anterior limb</w:t>
      </w:r>
      <w:r w:rsidR="00AA47F9">
        <w:t>*,</w:t>
      </w:r>
      <w:r>
        <w:t xml:space="preserve"> whole </w:t>
      </w:r>
      <w:r w:rsidRPr="009D1FE0">
        <w:rPr>
          <w:b/>
          <w:color w:val="0000FF"/>
        </w:rPr>
        <w:t>upper part</w:t>
      </w:r>
      <w:r>
        <w:t xml:space="preserve"> – </w:t>
      </w:r>
      <w:r w:rsidRPr="009D1FE0">
        <w:rPr>
          <w:color w:val="FF0000"/>
        </w:rPr>
        <w:t>anterolateral central arteries</w:t>
      </w:r>
      <w:r w:rsidR="00AA47F9">
        <w:t>.</w:t>
      </w:r>
    </w:p>
    <w:p w14:paraId="79340958" w14:textId="77777777" w:rsidR="009D1FE0" w:rsidRDefault="00AA47F9" w:rsidP="00AA47F9">
      <w:pPr>
        <w:ind w:left="567" w:hanging="567"/>
        <w:jc w:val="right"/>
      </w:pPr>
      <w:r>
        <w:t xml:space="preserve">*rostromedial part of anterior limb – </w:t>
      </w:r>
      <w:r w:rsidR="009D1FE0" w:rsidRPr="00AA47F9">
        <w:rPr>
          <w:rStyle w:val="Red"/>
        </w:rPr>
        <w:t>medial</w:t>
      </w:r>
      <w:r w:rsidRPr="00AA47F9">
        <w:rPr>
          <w:rStyle w:val="Red"/>
        </w:rPr>
        <w:t xml:space="preserve"> </w:t>
      </w:r>
      <w:r w:rsidR="009D1FE0" w:rsidRPr="00AA47F9">
        <w:rPr>
          <w:rStyle w:val="Red"/>
        </w:rPr>
        <w:t>striate a</w:t>
      </w:r>
      <w:r w:rsidRPr="00AA47F9">
        <w:rPr>
          <w:rStyle w:val="Red"/>
        </w:rPr>
        <w:t>rteries</w:t>
      </w:r>
    </w:p>
    <w:p w14:paraId="5C576177" w14:textId="77777777" w:rsidR="009D1FE0" w:rsidRPr="004C3615" w:rsidRDefault="009D1FE0" w:rsidP="009D1FE0">
      <w:pPr>
        <w:spacing w:before="120"/>
      </w:pPr>
      <w:r w:rsidRPr="004C3615">
        <w:rPr>
          <w:b/>
          <w:color w:val="0000FF"/>
        </w:rPr>
        <w:t>Genu</w:t>
      </w:r>
      <w:r w:rsidRPr="004C3615">
        <w:t xml:space="preserve"> – </w:t>
      </w:r>
      <w:r w:rsidR="004C3615" w:rsidRPr="004C3615">
        <w:t>direct</w:t>
      </w:r>
      <w:r w:rsidRPr="004C3615">
        <w:t xml:space="preserve"> </w:t>
      </w:r>
      <w:r w:rsidRPr="004C3615">
        <w:rPr>
          <w:color w:val="FF0000"/>
        </w:rPr>
        <w:t xml:space="preserve">ICA </w:t>
      </w:r>
      <w:r w:rsidR="004C3615" w:rsidRPr="004C3615">
        <w:rPr>
          <w:color w:val="FF0000"/>
        </w:rPr>
        <w:t>/ PComA branches</w:t>
      </w:r>
      <w:r w:rsidRPr="004C3615">
        <w:t>.</w:t>
      </w:r>
    </w:p>
    <w:p w14:paraId="1F42ECAC" w14:textId="77777777" w:rsidR="009D1FE0" w:rsidRDefault="009D1FE0" w:rsidP="009D1FE0">
      <w:pPr>
        <w:spacing w:before="120"/>
      </w:pPr>
      <w:r>
        <w:t xml:space="preserve">Lower part of </w:t>
      </w:r>
      <w:r w:rsidRPr="009D1FE0">
        <w:rPr>
          <w:b/>
          <w:color w:val="0000FF"/>
        </w:rPr>
        <w:t>posterior limb</w:t>
      </w:r>
      <w:r>
        <w:t xml:space="preserve">, </w:t>
      </w:r>
      <w:r w:rsidRPr="009D1FE0">
        <w:rPr>
          <w:b/>
          <w:color w:val="0000FF"/>
        </w:rPr>
        <w:t>retrolenticular limb</w:t>
      </w:r>
      <w:r>
        <w:t xml:space="preserve"> – </w:t>
      </w:r>
      <w:r w:rsidRPr="009D1FE0">
        <w:rPr>
          <w:color w:val="FF0000"/>
        </w:rPr>
        <w:t>anterior choroidal artery</w:t>
      </w:r>
      <w:r>
        <w:t>.</w:t>
      </w:r>
    </w:p>
    <w:p w14:paraId="657E3F2D" w14:textId="77777777" w:rsidR="009D1FE0" w:rsidRDefault="009D1FE0"/>
    <w:p w14:paraId="374A8022" w14:textId="77777777" w:rsidR="00DE091D" w:rsidRDefault="007C282D" w:rsidP="00DE091D">
      <w:pPr>
        <w:jc w:val="center"/>
      </w:pPr>
      <w:r>
        <w:rPr>
          <w:noProof/>
        </w:rPr>
        <w:drawing>
          <wp:inline distT="0" distB="0" distL="0" distR="0" wp14:anchorId="4C8FE2EA" wp14:editId="47010DEA">
            <wp:extent cx="5219700" cy="4686300"/>
            <wp:effectExtent l="0" t="0" r="0" b="0"/>
            <wp:docPr id="49" name="Picture 49" descr="D:\Viktoro\Neuroscience\A. Neuroscience Basics\A201-211. Vascular\00. Pictures\Arteries of internal capsule and basal nucl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Viktoro\Neuroscience\A. Neuroscience Basics\A201-211. Vascular\00. Pictures\Arteries of internal capsule and basal nuclei.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219700" cy="4686300"/>
                    </a:xfrm>
                    <a:prstGeom prst="rect">
                      <a:avLst/>
                    </a:prstGeom>
                    <a:noFill/>
                    <a:ln>
                      <a:noFill/>
                    </a:ln>
                  </pic:spPr>
                </pic:pic>
              </a:graphicData>
            </a:graphic>
          </wp:inline>
        </w:drawing>
      </w:r>
    </w:p>
    <w:p w14:paraId="40226993" w14:textId="77777777" w:rsidR="006C1E08" w:rsidRDefault="007C282D" w:rsidP="0073771E">
      <w:pPr>
        <w:spacing w:after="120"/>
        <w:jc w:val="center"/>
      </w:pPr>
      <w:r>
        <w:rPr>
          <w:noProof/>
        </w:rPr>
        <w:drawing>
          <wp:inline distT="0" distB="0" distL="0" distR="0" wp14:anchorId="0E7F9ADC" wp14:editId="50649D06">
            <wp:extent cx="2752725" cy="2533650"/>
            <wp:effectExtent l="0" t="0" r="9525" b="0"/>
            <wp:docPr id="50" name="Picture 50" descr="D:\Viktoro\Neuroscience\A. Neuroscience Basics\A201-211. Vascular\00. Pictures\Arteries of internal caps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Viktoro\Neuroscience\A. Neuroscience Basics\A201-211. Vascular\00. Pictures\Arteries of internal capsule.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52725" cy="2533650"/>
                    </a:xfrm>
                    <a:prstGeom prst="rect">
                      <a:avLst/>
                    </a:prstGeom>
                    <a:noFill/>
                    <a:ln>
                      <a:noFill/>
                    </a:ln>
                  </pic:spPr>
                </pic:pic>
              </a:graphicData>
            </a:graphic>
          </wp:inline>
        </w:drawing>
      </w:r>
      <w:r>
        <w:rPr>
          <w:noProof/>
        </w:rPr>
        <w:drawing>
          <wp:inline distT="0" distB="0" distL="0" distR="0" wp14:anchorId="3EE8C460" wp14:editId="02C25E83">
            <wp:extent cx="5095875" cy="3648075"/>
            <wp:effectExtent l="0" t="0" r="9525" b="9525"/>
            <wp:docPr id="51" name="Picture 51" descr="D:\Viktoro\Neuroscience\A. Neuroscience Basics\A201-211. Vascular\00. Pictures\Arteries of internal capsu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Viktoro\Neuroscience\A. Neuroscience Basics\A201-211. Vascular\00. Pictures\Arteries of internal capsule (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095875" cy="3648075"/>
                    </a:xfrm>
                    <a:prstGeom prst="rect">
                      <a:avLst/>
                    </a:prstGeom>
                    <a:noFill/>
                    <a:ln>
                      <a:noFill/>
                    </a:ln>
                  </pic:spPr>
                </pic:pic>
              </a:graphicData>
            </a:graphic>
          </wp:inline>
        </w:drawing>
      </w:r>
    </w:p>
    <w:p w14:paraId="03390259" w14:textId="77777777" w:rsidR="00DE091D" w:rsidRDefault="00DE091D"/>
    <w:p w14:paraId="3D1BD0EC" w14:textId="77777777" w:rsidR="005F2802" w:rsidRDefault="00362BFF" w:rsidP="00471C11">
      <w:pPr>
        <w:pStyle w:val="Nervous6"/>
        <w:ind w:right="7654"/>
      </w:pPr>
      <w:bookmarkStart w:id="51" w:name="_Toc312434212"/>
      <w:bookmarkStart w:id="52" w:name="_Toc112886626"/>
      <w:r>
        <w:t>Corpus striatum</w:t>
      </w:r>
      <w:bookmarkEnd w:id="51"/>
      <w:bookmarkEnd w:id="52"/>
    </w:p>
    <w:p w14:paraId="6F2AB73D" w14:textId="77777777" w:rsidR="005F2802" w:rsidRDefault="00362BFF" w:rsidP="00362BFF">
      <w:r w:rsidRPr="00EC3C2D">
        <w:rPr>
          <w:b/>
          <w:color w:val="800080"/>
        </w:rPr>
        <w:t>Globus pallidus</w:t>
      </w:r>
      <w:r>
        <w:t xml:space="preserve"> – </w:t>
      </w:r>
      <w:r w:rsidRPr="00EC3C2D">
        <w:rPr>
          <w:lang w:val="lt-LT"/>
        </w:rPr>
        <w:t>pagrinde</w:t>
      </w:r>
      <w:r>
        <w:t xml:space="preserve"> </w:t>
      </w:r>
      <w:r w:rsidRPr="00EC3C2D">
        <w:rPr>
          <w:color w:val="FF0000"/>
        </w:rPr>
        <w:t>anterior choroidal artery</w:t>
      </w:r>
      <w:r>
        <w:t>.</w:t>
      </w:r>
    </w:p>
    <w:p w14:paraId="54C49745" w14:textId="77777777" w:rsidR="00362BFF" w:rsidRDefault="00362BFF" w:rsidP="00EC3C2D">
      <w:pPr>
        <w:spacing w:before="120"/>
      </w:pPr>
      <w:r w:rsidRPr="00EC3C2D">
        <w:rPr>
          <w:b/>
          <w:color w:val="800080"/>
        </w:rPr>
        <w:t>Putamen</w:t>
      </w:r>
      <w:r>
        <w:t xml:space="preserve">, </w:t>
      </w:r>
      <w:r w:rsidRPr="00EC3C2D">
        <w:rPr>
          <w:b/>
          <w:color w:val="800080"/>
        </w:rPr>
        <w:t>nucl. caudatus</w:t>
      </w:r>
      <w:r>
        <w:t xml:space="preserve"> (</w:t>
      </w:r>
      <w:r w:rsidRPr="00EC3C2D">
        <w:rPr>
          <w:lang w:val="lt-LT"/>
        </w:rPr>
        <w:t>išsk</w:t>
      </w:r>
      <w:r>
        <w:t xml:space="preserve">. tail) – </w:t>
      </w:r>
      <w:r w:rsidRPr="00EC3C2D">
        <w:rPr>
          <w:color w:val="FF0000"/>
        </w:rPr>
        <w:t>anterolateral central</w:t>
      </w:r>
      <w:r>
        <w:t xml:space="preserve"> (s. </w:t>
      </w:r>
      <w:r w:rsidRPr="00EC3C2D">
        <w:rPr>
          <w:color w:val="FF0000"/>
        </w:rPr>
        <w:t>lenticulostriate</w:t>
      </w:r>
      <w:r>
        <w:t xml:space="preserve">) </w:t>
      </w:r>
      <w:r w:rsidRPr="00EC3C2D">
        <w:rPr>
          <w:color w:val="FF0000"/>
        </w:rPr>
        <w:t>arteries</w:t>
      </w:r>
      <w:r>
        <w:t>.</w:t>
      </w:r>
    </w:p>
    <w:p w14:paraId="14EC1281" w14:textId="77777777" w:rsidR="00362BFF" w:rsidRDefault="00362BFF" w:rsidP="00362BFF">
      <w:pPr>
        <w:ind w:left="720"/>
      </w:pPr>
      <w:r w:rsidRPr="00EC3C2D">
        <w:rPr>
          <w:i/>
          <w:color w:val="FF0000"/>
        </w:rPr>
        <w:t>medial striate a</w:t>
      </w:r>
      <w:r>
        <w:t>. – rostromedial part of head of nucl. caudatus</w:t>
      </w:r>
      <w:r w:rsidR="00EC3C2D">
        <w:t>.</w:t>
      </w:r>
    </w:p>
    <w:p w14:paraId="3F8E8993" w14:textId="77777777" w:rsidR="00362BFF" w:rsidRDefault="00362BFF" w:rsidP="00EC3C2D">
      <w:pPr>
        <w:spacing w:before="120"/>
      </w:pPr>
      <w:r w:rsidRPr="00EC3C2D">
        <w:rPr>
          <w:b/>
          <w:color w:val="800080"/>
        </w:rPr>
        <w:t>Tail of nucl. caudatus</w:t>
      </w:r>
      <w:r>
        <w:t xml:space="preserve"> </w:t>
      </w:r>
      <w:r w:rsidR="00EC3C2D">
        <w:t xml:space="preserve">– </w:t>
      </w:r>
      <w:r w:rsidR="00EC3C2D" w:rsidRPr="00EC3C2D">
        <w:rPr>
          <w:color w:val="FF0000"/>
        </w:rPr>
        <w:t>anterior choroidal artery</w:t>
      </w:r>
      <w:r w:rsidR="00EC3C2D">
        <w:t>.</w:t>
      </w:r>
    </w:p>
    <w:p w14:paraId="5A409468" w14:textId="77777777" w:rsidR="005F2802" w:rsidRDefault="007C282D" w:rsidP="001C1313">
      <w:pPr>
        <w:ind w:left="-1418"/>
        <w:jc w:val="center"/>
      </w:pPr>
      <w:r>
        <w:rPr>
          <w:noProof/>
        </w:rPr>
        <w:drawing>
          <wp:inline distT="0" distB="0" distL="0" distR="0" wp14:anchorId="75B06D93" wp14:editId="0C68A422">
            <wp:extent cx="7229475" cy="3324225"/>
            <wp:effectExtent l="0" t="0" r="9525" b="9525"/>
            <wp:docPr id="52" name="Picture 52" descr="D:\Viktoro\Neuroscience\A. Neuroscience Basics\A201-211. Vascular\00. Pictures\Arteries of basal nucle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Viktoro\Neuroscience\A. Neuroscience Basics\A201-211. Vascular\00. Pictures\Arteries of basal nuclei 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7229475" cy="3324225"/>
                    </a:xfrm>
                    <a:prstGeom prst="rect">
                      <a:avLst/>
                    </a:prstGeom>
                    <a:noFill/>
                    <a:ln>
                      <a:noFill/>
                    </a:ln>
                  </pic:spPr>
                </pic:pic>
              </a:graphicData>
            </a:graphic>
          </wp:inline>
        </w:drawing>
      </w:r>
    </w:p>
    <w:p w14:paraId="7A8A48F9" w14:textId="77777777" w:rsidR="00FF1B2A" w:rsidRDefault="00FF1B2A" w:rsidP="005F2802">
      <w:pPr>
        <w:jc w:val="center"/>
      </w:pPr>
    </w:p>
    <w:p w14:paraId="261E6794" w14:textId="77777777" w:rsidR="001D46BA" w:rsidRDefault="007C282D" w:rsidP="005F2802">
      <w:pPr>
        <w:jc w:val="center"/>
      </w:pPr>
      <w:r>
        <w:rPr>
          <w:noProof/>
        </w:rPr>
        <w:drawing>
          <wp:inline distT="0" distB="0" distL="0" distR="0" wp14:anchorId="256D5CFB" wp14:editId="6F94DE99">
            <wp:extent cx="5133975" cy="3228975"/>
            <wp:effectExtent l="0" t="0" r="9525" b="9525"/>
            <wp:docPr id="53" name="Picture 53" descr="D:\Viktoro\Neuroscience\A. Neuroscience Basics\A201-211. Vascular\00. Pictures\Arteries of basal nucle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Viktoro\Neuroscience\A. Neuroscience Basics\A201-211. Vascular\00. Pictures\Arteries of basal nuclei 2.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133975" cy="3228975"/>
                    </a:xfrm>
                    <a:prstGeom prst="rect">
                      <a:avLst/>
                    </a:prstGeom>
                    <a:noFill/>
                    <a:ln>
                      <a:noFill/>
                    </a:ln>
                  </pic:spPr>
                </pic:pic>
              </a:graphicData>
            </a:graphic>
          </wp:inline>
        </w:drawing>
      </w:r>
    </w:p>
    <w:p w14:paraId="77785AA0" w14:textId="77777777" w:rsidR="005F2802" w:rsidRDefault="005F2802" w:rsidP="005F2802">
      <w:pPr>
        <w:jc w:val="center"/>
      </w:pPr>
    </w:p>
    <w:p w14:paraId="5F399F5D" w14:textId="77777777" w:rsidR="00327EED" w:rsidRDefault="00EC3C2D" w:rsidP="00471C11">
      <w:pPr>
        <w:pStyle w:val="Nervous6"/>
        <w:ind w:right="8504"/>
      </w:pPr>
      <w:bookmarkStart w:id="53" w:name="_Toc312434213"/>
      <w:bookmarkStart w:id="54" w:name="_Toc112886627"/>
      <w:r>
        <w:t>Thalamus</w:t>
      </w:r>
      <w:bookmarkEnd w:id="53"/>
      <w:bookmarkEnd w:id="54"/>
    </w:p>
    <w:p w14:paraId="40A39AB6" w14:textId="77777777" w:rsidR="00EC3C2D" w:rsidRDefault="00EC3C2D">
      <w:r w:rsidRPr="00CC6E90">
        <w:rPr>
          <w:b/>
        </w:rPr>
        <w:t xml:space="preserve">Anteromedial </w:t>
      </w:r>
      <w:r w:rsidRPr="00CC6E90">
        <w:t>part</w:t>
      </w:r>
      <w:r>
        <w:t xml:space="preserve"> – </w:t>
      </w:r>
      <w:r w:rsidRPr="00CC6E90">
        <w:rPr>
          <w:color w:val="FF0000"/>
        </w:rPr>
        <w:t>posteromedial central</w:t>
      </w:r>
      <w:r>
        <w:t xml:space="preserve"> (s. </w:t>
      </w:r>
      <w:r w:rsidRPr="00CC6E90">
        <w:rPr>
          <w:color w:val="FF0000"/>
        </w:rPr>
        <w:t>thalamo-perforating</w:t>
      </w:r>
      <w:r>
        <w:t xml:space="preserve">) </w:t>
      </w:r>
      <w:r w:rsidRPr="00CC6E90">
        <w:rPr>
          <w:color w:val="FF0000"/>
        </w:rPr>
        <w:t>arteries</w:t>
      </w:r>
      <w:r w:rsidR="00CC6E90" w:rsidRPr="00CC6E90">
        <w:rPr>
          <w:color w:val="999999"/>
        </w:rPr>
        <w:t xml:space="preserve"> ← PCA</w:t>
      </w:r>
      <w:r w:rsidR="00CC6E90">
        <w:rPr>
          <w:color w:val="999999"/>
        </w:rPr>
        <w:t>, PComA</w:t>
      </w:r>
    </w:p>
    <w:p w14:paraId="5F730F7B" w14:textId="77777777" w:rsidR="00EC3C2D" w:rsidRDefault="00EC3C2D">
      <w:r w:rsidRPr="00CC6E90">
        <w:rPr>
          <w:b/>
        </w:rPr>
        <w:t xml:space="preserve">Posterolateral </w:t>
      </w:r>
      <w:r w:rsidRPr="00CC6E90">
        <w:t>part</w:t>
      </w:r>
      <w:r>
        <w:t xml:space="preserve"> – </w:t>
      </w:r>
      <w:r w:rsidRPr="00CC6E90">
        <w:rPr>
          <w:color w:val="FF0000"/>
        </w:rPr>
        <w:t>posterolateral central</w:t>
      </w:r>
      <w:r>
        <w:t xml:space="preserve"> (s. </w:t>
      </w:r>
      <w:r w:rsidRPr="00CC6E90">
        <w:rPr>
          <w:color w:val="FF0000"/>
        </w:rPr>
        <w:t>thalamogeniculate</w:t>
      </w:r>
      <w:r>
        <w:t xml:space="preserve">) </w:t>
      </w:r>
      <w:r w:rsidRPr="00CC6E90">
        <w:rPr>
          <w:color w:val="FF0000"/>
        </w:rPr>
        <w:t>arteries</w:t>
      </w:r>
      <w:r w:rsidR="00CC6E90" w:rsidRPr="00CC6E90">
        <w:rPr>
          <w:color w:val="999999"/>
        </w:rPr>
        <w:t xml:space="preserve"> ← PCA</w:t>
      </w:r>
    </w:p>
    <w:p w14:paraId="5C25D9F1" w14:textId="77777777" w:rsidR="00EC3C2D" w:rsidRDefault="00EC3C2D">
      <w:r w:rsidRPr="00CC6E90">
        <w:rPr>
          <w:b/>
        </w:rPr>
        <w:t>Ventrolateral</w:t>
      </w:r>
      <w:r>
        <w:t xml:space="preserve"> part – </w:t>
      </w:r>
      <w:r w:rsidRPr="00EC3C2D">
        <w:rPr>
          <w:color w:val="FF0000"/>
        </w:rPr>
        <w:t>anterior choroidal artery</w:t>
      </w:r>
      <w:r w:rsidR="00CC6E90" w:rsidRPr="00CC6E90">
        <w:rPr>
          <w:color w:val="999999"/>
        </w:rPr>
        <w:t xml:space="preserve"> ← </w:t>
      </w:r>
      <w:r w:rsidR="00CC6E90">
        <w:rPr>
          <w:color w:val="999999"/>
        </w:rPr>
        <w:t>ICA</w:t>
      </w:r>
    </w:p>
    <w:p w14:paraId="3326E0D9" w14:textId="77777777" w:rsidR="00EC3C2D" w:rsidRDefault="00EC3C2D">
      <w:r w:rsidRPr="00CC6E90">
        <w:rPr>
          <w:b/>
        </w:rPr>
        <w:t>Dorsomedial</w:t>
      </w:r>
      <w:r>
        <w:t xml:space="preserve"> part – </w:t>
      </w:r>
      <w:r w:rsidR="00CC6E90">
        <w:rPr>
          <w:color w:val="FF0000"/>
        </w:rPr>
        <w:t>posterior medial</w:t>
      </w:r>
      <w:r w:rsidR="00CC6E90" w:rsidRPr="00EC3C2D">
        <w:rPr>
          <w:color w:val="FF0000"/>
        </w:rPr>
        <w:t xml:space="preserve"> choroidal artery</w:t>
      </w:r>
      <w:r w:rsidR="00CC6E90">
        <w:t xml:space="preserve"> </w:t>
      </w:r>
      <w:r w:rsidR="00CC6E90" w:rsidRPr="00CC6E90">
        <w:rPr>
          <w:color w:val="999999"/>
        </w:rPr>
        <w:t>← PCA</w:t>
      </w:r>
    </w:p>
    <w:p w14:paraId="758CA6B1" w14:textId="77777777" w:rsidR="00EC3C2D" w:rsidRDefault="00EC3C2D"/>
    <w:p w14:paraId="2FE3C78B" w14:textId="77777777" w:rsidR="00EC3C2D" w:rsidRDefault="00EC3C2D"/>
    <w:p w14:paraId="506AE10F" w14:textId="77777777" w:rsidR="00EC3C2D" w:rsidRDefault="00EC3C2D" w:rsidP="00471C11">
      <w:pPr>
        <w:pStyle w:val="Nervous6"/>
        <w:ind w:right="7937"/>
      </w:pPr>
      <w:bookmarkStart w:id="55" w:name="_Toc312434214"/>
      <w:bookmarkStart w:id="56" w:name="_Toc112886628"/>
      <w:r>
        <w:t>Hypothalamus</w:t>
      </w:r>
      <w:bookmarkEnd w:id="55"/>
      <w:bookmarkEnd w:id="56"/>
    </w:p>
    <w:p w14:paraId="2F48D3D1" w14:textId="77777777" w:rsidR="009D1FE0" w:rsidRDefault="00CC6E90">
      <w:r w:rsidRPr="00CC6E90">
        <w:rPr>
          <w:b/>
        </w:rPr>
        <w:t>Anterior</w:t>
      </w:r>
      <w:r>
        <w:t xml:space="preserve"> part – </w:t>
      </w:r>
      <w:r w:rsidRPr="00CC6E90">
        <w:rPr>
          <w:color w:val="FF0000"/>
        </w:rPr>
        <w:t>anteromedial central arteries</w:t>
      </w:r>
      <w:r w:rsidR="00DD3331">
        <w:t xml:space="preserve"> </w:t>
      </w:r>
      <w:r w:rsidR="00DD3331">
        <w:rPr>
          <w:color w:val="999999"/>
        </w:rPr>
        <w:t>← A</w:t>
      </w:r>
      <w:r w:rsidR="00DD3331" w:rsidRPr="00CC6E90">
        <w:rPr>
          <w:color w:val="999999"/>
        </w:rPr>
        <w:t>CA</w:t>
      </w:r>
    </w:p>
    <w:p w14:paraId="17F2CAD3" w14:textId="77777777" w:rsidR="00CC6E90" w:rsidRDefault="00CC6E90">
      <w:r w:rsidRPr="00CC6E90">
        <w:rPr>
          <w:b/>
        </w:rPr>
        <w:t>Posterior</w:t>
      </w:r>
      <w:r>
        <w:t xml:space="preserve"> part – </w:t>
      </w:r>
      <w:r w:rsidRPr="00CC6E90">
        <w:rPr>
          <w:color w:val="FF0000"/>
        </w:rPr>
        <w:t>posteromedial central arteries</w:t>
      </w:r>
      <w:r w:rsidR="00DD3331" w:rsidRPr="00CC6E90">
        <w:rPr>
          <w:color w:val="999999"/>
        </w:rPr>
        <w:t xml:space="preserve"> ← PCA</w:t>
      </w:r>
    </w:p>
    <w:p w14:paraId="585BC895" w14:textId="77777777" w:rsidR="009D1FE0" w:rsidRDefault="009D1FE0"/>
    <w:p w14:paraId="542AE45A" w14:textId="77777777" w:rsidR="00E26CE7" w:rsidRDefault="00E26CE7"/>
    <w:p w14:paraId="0C8743F0" w14:textId="77777777" w:rsidR="00E26CE7" w:rsidRDefault="00E26CE7" w:rsidP="00E26CE7">
      <w:pPr>
        <w:pStyle w:val="Antrat"/>
      </w:pPr>
      <w:bookmarkStart w:id="57" w:name="_Toc312434215"/>
      <w:bookmarkStart w:id="58" w:name="_Toc112886629"/>
      <w:r>
        <w:t>Anastomoses</w:t>
      </w:r>
      <w:r w:rsidR="00DB7812">
        <w:t xml:space="preserve"> / Collaterals</w:t>
      </w:r>
      <w:bookmarkEnd w:id="57"/>
      <w:bookmarkEnd w:id="58"/>
    </w:p>
    <w:p w14:paraId="3C460F9A" w14:textId="77777777" w:rsidR="00E26CE7" w:rsidRDefault="00E26CE7" w:rsidP="00471C11">
      <w:pPr>
        <w:pStyle w:val="Nervous6"/>
        <w:ind w:right="4960"/>
      </w:pPr>
      <w:bookmarkStart w:id="59" w:name="_Toc312434216"/>
      <w:bookmarkStart w:id="60" w:name="_Toc112886630"/>
      <w:r>
        <w:t>E</w:t>
      </w:r>
      <w:r w:rsidRPr="0027237E">
        <w:t>xtrac</w:t>
      </w:r>
      <w:r>
        <w:t xml:space="preserve">ranial–intracranial </w:t>
      </w:r>
      <w:r w:rsidRPr="00E26CE7">
        <w:rPr>
          <w:smallCaps w:val="0"/>
        </w:rPr>
        <w:t>anastomoses</w:t>
      </w:r>
      <w:bookmarkEnd w:id="59"/>
      <w:bookmarkEnd w:id="60"/>
    </w:p>
    <w:p w14:paraId="66D1505F" w14:textId="77777777" w:rsidR="00E26CE7" w:rsidRPr="0027237E" w:rsidRDefault="00E26CE7" w:rsidP="00E26CE7">
      <w:pPr>
        <w:pStyle w:val="NormalWeb"/>
      </w:pPr>
      <w:r w:rsidRPr="000E69F1">
        <w:rPr>
          <w:u w:val="single" w:color="000000"/>
        </w:rPr>
        <w:t xml:space="preserve">Anastomoses between </w:t>
      </w:r>
      <w:r w:rsidRPr="000E69F1">
        <w:rPr>
          <w:b/>
          <w:color w:val="800080"/>
          <w:u w:val="single" w:color="000000"/>
        </w:rPr>
        <w:t>ECA</w:t>
      </w:r>
      <w:r w:rsidRPr="000E69F1">
        <w:rPr>
          <w:u w:val="single" w:color="000000"/>
        </w:rPr>
        <w:t xml:space="preserve"> and </w:t>
      </w:r>
      <w:r w:rsidRPr="000E69F1">
        <w:rPr>
          <w:color w:val="FF0000"/>
          <w:u w:val="single" w:color="000000"/>
        </w:rPr>
        <w:t>ICA</w:t>
      </w:r>
      <w:r w:rsidRPr="0027237E">
        <w:t xml:space="preserve">: </w:t>
      </w:r>
    </w:p>
    <w:p w14:paraId="07054D04" w14:textId="77777777" w:rsidR="000E69F1" w:rsidRPr="000E69F1" w:rsidRDefault="000E69F1" w:rsidP="00E26CE7">
      <w:pPr>
        <w:numPr>
          <w:ilvl w:val="0"/>
          <w:numId w:val="31"/>
        </w:numPr>
      </w:pPr>
      <w:r>
        <w:rPr>
          <w:color w:val="800080"/>
        </w:rPr>
        <w:t>facial artery</w:t>
      </w:r>
    </w:p>
    <w:p w14:paraId="716859A2" w14:textId="77777777" w:rsidR="00E26CE7" w:rsidRPr="0027237E" w:rsidRDefault="00E26CE7" w:rsidP="00E26CE7">
      <w:pPr>
        <w:numPr>
          <w:ilvl w:val="0"/>
          <w:numId w:val="31"/>
        </w:numPr>
      </w:pPr>
      <w:r w:rsidRPr="000E69F1">
        <w:rPr>
          <w:color w:val="800080"/>
        </w:rPr>
        <w:t>middle meningeal artery</w:t>
      </w:r>
      <w:r w:rsidRPr="0027237E">
        <w:t xml:space="preserve"> </w:t>
      </w:r>
      <w:r w:rsidR="000E69F1">
        <w:t xml:space="preserve">- </w:t>
      </w:r>
      <w:r w:rsidRPr="000E69F1">
        <w:rPr>
          <w:color w:val="FF0000"/>
        </w:rPr>
        <w:t>ophthalmic artery</w:t>
      </w:r>
      <w:r w:rsidRPr="0027237E">
        <w:t xml:space="preserve"> </w:t>
      </w:r>
    </w:p>
    <w:p w14:paraId="4B438B1F" w14:textId="77777777" w:rsidR="00E26CE7" w:rsidRPr="0027237E" w:rsidRDefault="00E26CE7" w:rsidP="00E26CE7">
      <w:pPr>
        <w:numPr>
          <w:ilvl w:val="0"/>
          <w:numId w:val="31"/>
        </w:numPr>
      </w:pPr>
      <w:r w:rsidRPr="000E69F1">
        <w:rPr>
          <w:color w:val="800080"/>
        </w:rPr>
        <w:t>superficial temporal artery</w:t>
      </w:r>
      <w:r w:rsidRPr="0027237E">
        <w:t xml:space="preserve"> </w:t>
      </w:r>
    </w:p>
    <w:p w14:paraId="793CF40F" w14:textId="77777777" w:rsidR="00E26CE7" w:rsidRPr="0027237E" w:rsidRDefault="00E26CE7" w:rsidP="00E26CE7">
      <w:pPr>
        <w:numPr>
          <w:ilvl w:val="0"/>
          <w:numId w:val="31"/>
        </w:numPr>
      </w:pPr>
      <w:r w:rsidRPr="000E69F1">
        <w:rPr>
          <w:color w:val="800080"/>
        </w:rPr>
        <w:t>artery of foramen rotundum</w:t>
      </w:r>
      <w:r w:rsidRPr="0027237E">
        <w:t xml:space="preserve"> </w:t>
      </w:r>
    </w:p>
    <w:p w14:paraId="326BCE73" w14:textId="77777777" w:rsidR="00E26CE7" w:rsidRDefault="00E26CE7" w:rsidP="00E26CE7">
      <w:pPr>
        <w:numPr>
          <w:ilvl w:val="0"/>
          <w:numId w:val="31"/>
        </w:numPr>
      </w:pPr>
      <w:r w:rsidRPr="000E69F1">
        <w:rPr>
          <w:color w:val="800080"/>
        </w:rPr>
        <w:t>artery</w:t>
      </w:r>
      <w:r w:rsidR="00BC6AFF">
        <w:rPr>
          <w:color w:val="800080"/>
        </w:rPr>
        <w:t xml:space="preserve"> of pterygoid canal</w:t>
      </w:r>
      <w:r w:rsidR="000E69F1">
        <w:t xml:space="preserve"> </w:t>
      </w:r>
      <w:r w:rsidR="00BC6AFF">
        <w:t xml:space="preserve">(from a. maxillaris or a. palatina major) </w:t>
      </w:r>
      <w:r w:rsidR="000E69F1">
        <w:t>-</w:t>
      </w:r>
      <w:r w:rsidRPr="0027237E">
        <w:t xml:space="preserve"> </w:t>
      </w:r>
      <w:r w:rsidRPr="000E69F1">
        <w:rPr>
          <w:color w:val="FF0000"/>
        </w:rPr>
        <w:t>carotid siphon</w:t>
      </w:r>
    </w:p>
    <w:p w14:paraId="6CDBD3F0" w14:textId="77777777" w:rsidR="000E69F1" w:rsidRPr="0027237E" w:rsidRDefault="000E69F1" w:rsidP="000E69F1"/>
    <w:p w14:paraId="485E86F0" w14:textId="77777777" w:rsidR="00E26CE7" w:rsidRPr="0027237E" w:rsidRDefault="00BC6AFF" w:rsidP="00E26CE7">
      <w:pPr>
        <w:pStyle w:val="NormalWeb"/>
      </w:pPr>
      <w:r w:rsidRPr="00D805E3">
        <w:rPr>
          <w:u w:val="single" w:color="000000"/>
        </w:rPr>
        <w:t>A</w:t>
      </w:r>
      <w:r w:rsidR="00E26CE7" w:rsidRPr="00D805E3">
        <w:rPr>
          <w:u w:val="single" w:color="000000"/>
        </w:rPr>
        <w:t xml:space="preserve">nastomoses between </w:t>
      </w:r>
      <w:r w:rsidR="00D805E3" w:rsidRPr="00D805E3">
        <w:rPr>
          <w:b/>
          <w:color w:val="800080"/>
          <w:u w:val="single" w:color="000000"/>
        </w:rPr>
        <w:t>ECA</w:t>
      </w:r>
      <w:r w:rsidR="00D805E3" w:rsidRPr="00D805E3">
        <w:rPr>
          <w:u w:val="single" w:color="000000"/>
        </w:rPr>
        <w:t xml:space="preserve"> </w:t>
      </w:r>
      <w:r w:rsidR="00E26CE7" w:rsidRPr="00D805E3">
        <w:rPr>
          <w:u w:val="single" w:color="000000"/>
        </w:rPr>
        <w:t xml:space="preserve">and </w:t>
      </w:r>
      <w:r w:rsidR="00E26CE7" w:rsidRPr="00D805E3">
        <w:rPr>
          <w:color w:val="FF0000"/>
          <w:u w:val="single" w:color="000000"/>
        </w:rPr>
        <w:t>posterior circulation</w:t>
      </w:r>
      <w:r w:rsidR="00E26CE7" w:rsidRPr="0027237E">
        <w:t xml:space="preserve">: </w:t>
      </w:r>
    </w:p>
    <w:p w14:paraId="6D6B7CA0" w14:textId="77777777" w:rsidR="00E26CE7" w:rsidRPr="0027237E" w:rsidRDefault="00D805E3" w:rsidP="00D805E3">
      <w:pPr>
        <w:numPr>
          <w:ilvl w:val="0"/>
          <w:numId w:val="32"/>
        </w:numPr>
      </w:pPr>
      <w:r w:rsidRPr="00D805E3">
        <w:rPr>
          <w:color w:val="800080"/>
        </w:rPr>
        <w:t>occipital artery</w:t>
      </w:r>
    </w:p>
    <w:p w14:paraId="4F99055A" w14:textId="77777777" w:rsidR="00E26CE7" w:rsidRPr="00D805E3" w:rsidRDefault="00E26CE7" w:rsidP="00D805E3">
      <w:pPr>
        <w:numPr>
          <w:ilvl w:val="0"/>
          <w:numId w:val="32"/>
        </w:numPr>
      </w:pPr>
      <w:r w:rsidRPr="00D805E3">
        <w:rPr>
          <w:color w:val="800080"/>
        </w:rPr>
        <w:t>ascending pharyngeal artery</w:t>
      </w:r>
      <w:r w:rsidR="000E69F1">
        <w:t xml:space="preserve"> -</w:t>
      </w:r>
      <w:r w:rsidRPr="0027237E">
        <w:t xml:space="preserve"> </w:t>
      </w:r>
      <w:r w:rsidRPr="00D805E3">
        <w:rPr>
          <w:color w:val="FF0000"/>
        </w:rPr>
        <w:t>vertebral artery</w:t>
      </w:r>
    </w:p>
    <w:p w14:paraId="3C6F3805" w14:textId="77777777" w:rsidR="00D805E3" w:rsidRDefault="00D805E3" w:rsidP="00D805E3"/>
    <w:p w14:paraId="11C4E7FE" w14:textId="77777777" w:rsidR="0031227B" w:rsidRDefault="0031227B" w:rsidP="00D805E3"/>
    <w:p w14:paraId="4A04BC63" w14:textId="77777777" w:rsidR="0031227B" w:rsidRPr="00DD3331" w:rsidRDefault="0031227B" w:rsidP="00DD3331">
      <w:pPr>
        <w:pStyle w:val="NormalWeb"/>
      </w:pPr>
      <w:r w:rsidRPr="00DD3331">
        <w:t>Numerous anastomotic channels exist between all</w:t>
      </w:r>
      <w:r w:rsidR="00DD3331">
        <w:t xml:space="preserve"> </w:t>
      </w:r>
      <w:r w:rsidRPr="00DD3331">
        <w:t>extracranial branches of ECAs (except superior</w:t>
      </w:r>
      <w:r w:rsidR="00DD3331">
        <w:t xml:space="preserve"> </w:t>
      </w:r>
      <w:r w:rsidRPr="00DD3331">
        <w:t>thyroid and lingual arteries) and intracranial branches of</w:t>
      </w:r>
      <w:r w:rsidR="00DD3331">
        <w:t xml:space="preserve"> </w:t>
      </w:r>
      <w:r w:rsidRPr="00DD3331">
        <w:t>ICAs or musculospinal branches of VAs:</w:t>
      </w:r>
    </w:p>
    <w:p w14:paraId="32BBF5E3" w14:textId="77777777" w:rsidR="0031227B" w:rsidRDefault="0031227B" w:rsidP="0031227B">
      <w:pPr>
        <w:rPr>
          <w:color w:val="747474"/>
          <w:sz w:val="20"/>
        </w:rPr>
      </w:pPr>
      <w:r>
        <w:rPr>
          <w:noProof/>
        </w:rPr>
        <w:drawing>
          <wp:inline distT="0" distB="0" distL="0" distR="0" wp14:anchorId="3D2C967B" wp14:editId="7295D31C">
            <wp:extent cx="4400550" cy="52197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400550" cy="5219700"/>
                    </a:xfrm>
                    <a:prstGeom prst="rect">
                      <a:avLst/>
                    </a:prstGeom>
                  </pic:spPr>
                </pic:pic>
              </a:graphicData>
            </a:graphic>
          </wp:inline>
        </w:drawing>
      </w:r>
    </w:p>
    <w:p w14:paraId="6FD4C9B9" w14:textId="77777777" w:rsidR="0031227B" w:rsidRDefault="0031227B" w:rsidP="0031227B"/>
    <w:p w14:paraId="514BAA41" w14:textId="77777777" w:rsidR="0031227B" w:rsidRDefault="0031227B" w:rsidP="00D805E3"/>
    <w:p w14:paraId="5ECF56C1" w14:textId="77777777" w:rsidR="008F01B9" w:rsidRDefault="008F01B9" w:rsidP="00471C11">
      <w:pPr>
        <w:pStyle w:val="Nervous6"/>
        <w:ind w:right="6803"/>
      </w:pPr>
      <w:bookmarkStart w:id="61" w:name="_Toc312434217"/>
      <w:bookmarkStart w:id="62" w:name="_Toc112886631"/>
      <w:r>
        <w:t xml:space="preserve">Intracranial </w:t>
      </w:r>
      <w:r w:rsidRPr="00E26CE7">
        <w:rPr>
          <w:smallCaps w:val="0"/>
        </w:rPr>
        <w:t>anastomoses</w:t>
      </w:r>
      <w:bookmarkEnd w:id="61"/>
      <w:bookmarkEnd w:id="62"/>
    </w:p>
    <w:p w14:paraId="53400D78" w14:textId="77777777" w:rsidR="008F01B9" w:rsidRPr="008F01B9" w:rsidRDefault="008F01B9" w:rsidP="008F01B9">
      <w:pPr>
        <w:pStyle w:val="NormalWeb"/>
        <w:numPr>
          <w:ilvl w:val="0"/>
          <w:numId w:val="30"/>
        </w:numPr>
      </w:pPr>
      <w:r w:rsidRPr="008F01B9">
        <w:rPr>
          <w:b/>
          <w:color w:val="0000FF"/>
        </w:rPr>
        <w:t>Circle of Willis</w:t>
      </w:r>
      <w:r>
        <w:tab/>
      </w:r>
      <w:r w:rsidRPr="00314FF2">
        <w:rPr>
          <w:i/>
          <w:color w:val="808080"/>
        </w:rPr>
        <w:t>see above</w:t>
      </w:r>
    </w:p>
    <w:p w14:paraId="5B5188E3" w14:textId="77777777" w:rsidR="00D805E3" w:rsidRPr="00FD5693" w:rsidRDefault="008F01B9" w:rsidP="008F01B9">
      <w:pPr>
        <w:pStyle w:val="NormalWeb"/>
        <w:numPr>
          <w:ilvl w:val="0"/>
          <w:numId w:val="30"/>
        </w:numPr>
        <w:spacing w:after="120"/>
        <w:ind w:left="357" w:hanging="357"/>
      </w:pPr>
      <w:r w:rsidRPr="008F01B9">
        <w:rPr>
          <w:b/>
          <w:color w:val="0000FF"/>
        </w:rPr>
        <w:t>Other c</w:t>
      </w:r>
      <w:r w:rsidR="00D805E3" w:rsidRPr="008F01B9">
        <w:rPr>
          <w:b/>
          <w:color w:val="0000FF"/>
        </w:rPr>
        <w:t>arotico</w:t>
      </w:r>
      <w:r w:rsidR="00FD5693" w:rsidRPr="008F01B9">
        <w:rPr>
          <w:b/>
          <w:color w:val="0000FF"/>
        </w:rPr>
        <w:t>-</w:t>
      </w:r>
      <w:r w:rsidR="00D805E3" w:rsidRPr="008F01B9">
        <w:rPr>
          <w:b/>
          <w:color w:val="0000FF"/>
        </w:rPr>
        <w:t>vertebral anastomoses</w:t>
      </w:r>
      <w:r>
        <w:t>:</w:t>
      </w:r>
    </w:p>
    <w:tbl>
      <w:tblPr>
        <w:tblW w:w="4739" w:type="pct"/>
        <w:jc w:val="center"/>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00" w:firstRow="0" w:lastRow="0" w:firstColumn="0" w:lastColumn="0" w:noHBand="0" w:noVBand="0"/>
      </w:tblPr>
      <w:tblGrid>
        <w:gridCol w:w="2954"/>
        <w:gridCol w:w="2253"/>
        <w:gridCol w:w="1441"/>
        <w:gridCol w:w="2741"/>
      </w:tblGrid>
      <w:tr w:rsidR="008F01B9" w:rsidRPr="00D805E3" w14:paraId="5D58FEC3" w14:textId="77777777">
        <w:trPr>
          <w:tblHeader/>
          <w:tblCellSpacing w:w="0" w:type="dxa"/>
          <w:jc w:val="center"/>
        </w:trPr>
        <w:tc>
          <w:tcPr>
            <w:tcW w:w="1626" w:type="pct"/>
            <w:tcBorders>
              <w:top w:val="outset" w:sz="6" w:space="0" w:color="auto"/>
              <w:left w:val="outset" w:sz="6" w:space="0" w:color="auto"/>
              <w:bottom w:val="outset" w:sz="6" w:space="0" w:color="auto"/>
              <w:right w:val="outset" w:sz="6" w:space="0" w:color="auto"/>
            </w:tcBorders>
            <w:shd w:val="clear" w:color="auto" w:fill="E0E0E0"/>
            <w:vAlign w:val="bottom"/>
          </w:tcPr>
          <w:p w14:paraId="61FD5390" w14:textId="77777777" w:rsidR="00D805E3" w:rsidRPr="00D805E3" w:rsidRDefault="00D805E3" w:rsidP="00D805E3">
            <w:pPr>
              <w:jc w:val="center"/>
              <w:rPr>
                <w:b/>
                <w:bCs/>
              </w:rPr>
            </w:pPr>
            <w:r w:rsidRPr="00D805E3">
              <w:rPr>
                <w:b/>
                <w:bCs/>
                <w:iCs/>
              </w:rPr>
              <w:t>Artery</w:t>
            </w:r>
          </w:p>
        </w:tc>
        <w:tc>
          <w:tcPr>
            <w:tcW w:w="1042" w:type="pct"/>
            <w:tcBorders>
              <w:top w:val="outset" w:sz="6" w:space="0" w:color="auto"/>
              <w:left w:val="outset" w:sz="6" w:space="0" w:color="auto"/>
              <w:bottom w:val="outset" w:sz="6" w:space="0" w:color="auto"/>
              <w:right w:val="outset" w:sz="6" w:space="0" w:color="auto"/>
            </w:tcBorders>
            <w:shd w:val="clear" w:color="auto" w:fill="E0E0E0"/>
            <w:vAlign w:val="bottom"/>
          </w:tcPr>
          <w:p w14:paraId="4E7BB91E" w14:textId="77777777" w:rsidR="00D805E3" w:rsidRPr="00D805E3" w:rsidRDefault="00D805E3" w:rsidP="00D805E3">
            <w:pPr>
              <w:jc w:val="center"/>
              <w:rPr>
                <w:b/>
                <w:bCs/>
              </w:rPr>
            </w:pPr>
            <w:r w:rsidRPr="00D805E3">
              <w:rPr>
                <w:b/>
                <w:bCs/>
                <w:iCs/>
              </w:rPr>
              <w:t>Origin</w:t>
            </w:r>
          </w:p>
        </w:tc>
        <w:tc>
          <w:tcPr>
            <w:tcW w:w="820" w:type="pct"/>
            <w:tcBorders>
              <w:top w:val="outset" w:sz="6" w:space="0" w:color="auto"/>
              <w:left w:val="outset" w:sz="6" w:space="0" w:color="auto"/>
              <w:bottom w:val="outset" w:sz="6" w:space="0" w:color="auto"/>
              <w:right w:val="outset" w:sz="6" w:space="0" w:color="auto"/>
            </w:tcBorders>
            <w:shd w:val="clear" w:color="auto" w:fill="E0E0E0"/>
            <w:vAlign w:val="bottom"/>
          </w:tcPr>
          <w:p w14:paraId="7B798CC3" w14:textId="77777777" w:rsidR="00D805E3" w:rsidRPr="00D805E3" w:rsidRDefault="00D805E3" w:rsidP="00D805E3">
            <w:pPr>
              <w:jc w:val="center"/>
              <w:rPr>
                <w:b/>
                <w:bCs/>
              </w:rPr>
            </w:pPr>
            <w:r w:rsidRPr="00D805E3">
              <w:rPr>
                <w:b/>
                <w:bCs/>
                <w:iCs/>
              </w:rPr>
              <w:t>Termination</w:t>
            </w:r>
          </w:p>
        </w:tc>
        <w:tc>
          <w:tcPr>
            <w:tcW w:w="1512" w:type="pct"/>
            <w:tcBorders>
              <w:top w:val="outset" w:sz="6" w:space="0" w:color="auto"/>
              <w:left w:val="outset" w:sz="6" w:space="0" w:color="auto"/>
              <w:bottom w:val="outset" w:sz="6" w:space="0" w:color="auto"/>
              <w:right w:val="outset" w:sz="6" w:space="0" w:color="auto"/>
            </w:tcBorders>
            <w:shd w:val="clear" w:color="auto" w:fill="E0E0E0"/>
            <w:vAlign w:val="bottom"/>
          </w:tcPr>
          <w:p w14:paraId="0119FF04" w14:textId="77777777" w:rsidR="00D805E3" w:rsidRPr="00D805E3" w:rsidRDefault="00D805E3" w:rsidP="00D805E3">
            <w:pPr>
              <w:jc w:val="center"/>
              <w:rPr>
                <w:b/>
                <w:bCs/>
              </w:rPr>
            </w:pPr>
            <w:r w:rsidRPr="00D805E3">
              <w:rPr>
                <w:b/>
                <w:bCs/>
                <w:iCs/>
              </w:rPr>
              <w:t>Route</w:t>
            </w:r>
          </w:p>
        </w:tc>
      </w:tr>
      <w:tr w:rsidR="008F01B9" w:rsidRPr="0027237E" w14:paraId="125C8AD8" w14:textId="77777777">
        <w:trPr>
          <w:tblCellSpacing w:w="0" w:type="dxa"/>
          <w:jc w:val="center"/>
        </w:trPr>
        <w:tc>
          <w:tcPr>
            <w:tcW w:w="1626" w:type="pct"/>
            <w:tcBorders>
              <w:top w:val="outset" w:sz="6" w:space="0" w:color="auto"/>
              <w:left w:val="outset" w:sz="6" w:space="0" w:color="auto"/>
              <w:bottom w:val="outset" w:sz="6" w:space="0" w:color="auto"/>
              <w:right w:val="outset" w:sz="6" w:space="0" w:color="auto"/>
            </w:tcBorders>
          </w:tcPr>
          <w:p w14:paraId="3A327587" w14:textId="77777777" w:rsidR="00D805E3" w:rsidRPr="0027237E" w:rsidRDefault="00D805E3" w:rsidP="00487FD7">
            <w:r w:rsidRPr="0027237E">
              <w:t>Pro-atlantal intersegmental</w:t>
            </w:r>
          </w:p>
        </w:tc>
        <w:tc>
          <w:tcPr>
            <w:tcW w:w="1042" w:type="pct"/>
            <w:tcBorders>
              <w:top w:val="outset" w:sz="6" w:space="0" w:color="auto"/>
              <w:left w:val="outset" w:sz="6" w:space="0" w:color="auto"/>
              <w:bottom w:val="outset" w:sz="6" w:space="0" w:color="auto"/>
              <w:right w:val="outset" w:sz="6" w:space="0" w:color="auto"/>
            </w:tcBorders>
          </w:tcPr>
          <w:p w14:paraId="3CD3968F" w14:textId="77777777" w:rsidR="00D805E3" w:rsidRPr="0027237E" w:rsidRDefault="00D805E3" w:rsidP="00487FD7">
            <w:r w:rsidRPr="0027237E">
              <w:t xml:space="preserve">Cervical </w:t>
            </w:r>
            <w:r w:rsidR="00FD5693">
              <w:t>ICA</w:t>
            </w:r>
          </w:p>
        </w:tc>
        <w:tc>
          <w:tcPr>
            <w:tcW w:w="820" w:type="pct"/>
            <w:tcBorders>
              <w:top w:val="outset" w:sz="6" w:space="0" w:color="auto"/>
              <w:left w:val="outset" w:sz="6" w:space="0" w:color="auto"/>
              <w:bottom w:val="outset" w:sz="6" w:space="0" w:color="auto"/>
              <w:right w:val="outset" w:sz="6" w:space="0" w:color="auto"/>
            </w:tcBorders>
          </w:tcPr>
          <w:p w14:paraId="1C43AF9D" w14:textId="77777777" w:rsidR="00D805E3" w:rsidRPr="0027237E" w:rsidRDefault="00FD5693" w:rsidP="00487FD7">
            <w:r>
              <w:t>VA</w:t>
            </w:r>
          </w:p>
        </w:tc>
        <w:tc>
          <w:tcPr>
            <w:tcW w:w="1512" w:type="pct"/>
            <w:tcBorders>
              <w:top w:val="outset" w:sz="6" w:space="0" w:color="auto"/>
              <w:left w:val="outset" w:sz="6" w:space="0" w:color="auto"/>
              <w:bottom w:val="outset" w:sz="6" w:space="0" w:color="auto"/>
              <w:right w:val="outset" w:sz="6" w:space="0" w:color="auto"/>
            </w:tcBorders>
          </w:tcPr>
          <w:p w14:paraId="6BB4CE55" w14:textId="77777777" w:rsidR="00D805E3" w:rsidRPr="0027237E" w:rsidRDefault="00D805E3" w:rsidP="00487FD7">
            <w:r w:rsidRPr="0027237E">
              <w:t>Via foramen magnum</w:t>
            </w:r>
          </w:p>
        </w:tc>
      </w:tr>
      <w:tr w:rsidR="008F01B9" w:rsidRPr="0027237E" w14:paraId="147C1B68" w14:textId="77777777">
        <w:trPr>
          <w:tblCellSpacing w:w="0" w:type="dxa"/>
          <w:jc w:val="center"/>
        </w:trPr>
        <w:tc>
          <w:tcPr>
            <w:tcW w:w="1626" w:type="pct"/>
            <w:tcBorders>
              <w:top w:val="outset" w:sz="6" w:space="0" w:color="auto"/>
              <w:left w:val="outset" w:sz="6" w:space="0" w:color="auto"/>
              <w:bottom w:val="outset" w:sz="6" w:space="0" w:color="auto"/>
              <w:right w:val="outset" w:sz="6" w:space="0" w:color="auto"/>
            </w:tcBorders>
          </w:tcPr>
          <w:p w14:paraId="03472C9B" w14:textId="77777777" w:rsidR="00D805E3" w:rsidRPr="0027237E" w:rsidRDefault="00D805E3" w:rsidP="00487FD7">
            <w:r w:rsidRPr="0027237E">
              <w:t>Hypoglossal</w:t>
            </w:r>
          </w:p>
        </w:tc>
        <w:tc>
          <w:tcPr>
            <w:tcW w:w="1042" w:type="pct"/>
            <w:tcBorders>
              <w:top w:val="outset" w:sz="6" w:space="0" w:color="auto"/>
              <w:left w:val="outset" w:sz="6" w:space="0" w:color="auto"/>
              <w:bottom w:val="outset" w:sz="6" w:space="0" w:color="auto"/>
              <w:right w:val="outset" w:sz="6" w:space="0" w:color="auto"/>
            </w:tcBorders>
          </w:tcPr>
          <w:p w14:paraId="5C86E942" w14:textId="77777777" w:rsidR="00D805E3" w:rsidRPr="0027237E" w:rsidRDefault="00FD5693" w:rsidP="00487FD7">
            <w:r>
              <w:t>ICA</w:t>
            </w:r>
          </w:p>
        </w:tc>
        <w:tc>
          <w:tcPr>
            <w:tcW w:w="820" w:type="pct"/>
            <w:tcBorders>
              <w:top w:val="outset" w:sz="6" w:space="0" w:color="auto"/>
              <w:left w:val="outset" w:sz="6" w:space="0" w:color="auto"/>
              <w:bottom w:val="outset" w:sz="6" w:space="0" w:color="auto"/>
              <w:right w:val="outset" w:sz="6" w:space="0" w:color="auto"/>
            </w:tcBorders>
          </w:tcPr>
          <w:p w14:paraId="3EAF7699" w14:textId="77777777" w:rsidR="00D805E3" w:rsidRPr="0027237E" w:rsidRDefault="00FD5693" w:rsidP="00487FD7">
            <w:r>
              <w:t>VA</w:t>
            </w:r>
          </w:p>
        </w:tc>
        <w:tc>
          <w:tcPr>
            <w:tcW w:w="1512" w:type="pct"/>
            <w:tcBorders>
              <w:top w:val="outset" w:sz="6" w:space="0" w:color="auto"/>
              <w:left w:val="outset" w:sz="6" w:space="0" w:color="auto"/>
              <w:bottom w:val="outset" w:sz="6" w:space="0" w:color="auto"/>
              <w:right w:val="outset" w:sz="6" w:space="0" w:color="auto"/>
            </w:tcBorders>
          </w:tcPr>
          <w:p w14:paraId="6C65B275" w14:textId="77777777" w:rsidR="00D805E3" w:rsidRPr="0027237E" w:rsidRDefault="00D805E3" w:rsidP="00487FD7">
            <w:r w:rsidRPr="0027237E">
              <w:t>Via hypoglossal canal</w:t>
            </w:r>
          </w:p>
        </w:tc>
      </w:tr>
      <w:tr w:rsidR="008F01B9" w:rsidRPr="0027237E" w14:paraId="5DEB7571" w14:textId="77777777">
        <w:trPr>
          <w:tblCellSpacing w:w="0" w:type="dxa"/>
          <w:jc w:val="center"/>
        </w:trPr>
        <w:tc>
          <w:tcPr>
            <w:tcW w:w="1626" w:type="pct"/>
            <w:tcBorders>
              <w:top w:val="outset" w:sz="6" w:space="0" w:color="auto"/>
              <w:left w:val="outset" w:sz="6" w:space="0" w:color="auto"/>
              <w:bottom w:val="outset" w:sz="6" w:space="0" w:color="auto"/>
              <w:right w:val="outset" w:sz="6" w:space="0" w:color="auto"/>
            </w:tcBorders>
          </w:tcPr>
          <w:p w14:paraId="783423A5" w14:textId="77777777" w:rsidR="00D805E3" w:rsidRPr="0027237E" w:rsidRDefault="00D805E3" w:rsidP="00487FD7">
            <w:r w:rsidRPr="0027237E">
              <w:t xml:space="preserve">Otic </w:t>
            </w:r>
            <w:r w:rsidRPr="008F01B9">
              <w:rPr>
                <w:sz w:val="20"/>
              </w:rPr>
              <w:t>(exceptionally rare)</w:t>
            </w:r>
          </w:p>
        </w:tc>
        <w:tc>
          <w:tcPr>
            <w:tcW w:w="1042" w:type="pct"/>
            <w:tcBorders>
              <w:top w:val="outset" w:sz="6" w:space="0" w:color="auto"/>
              <w:left w:val="outset" w:sz="6" w:space="0" w:color="auto"/>
              <w:bottom w:val="outset" w:sz="6" w:space="0" w:color="auto"/>
              <w:right w:val="outset" w:sz="6" w:space="0" w:color="auto"/>
            </w:tcBorders>
          </w:tcPr>
          <w:p w14:paraId="034859FF" w14:textId="77777777" w:rsidR="00D805E3" w:rsidRPr="0027237E" w:rsidRDefault="00D805E3" w:rsidP="00487FD7">
            <w:r w:rsidRPr="0027237E">
              <w:t xml:space="preserve">Petrous </w:t>
            </w:r>
            <w:r w:rsidR="00FD5693">
              <w:t>ICA</w:t>
            </w:r>
          </w:p>
        </w:tc>
        <w:tc>
          <w:tcPr>
            <w:tcW w:w="820" w:type="pct"/>
            <w:tcBorders>
              <w:top w:val="outset" w:sz="6" w:space="0" w:color="auto"/>
              <w:left w:val="outset" w:sz="6" w:space="0" w:color="auto"/>
              <w:bottom w:val="outset" w:sz="6" w:space="0" w:color="auto"/>
              <w:right w:val="outset" w:sz="6" w:space="0" w:color="auto"/>
            </w:tcBorders>
          </w:tcPr>
          <w:p w14:paraId="09B1323A" w14:textId="77777777" w:rsidR="00D805E3" w:rsidRPr="0027237E" w:rsidRDefault="00FD5693" w:rsidP="00487FD7">
            <w:r>
              <w:t>BA</w:t>
            </w:r>
          </w:p>
        </w:tc>
        <w:tc>
          <w:tcPr>
            <w:tcW w:w="1512" w:type="pct"/>
            <w:tcBorders>
              <w:top w:val="outset" w:sz="6" w:space="0" w:color="auto"/>
              <w:left w:val="outset" w:sz="6" w:space="0" w:color="auto"/>
              <w:bottom w:val="outset" w:sz="6" w:space="0" w:color="auto"/>
              <w:right w:val="outset" w:sz="6" w:space="0" w:color="auto"/>
            </w:tcBorders>
          </w:tcPr>
          <w:p w14:paraId="6DE0A373" w14:textId="77777777" w:rsidR="00D805E3" w:rsidRPr="0027237E" w:rsidRDefault="00D805E3" w:rsidP="00487FD7">
            <w:r w:rsidRPr="0027237E">
              <w:t>Via internal auditory meatus</w:t>
            </w:r>
          </w:p>
        </w:tc>
      </w:tr>
      <w:tr w:rsidR="008F01B9" w:rsidRPr="0027237E" w14:paraId="3146F10D" w14:textId="77777777">
        <w:trPr>
          <w:tblCellSpacing w:w="0" w:type="dxa"/>
          <w:jc w:val="center"/>
        </w:trPr>
        <w:tc>
          <w:tcPr>
            <w:tcW w:w="1626" w:type="pct"/>
            <w:tcBorders>
              <w:top w:val="outset" w:sz="6" w:space="0" w:color="auto"/>
              <w:left w:val="outset" w:sz="6" w:space="0" w:color="auto"/>
              <w:bottom w:val="outset" w:sz="6" w:space="0" w:color="auto"/>
              <w:right w:val="outset" w:sz="6" w:space="0" w:color="auto"/>
            </w:tcBorders>
          </w:tcPr>
          <w:p w14:paraId="2D0558BA" w14:textId="77777777" w:rsidR="00D805E3" w:rsidRPr="0027237E" w:rsidRDefault="00D805E3" w:rsidP="00356E91">
            <w:r w:rsidRPr="0027237E">
              <w:t>Trigeminal</w:t>
            </w:r>
            <w:r w:rsidR="008F01B9">
              <w:t xml:space="preserve"> </w:t>
            </w:r>
            <w:r w:rsidR="008F01B9" w:rsidRPr="008F01B9">
              <w:rPr>
                <w:sz w:val="20"/>
              </w:rPr>
              <w:t>(&lt; 1% normal people</w:t>
            </w:r>
            <w:r w:rsidR="005F6237">
              <w:rPr>
                <w:sz w:val="20"/>
              </w:rPr>
              <w:t>; some say it is 100% just below imaging resolution)</w:t>
            </w:r>
          </w:p>
        </w:tc>
        <w:tc>
          <w:tcPr>
            <w:tcW w:w="1042" w:type="pct"/>
            <w:tcBorders>
              <w:top w:val="outset" w:sz="6" w:space="0" w:color="auto"/>
              <w:left w:val="outset" w:sz="6" w:space="0" w:color="auto"/>
              <w:bottom w:val="outset" w:sz="6" w:space="0" w:color="auto"/>
              <w:right w:val="outset" w:sz="6" w:space="0" w:color="auto"/>
            </w:tcBorders>
          </w:tcPr>
          <w:p w14:paraId="4129A7E5" w14:textId="77777777" w:rsidR="00D805E3" w:rsidRPr="0027237E" w:rsidRDefault="000C4D05" w:rsidP="00487FD7">
            <w:r>
              <w:t>C</w:t>
            </w:r>
            <w:r w:rsidR="00D805E3" w:rsidRPr="0027237E">
              <w:t xml:space="preserve">avernous </w:t>
            </w:r>
            <w:r w:rsidR="00FD5693">
              <w:t>ICA</w:t>
            </w:r>
            <w:r>
              <w:t xml:space="preserve"> (meningohypophyseal trunk)</w:t>
            </w:r>
          </w:p>
        </w:tc>
        <w:tc>
          <w:tcPr>
            <w:tcW w:w="820" w:type="pct"/>
            <w:tcBorders>
              <w:top w:val="outset" w:sz="6" w:space="0" w:color="auto"/>
              <w:left w:val="outset" w:sz="6" w:space="0" w:color="auto"/>
              <w:bottom w:val="outset" w:sz="6" w:space="0" w:color="auto"/>
              <w:right w:val="outset" w:sz="6" w:space="0" w:color="auto"/>
            </w:tcBorders>
          </w:tcPr>
          <w:p w14:paraId="761ACB3D" w14:textId="77777777" w:rsidR="00D805E3" w:rsidRPr="0027237E" w:rsidRDefault="00FD5693" w:rsidP="00487FD7">
            <w:r>
              <w:t>BA</w:t>
            </w:r>
            <w:r w:rsidR="000C4D05">
              <w:t xml:space="preserve"> trunk (between AICA and SCA)</w:t>
            </w:r>
          </w:p>
        </w:tc>
        <w:tc>
          <w:tcPr>
            <w:tcW w:w="1512" w:type="pct"/>
            <w:tcBorders>
              <w:top w:val="outset" w:sz="6" w:space="0" w:color="auto"/>
              <w:left w:val="outset" w:sz="6" w:space="0" w:color="auto"/>
              <w:bottom w:val="outset" w:sz="6" w:space="0" w:color="auto"/>
              <w:right w:val="outset" w:sz="6" w:space="0" w:color="auto"/>
            </w:tcBorders>
          </w:tcPr>
          <w:p w14:paraId="7CF3D533" w14:textId="77777777" w:rsidR="00D805E3" w:rsidRPr="0027237E" w:rsidRDefault="00D805E3" w:rsidP="00487FD7">
            <w:r w:rsidRPr="0027237E">
              <w:t>Transdural</w:t>
            </w:r>
            <w:r w:rsidR="00D42B73">
              <w:t xml:space="preserve"> (follows the course of CN5)</w:t>
            </w:r>
          </w:p>
        </w:tc>
      </w:tr>
    </w:tbl>
    <w:p w14:paraId="099A4C61" w14:textId="77777777" w:rsidR="00D805E3" w:rsidRDefault="00D805E3" w:rsidP="00D805E3">
      <w:pPr>
        <w:rPr>
          <w:b/>
          <w:bCs/>
        </w:rPr>
      </w:pPr>
    </w:p>
    <w:p w14:paraId="7F70D1BE" w14:textId="77777777" w:rsidR="00966EB5" w:rsidRDefault="00966EB5" w:rsidP="00966EB5">
      <w:pPr>
        <w:ind w:left="1440"/>
        <w:rPr>
          <w:b/>
          <w:bCs/>
        </w:rPr>
      </w:pPr>
      <w:r>
        <w:rPr>
          <w:noProof/>
        </w:rPr>
        <w:drawing>
          <wp:inline distT="0" distB="0" distL="0" distR="0" wp14:anchorId="78D0BE9F" wp14:editId="7B2DD7DD">
            <wp:extent cx="3800475" cy="6751955"/>
            <wp:effectExtent l="0" t="0" r="9525" b="0"/>
            <wp:docPr id="69" name="Picture 69" descr="Image result for trigeminal ar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rigeminal artery"/>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00475" cy="6751955"/>
                    </a:xfrm>
                    <a:prstGeom prst="rect">
                      <a:avLst/>
                    </a:prstGeom>
                    <a:noFill/>
                    <a:ln>
                      <a:noFill/>
                    </a:ln>
                  </pic:spPr>
                </pic:pic>
              </a:graphicData>
            </a:graphic>
          </wp:inline>
        </w:drawing>
      </w:r>
    </w:p>
    <w:p w14:paraId="262B622E" w14:textId="77777777" w:rsidR="0009018B" w:rsidRDefault="0009018B" w:rsidP="00966EB5">
      <w:pPr>
        <w:ind w:left="1440"/>
        <w:rPr>
          <w:b/>
          <w:bCs/>
        </w:rPr>
      </w:pPr>
      <w:r>
        <w:rPr>
          <w:noProof/>
        </w:rPr>
        <w:drawing>
          <wp:inline distT="0" distB="0" distL="0" distR="0" wp14:anchorId="28BF2E1A" wp14:editId="495855D0">
            <wp:extent cx="3841200" cy="4114800"/>
            <wp:effectExtent l="0" t="0" r="6985" b="0"/>
            <wp:docPr id="70" name="Picture 70" descr="Image result for trigeminal ar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rigeminal artery"/>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41200" cy="4114800"/>
                    </a:xfrm>
                    <a:prstGeom prst="rect">
                      <a:avLst/>
                    </a:prstGeom>
                    <a:noFill/>
                    <a:ln>
                      <a:noFill/>
                    </a:ln>
                  </pic:spPr>
                </pic:pic>
              </a:graphicData>
            </a:graphic>
          </wp:inline>
        </w:drawing>
      </w:r>
    </w:p>
    <w:p w14:paraId="696257CC" w14:textId="77777777" w:rsidR="000C4D05" w:rsidRDefault="000C4D05" w:rsidP="00356E91">
      <w:pPr>
        <w:rPr>
          <w:b/>
          <w:bCs/>
        </w:rPr>
      </w:pPr>
    </w:p>
    <w:p w14:paraId="7CCF2C2F" w14:textId="77777777" w:rsidR="000C4D05" w:rsidRPr="00356E91" w:rsidRDefault="000C4D05" w:rsidP="00356E91">
      <w:pPr>
        <w:ind w:left="360"/>
        <w:rPr>
          <w:bCs/>
        </w:rPr>
      </w:pPr>
      <w:r w:rsidRPr="00356E91">
        <w:rPr>
          <w:bCs/>
        </w:rPr>
        <w:t xml:space="preserve">Trigeminal artery </w:t>
      </w:r>
      <w:r w:rsidR="00526F0E" w:rsidRPr="00356E91">
        <w:rPr>
          <w:bCs/>
        </w:rPr>
        <w:t>(</w:t>
      </w:r>
      <w:r w:rsidR="00526F0E" w:rsidRPr="00356E91">
        <w:rPr>
          <w:bCs/>
          <w:i/>
        </w:rPr>
        <w:t>green arrow</w:t>
      </w:r>
      <w:r w:rsidR="00526F0E" w:rsidRPr="00356E91">
        <w:rPr>
          <w:bCs/>
        </w:rPr>
        <w:t xml:space="preserve">) </w:t>
      </w:r>
      <w:r w:rsidRPr="00356E91">
        <w:rPr>
          <w:bCs/>
        </w:rPr>
        <w:t>connects MHT (ICA) and BA</w:t>
      </w:r>
      <w:r w:rsidR="00CF184D">
        <w:rPr>
          <w:bCs/>
        </w:rPr>
        <w:t xml:space="preserve"> (PComA </w:t>
      </w:r>
      <w:r w:rsidR="00B06334">
        <w:rPr>
          <w:bCs/>
        </w:rPr>
        <w:t>is</w:t>
      </w:r>
      <w:r w:rsidR="00CF184D">
        <w:rPr>
          <w:bCs/>
        </w:rPr>
        <w:t xml:space="preserve"> hypoplastic):</w:t>
      </w:r>
    </w:p>
    <w:p w14:paraId="32DF09AD" w14:textId="77777777" w:rsidR="00966EB5" w:rsidRDefault="00526F0E" w:rsidP="00356E91">
      <w:pPr>
        <w:ind w:left="360"/>
        <w:rPr>
          <w:b/>
          <w:bCs/>
        </w:rPr>
      </w:pPr>
      <w:r>
        <w:rPr>
          <w:noProof/>
        </w:rPr>
        <w:drawing>
          <wp:inline distT="0" distB="0" distL="0" distR="0" wp14:anchorId="5CE0F982" wp14:editId="3DD0CE1D">
            <wp:extent cx="2505537" cy="2482965"/>
            <wp:effectExtent l="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510957" cy="2488336"/>
                    </a:xfrm>
                    <a:prstGeom prst="rect">
                      <a:avLst/>
                    </a:prstGeom>
                  </pic:spPr>
                </pic:pic>
              </a:graphicData>
            </a:graphic>
          </wp:inline>
        </w:drawing>
      </w:r>
      <w:r>
        <w:rPr>
          <w:noProof/>
        </w:rPr>
        <w:drawing>
          <wp:inline distT="0" distB="0" distL="0" distR="0" wp14:anchorId="0E7FF8DE" wp14:editId="5E7B1751">
            <wp:extent cx="2468421" cy="2490011"/>
            <wp:effectExtent l="0" t="0" r="8255" b="571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492717" cy="2514519"/>
                    </a:xfrm>
                    <a:prstGeom prst="rect">
                      <a:avLst/>
                    </a:prstGeom>
                  </pic:spPr>
                </pic:pic>
              </a:graphicData>
            </a:graphic>
          </wp:inline>
        </w:drawing>
      </w:r>
    </w:p>
    <w:p w14:paraId="3182FC67" w14:textId="6148BBC9" w:rsidR="00093B24" w:rsidRPr="00293BFF" w:rsidRDefault="00093B24" w:rsidP="00356E91">
      <w:pPr>
        <w:ind w:left="360"/>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0919CAFF" w14:textId="77777777" w:rsidR="00B06334" w:rsidRDefault="00093B24" w:rsidP="00356E91">
      <w:pPr>
        <w:ind w:left="360"/>
        <w:rPr>
          <w:b/>
          <w:bCs/>
        </w:rPr>
      </w:pPr>
      <w:r w:rsidRPr="00293BFF">
        <w:rPr>
          <w:color w:val="000000"/>
          <w:sz w:val="20"/>
        </w:rPr>
        <w:fldChar w:fldCharType="end"/>
      </w:r>
    </w:p>
    <w:p w14:paraId="3D8D485E" w14:textId="77777777" w:rsidR="00B06334" w:rsidRDefault="00B06334" w:rsidP="00356E91">
      <w:pPr>
        <w:ind w:left="360"/>
        <w:rPr>
          <w:bCs/>
        </w:rPr>
      </w:pPr>
      <w:r w:rsidRPr="00356E91">
        <w:rPr>
          <w:bCs/>
        </w:rPr>
        <w:t>Trigeminal artery (</w:t>
      </w:r>
      <w:r w:rsidRPr="00356E91">
        <w:rPr>
          <w:bCs/>
          <w:i/>
        </w:rPr>
        <w:t>white arrow</w:t>
      </w:r>
      <w:r w:rsidRPr="00356E91">
        <w:rPr>
          <w:bCs/>
        </w:rPr>
        <w:t>) with superimposed CN5 tractography:</w:t>
      </w:r>
    </w:p>
    <w:p w14:paraId="701E0CAC" w14:textId="77777777" w:rsidR="00B06334" w:rsidRPr="00356E91" w:rsidRDefault="00B06334" w:rsidP="00356E91">
      <w:pPr>
        <w:ind w:left="360"/>
        <w:rPr>
          <w:bCs/>
        </w:rPr>
      </w:pPr>
      <w:r>
        <w:rPr>
          <w:noProof/>
        </w:rPr>
        <w:drawing>
          <wp:inline distT="0" distB="0" distL="0" distR="0" wp14:anchorId="333A60E2" wp14:editId="61A38B80">
            <wp:extent cx="2975695" cy="3432021"/>
            <wp:effectExtent l="0" t="0" r="0" b="0"/>
            <wp:docPr id="110" name="Picture 110" descr="http://www.neuroangio.org/wp-content/uploads/MMA/MMA-trigeminal-basilar-origin-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neuroangio.org/wp-content/uploads/MMA/MMA-trigeminal-basilar-origin-08.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981482" cy="3438695"/>
                    </a:xfrm>
                    <a:prstGeom prst="rect">
                      <a:avLst/>
                    </a:prstGeom>
                    <a:noFill/>
                    <a:ln>
                      <a:noFill/>
                    </a:ln>
                  </pic:spPr>
                </pic:pic>
              </a:graphicData>
            </a:graphic>
          </wp:inline>
        </w:drawing>
      </w:r>
      <w:r>
        <w:rPr>
          <w:noProof/>
        </w:rPr>
        <w:drawing>
          <wp:inline distT="0" distB="0" distL="0" distR="0" wp14:anchorId="5A2B9FB0" wp14:editId="569A1C3F">
            <wp:extent cx="3077492" cy="3427710"/>
            <wp:effectExtent l="0" t="0" r="8890" b="1905"/>
            <wp:docPr id="111" name="Picture 111" descr="http://www.neuroangio.org/wp-content/uploads/MMA/MMA-trigeminal-basilar-origin-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neuroangio.org/wp-content/uploads/MMA/MMA-trigeminal-basilar-origin-09.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098048" cy="3450605"/>
                    </a:xfrm>
                    <a:prstGeom prst="rect">
                      <a:avLst/>
                    </a:prstGeom>
                    <a:noFill/>
                    <a:ln>
                      <a:noFill/>
                    </a:ln>
                  </pic:spPr>
                </pic:pic>
              </a:graphicData>
            </a:graphic>
          </wp:inline>
        </w:drawing>
      </w:r>
    </w:p>
    <w:p w14:paraId="4BD90A1C" w14:textId="7530C42B" w:rsidR="00093B24" w:rsidRPr="00293BFF" w:rsidRDefault="00093B24" w:rsidP="00356E91">
      <w:pPr>
        <w:ind w:left="360"/>
        <w:rPr>
          <w:rStyle w:val="Hyperlink"/>
          <w:sz w:val="20"/>
        </w:rPr>
      </w:pPr>
      <w:r w:rsidRPr="00293BFF">
        <w:rPr>
          <w:color w:val="000000"/>
          <w:sz w:val="20"/>
        </w:rPr>
        <w:fldChar w:fldCharType="begin"/>
      </w:r>
      <w:r w:rsidRPr="00293BFF">
        <w:rPr>
          <w:color w:val="000000"/>
          <w:sz w:val="20"/>
        </w:rPr>
        <w:instrText xml:space="preserve"> HYPERLINK "http://neuroangio.org/" </w:instrText>
      </w:r>
      <w:r w:rsidR="008D36B7" w:rsidRPr="00293BFF">
        <w:rPr>
          <w:color w:val="000000"/>
          <w:sz w:val="20"/>
        </w:rPr>
      </w:r>
      <w:r w:rsidRPr="00293BFF">
        <w:rPr>
          <w:color w:val="000000"/>
          <w:sz w:val="20"/>
        </w:rPr>
        <w:fldChar w:fldCharType="separate"/>
      </w:r>
      <w:r w:rsidRPr="00293BFF">
        <w:rPr>
          <w:rStyle w:val="Hyperlink"/>
          <w:sz w:val="20"/>
        </w:rPr>
        <w:t>Source of picture: Neuroangio.org &gt;&gt;</w:t>
      </w:r>
    </w:p>
    <w:p w14:paraId="6065B61A" w14:textId="77777777" w:rsidR="00526F0E" w:rsidRDefault="00093B24" w:rsidP="00356E91">
      <w:pPr>
        <w:ind w:left="360"/>
        <w:rPr>
          <w:b/>
          <w:bCs/>
        </w:rPr>
      </w:pPr>
      <w:r w:rsidRPr="00293BFF">
        <w:rPr>
          <w:color w:val="000000"/>
          <w:sz w:val="20"/>
        </w:rPr>
        <w:fldChar w:fldCharType="end"/>
      </w:r>
    </w:p>
    <w:p w14:paraId="3907ECCC" w14:textId="77777777" w:rsidR="000C4D05" w:rsidRDefault="000C4D05" w:rsidP="00D805E3">
      <w:pPr>
        <w:rPr>
          <w:b/>
          <w:bCs/>
        </w:rPr>
      </w:pPr>
    </w:p>
    <w:p w14:paraId="0014106D" w14:textId="77777777" w:rsidR="008F01B9" w:rsidRDefault="008F01B9" w:rsidP="008F01B9">
      <w:pPr>
        <w:pStyle w:val="NormalWeb"/>
        <w:numPr>
          <w:ilvl w:val="0"/>
          <w:numId w:val="30"/>
        </w:numPr>
      </w:pPr>
      <w:r w:rsidRPr="008F01B9">
        <w:rPr>
          <w:b/>
          <w:color w:val="0000FF"/>
        </w:rPr>
        <w:t>Leptomeningeal (pial</w:t>
      </w:r>
      <w:r w:rsidR="00715195">
        <w:rPr>
          <w:b/>
          <w:color w:val="0000FF"/>
        </w:rPr>
        <w:t>, cortical</w:t>
      </w:r>
      <w:r w:rsidR="00B32F14">
        <w:rPr>
          <w:b/>
          <w:color w:val="0000FF"/>
        </w:rPr>
        <w:t>, border-zone, watershed</w:t>
      </w:r>
      <w:r w:rsidRPr="008F01B9">
        <w:rPr>
          <w:b/>
          <w:color w:val="0000FF"/>
        </w:rPr>
        <w:t>) collaterals</w:t>
      </w:r>
      <w:r>
        <w:t xml:space="preserve"> - </w:t>
      </w:r>
      <w:r w:rsidRPr="007622DC">
        <w:rPr>
          <w:b/>
        </w:rPr>
        <w:t>end-to-end anastomoses</w:t>
      </w:r>
      <w:r w:rsidRPr="0027237E">
        <w:t xml:space="preserve"> between distal branches of</w:t>
      </w:r>
      <w:r>
        <w:t xml:space="preserve"> </w:t>
      </w:r>
      <w:r w:rsidRPr="0027237E">
        <w:t>intracerebral arteries</w:t>
      </w:r>
      <w:r w:rsidR="00B32F14">
        <w:t xml:space="preserve"> (ACA-MCA-PCA)</w:t>
      </w:r>
      <w:r w:rsidRPr="0027237E">
        <w:t xml:space="preserve"> </w:t>
      </w:r>
      <w:r>
        <w:t>-</w:t>
      </w:r>
      <w:r w:rsidRPr="0027237E">
        <w:t xml:space="preserve"> collateral flow </w:t>
      </w:r>
      <w:r w:rsidRPr="007622DC">
        <w:rPr>
          <w:b/>
          <w:i/>
        </w:rPr>
        <w:t>across vascular watershed zones</w:t>
      </w:r>
      <w:r>
        <w:t>.</w:t>
      </w:r>
    </w:p>
    <w:p w14:paraId="1CC6CF8F" w14:textId="77777777" w:rsidR="008F01B9" w:rsidRDefault="008F01B9" w:rsidP="008F01B9">
      <w:pPr>
        <w:pStyle w:val="NormalWeb"/>
        <w:numPr>
          <w:ilvl w:val="1"/>
          <w:numId w:val="30"/>
        </w:numPr>
      </w:pPr>
      <w:r w:rsidRPr="0027237E">
        <w:t xml:space="preserve">highly </w:t>
      </w:r>
      <w:r>
        <w:t>variable.</w:t>
      </w:r>
    </w:p>
    <w:p w14:paraId="12157001" w14:textId="77777777" w:rsidR="008F01B9" w:rsidRDefault="008F01B9" w:rsidP="008F01B9">
      <w:pPr>
        <w:pStyle w:val="NormalWeb"/>
        <w:numPr>
          <w:ilvl w:val="1"/>
          <w:numId w:val="30"/>
        </w:numPr>
      </w:pPr>
      <w:r w:rsidRPr="0027237E">
        <w:t>great</w:t>
      </w:r>
      <w:r w:rsidR="00715195">
        <w:t xml:space="preserve"> importance in acute occlusion.</w:t>
      </w:r>
    </w:p>
    <w:p w14:paraId="5B768950" w14:textId="77777777" w:rsidR="00715195" w:rsidRDefault="00715195" w:rsidP="00715195">
      <w:pPr>
        <w:pStyle w:val="NormalWeb"/>
      </w:pPr>
    </w:p>
    <w:tbl>
      <w:tblPr>
        <w:tblW w:w="0" w:type="auto"/>
        <w:tblInd w:w="250" w:type="dxa"/>
        <w:tblLook w:val="01E0" w:firstRow="1" w:lastRow="1" w:firstColumn="1" w:lastColumn="1" w:noHBand="0" w:noVBand="0"/>
      </w:tblPr>
      <w:tblGrid>
        <w:gridCol w:w="5466"/>
        <w:gridCol w:w="4206"/>
      </w:tblGrid>
      <w:tr w:rsidR="00B32F14" w14:paraId="4986C952" w14:textId="77777777" w:rsidTr="00F6373E">
        <w:tc>
          <w:tcPr>
            <w:tcW w:w="3686" w:type="dxa"/>
          </w:tcPr>
          <w:p w14:paraId="6D7EAFAE" w14:textId="77777777" w:rsidR="00B32F14" w:rsidRDefault="007C282D" w:rsidP="00715195">
            <w:pPr>
              <w:pStyle w:val="NormalWeb"/>
            </w:pPr>
            <w:r>
              <w:rPr>
                <w:noProof/>
              </w:rPr>
              <w:drawing>
                <wp:inline distT="0" distB="0" distL="0" distR="0" wp14:anchorId="713A79A5" wp14:editId="6B59AA32">
                  <wp:extent cx="3324225" cy="3819525"/>
                  <wp:effectExtent l="0" t="0" r="9525" b="9525"/>
                  <wp:docPr id="54" name="Picture 54" descr="D:\Viktoro\Neuroscience\A. Neuroscience Basics\A201-211. Vascular\00. Pictures\Collateral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Viktoro\Neuroscience\A. Neuroscience Basics\A201-211. Vascular\00. Pictures\Collaterals.gif"/>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324225" cy="3819525"/>
                          </a:xfrm>
                          <a:prstGeom prst="rect">
                            <a:avLst/>
                          </a:prstGeom>
                          <a:noFill/>
                          <a:ln>
                            <a:noFill/>
                          </a:ln>
                        </pic:spPr>
                      </pic:pic>
                    </a:graphicData>
                  </a:graphic>
                </wp:inline>
              </w:drawing>
            </w:r>
          </w:p>
        </w:tc>
        <w:tc>
          <w:tcPr>
            <w:tcW w:w="6202" w:type="dxa"/>
            <w:vAlign w:val="center"/>
          </w:tcPr>
          <w:p w14:paraId="30269C73" w14:textId="77777777" w:rsidR="00DB7812" w:rsidRPr="00F6373E" w:rsidRDefault="00B32F14" w:rsidP="00DB7812">
            <w:pPr>
              <w:pStyle w:val="NormalWeb"/>
              <w:rPr>
                <w:bCs/>
              </w:rPr>
            </w:pPr>
            <w:r w:rsidRPr="00F6373E">
              <w:rPr>
                <w:rStyle w:val="Emphasis"/>
                <w:bCs/>
                <w:i w:val="0"/>
              </w:rPr>
              <w:t>A.</w:t>
            </w:r>
            <w:r w:rsidRPr="00F6373E">
              <w:rPr>
                <w:bCs/>
              </w:rPr>
              <w:t xml:space="preserve"> </w:t>
            </w:r>
            <w:r w:rsidR="00DB7812" w:rsidRPr="00F6373E">
              <w:rPr>
                <w:b/>
                <w:bCs/>
              </w:rPr>
              <w:t>Leptomeningeal</w:t>
            </w:r>
            <w:r w:rsidR="00DB7812" w:rsidRPr="00F6373E">
              <w:rPr>
                <w:bCs/>
              </w:rPr>
              <w:t xml:space="preserve"> anastomotic channels</w:t>
            </w:r>
            <w:r w:rsidRPr="00F6373E">
              <w:rPr>
                <w:bCs/>
              </w:rPr>
              <w:t>.</w:t>
            </w:r>
          </w:p>
          <w:p w14:paraId="544CB387" w14:textId="77777777" w:rsidR="00DB7812" w:rsidRPr="00F6373E" w:rsidRDefault="00DB7812" w:rsidP="00DB7812">
            <w:pPr>
              <w:pStyle w:val="NormalWeb"/>
              <w:rPr>
                <w:bCs/>
              </w:rPr>
            </w:pPr>
          </w:p>
          <w:p w14:paraId="1D903463" w14:textId="77777777" w:rsidR="00DB7812" w:rsidRPr="00F6373E" w:rsidRDefault="00B32F14" w:rsidP="00DB7812">
            <w:pPr>
              <w:pStyle w:val="NormalWeb"/>
              <w:rPr>
                <w:bCs/>
              </w:rPr>
            </w:pPr>
            <w:r w:rsidRPr="00F6373E">
              <w:rPr>
                <w:rStyle w:val="Emphasis"/>
                <w:bCs/>
                <w:i w:val="0"/>
              </w:rPr>
              <w:t>B.</w:t>
            </w:r>
            <w:r w:rsidRPr="00F6373E">
              <w:rPr>
                <w:bCs/>
              </w:rPr>
              <w:t xml:space="preserve"> Anastomotic channels </w:t>
            </w:r>
            <w:r w:rsidRPr="00F6373E">
              <w:rPr>
                <w:b/>
                <w:bCs/>
              </w:rPr>
              <w:t>through orbit</w:t>
            </w:r>
            <w:r w:rsidRPr="00F6373E">
              <w:rPr>
                <w:bCs/>
              </w:rPr>
              <w:t xml:space="preserve"> </w:t>
            </w:r>
            <w:r w:rsidR="00DB7812" w:rsidRPr="00F6373E">
              <w:rPr>
                <w:bCs/>
              </w:rPr>
              <w:t>(</w:t>
            </w:r>
            <w:r w:rsidRPr="00F6373E">
              <w:rPr>
                <w:bCs/>
              </w:rPr>
              <w:t xml:space="preserve">branches of external carotid artery </w:t>
            </w:r>
            <w:r w:rsidR="00DB7812" w:rsidRPr="00F6373E">
              <w:rPr>
                <w:bCs/>
              </w:rPr>
              <w:t xml:space="preserve">→ a. </w:t>
            </w:r>
            <w:r w:rsidRPr="00F6373E">
              <w:rPr>
                <w:bCs/>
              </w:rPr>
              <w:t>ophthalmic</w:t>
            </w:r>
            <w:r w:rsidR="00DB7812" w:rsidRPr="00F6373E">
              <w:rPr>
                <w:bCs/>
              </w:rPr>
              <w:t>a).</w:t>
            </w:r>
          </w:p>
          <w:p w14:paraId="4036747C" w14:textId="77777777" w:rsidR="00DB7812" w:rsidRPr="00F6373E" w:rsidRDefault="00DB7812" w:rsidP="00DB7812">
            <w:pPr>
              <w:pStyle w:val="NormalWeb"/>
              <w:rPr>
                <w:bCs/>
              </w:rPr>
            </w:pPr>
          </w:p>
          <w:p w14:paraId="041F8D92" w14:textId="77777777" w:rsidR="00B32F14" w:rsidRPr="00B32F14" w:rsidRDefault="00B32F14" w:rsidP="00DB7812">
            <w:pPr>
              <w:pStyle w:val="NormalWeb"/>
            </w:pPr>
            <w:r w:rsidRPr="00F6373E">
              <w:rPr>
                <w:rStyle w:val="Emphasis"/>
                <w:bCs/>
                <w:i w:val="0"/>
              </w:rPr>
              <w:t>C.</w:t>
            </w:r>
            <w:r w:rsidRPr="00F6373E">
              <w:rPr>
                <w:bCs/>
              </w:rPr>
              <w:t xml:space="preserve"> </w:t>
            </w:r>
            <w:r w:rsidR="00DB7812" w:rsidRPr="009F4831">
              <w:rPr>
                <w:b/>
                <w:bCs/>
              </w:rPr>
              <w:t>E</w:t>
            </w:r>
            <w:r w:rsidRPr="009F4831">
              <w:rPr>
                <w:b/>
                <w:bCs/>
              </w:rPr>
              <w:t>xtracranial</w:t>
            </w:r>
            <w:r w:rsidRPr="00F6373E">
              <w:rPr>
                <w:bCs/>
              </w:rPr>
              <w:t xml:space="preserve"> anastomotic channels</w:t>
            </w:r>
            <w:r w:rsidR="00DB7812" w:rsidRPr="00F6373E">
              <w:rPr>
                <w:bCs/>
              </w:rPr>
              <w:t>:</w:t>
            </w:r>
            <w:r w:rsidRPr="00F6373E">
              <w:rPr>
                <w:bCs/>
              </w:rPr>
              <w:t xml:space="preserve"> muscular branches </w:t>
            </w:r>
            <w:r w:rsidR="00DB7812" w:rsidRPr="00F6373E">
              <w:rPr>
                <w:bCs/>
              </w:rPr>
              <w:t>(</w:t>
            </w:r>
            <w:r w:rsidRPr="00F6373E">
              <w:rPr>
                <w:bCs/>
              </w:rPr>
              <w:t>of ascending cervical arteries and occipital artery</w:t>
            </w:r>
            <w:r w:rsidR="00DB7812" w:rsidRPr="00F6373E">
              <w:rPr>
                <w:bCs/>
              </w:rPr>
              <w:t>)</w:t>
            </w:r>
            <w:r w:rsidRPr="00F6373E">
              <w:rPr>
                <w:bCs/>
              </w:rPr>
              <w:t xml:space="preserve"> </w:t>
            </w:r>
            <w:r w:rsidR="00DB7812" w:rsidRPr="00F6373E">
              <w:rPr>
                <w:bCs/>
              </w:rPr>
              <w:t>→ distal vertebral artery</w:t>
            </w:r>
            <w:r w:rsidRPr="00F6373E">
              <w:rPr>
                <w:bCs/>
              </w:rPr>
              <w:t>.</w:t>
            </w:r>
            <w:r w:rsidRPr="00B32F14">
              <w:br/>
            </w:r>
          </w:p>
        </w:tc>
      </w:tr>
    </w:tbl>
    <w:p w14:paraId="52E619DE" w14:textId="77777777" w:rsidR="00B32F14" w:rsidRPr="0027237E" w:rsidRDefault="00B32F14" w:rsidP="00715195">
      <w:pPr>
        <w:pStyle w:val="NormalWeb"/>
      </w:pPr>
    </w:p>
    <w:p w14:paraId="607B33A3" w14:textId="77777777" w:rsidR="00B32F14" w:rsidRDefault="00B32F14"/>
    <w:p w14:paraId="7178D3D2" w14:textId="77777777" w:rsidR="00356E91" w:rsidRDefault="00356E91"/>
    <w:p w14:paraId="436316CD" w14:textId="77777777" w:rsidR="00356E91" w:rsidRDefault="00356E91"/>
    <w:p w14:paraId="4B6E8586" w14:textId="77777777" w:rsidR="00B32F14" w:rsidRDefault="00B32F14"/>
    <w:p w14:paraId="6A05315B" w14:textId="103D6CA7" w:rsidR="00803A22" w:rsidRPr="00273F8C" w:rsidRDefault="00803A22" w:rsidP="00803A22">
      <w:pPr>
        <w:rPr>
          <w:szCs w:val="24"/>
        </w:rPr>
      </w:pPr>
      <w:r w:rsidRPr="00477D4E">
        <w:rPr>
          <w:smallCaps/>
          <w:szCs w:val="24"/>
          <w:u w:val="single"/>
        </w:rPr>
        <w:t>Bibliography</w:t>
      </w:r>
      <w:r w:rsidRPr="004C0490">
        <w:rPr>
          <w:szCs w:val="24"/>
        </w:rPr>
        <w:t xml:space="preserve"> </w:t>
      </w:r>
      <w:r w:rsidRPr="00273F8C">
        <w:rPr>
          <w:szCs w:val="24"/>
        </w:rPr>
        <w:t>for ch. “</w:t>
      </w:r>
      <w:r>
        <w:rPr>
          <w:szCs w:val="24"/>
        </w:rPr>
        <w:t>Vascular</w:t>
      </w:r>
      <w:r w:rsidRPr="00273F8C">
        <w:rPr>
          <w:szCs w:val="24"/>
        </w:rPr>
        <w:t xml:space="preserve">” → </w:t>
      </w:r>
      <w:r w:rsidR="00F42329">
        <w:rPr>
          <w:szCs w:val="24"/>
        </w:rPr>
        <w:t xml:space="preserve">follow this </w:t>
      </w:r>
      <w:hyperlink r:id="rId138" w:tgtFrame="_blank" w:history="1">
        <w:r w:rsidR="00F42329">
          <w:rPr>
            <w:rStyle w:val="Hyperlink"/>
            <w:smallCaps/>
            <w:szCs w:val="24"/>
          </w:rPr>
          <w:t>link</w:t>
        </w:r>
        <w:r w:rsidR="00F42329">
          <w:rPr>
            <w:rStyle w:val="Hyperlink"/>
            <w:szCs w:val="24"/>
          </w:rPr>
          <w:t xml:space="preserve"> &gt;&gt;</w:t>
        </w:r>
      </w:hyperlink>
    </w:p>
    <w:p w14:paraId="64435B6E" w14:textId="3E363CAA" w:rsidR="00803A22" w:rsidRDefault="00DB4204" w:rsidP="001A3526">
      <w:r>
        <w:t xml:space="preserve">Neuroangio </w:t>
      </w:r>
      <w:hyperlink r:id="rId139" w:history="1">
        <w:r w:rsidRPr="00DB4204">
          <w:rPr>
            <w:rStyle w:val="Hyperlink"/>
          </w:rPr>
          <w:t>&gt;&gt;</w:t>
        </w:r>
      </w:hyperlink>
    </w:p>
    <w:p w14:paraId="07176FF8" w14:textId="77777777" w:rsidR="00803A22" w:rsidRDefault="00803A22" w:rsidP="00803A22">
      <w:pPr>
        <w:pBdr>
          <w:bottom w:val="single" w:sz="4" w:space="1" w:color="auto"/>
        </w:pBdr>
        <w:ind w:right="57"/>
        <w:rPr>
          <w:sz w:val="20"/>
        </w:rPr>
      </w:pPr>
    </w:p>
    <w:p w14:paraId="292F2AE0" w14:textId="77777777" w:rsidR="00803A22" w:rsidRDefault="00803A22" w:rsidP="00803A22">
      <w:pPr>
        <w:pBdr>
          <w:bottom w:val="single" w:sz="4" w:space="1" w:color="auto"/>
        </w:pBdr>
        <w:ind w:right="57"/>
        <w:rPr>
          <w:sz w:val="20"/>
        </w:rPr>
      </w:pPr>
    </w:p>
    <w:p w14:paraId="118CAC8B" w14:textId="77777777" w:rsidR="00DB4204" w:rsidRPr="00B806B3" w:rsidRDefault="00DB4204" w:rsidP="00803A22">
      <w:pPr>
        <w:pBdr>
          <w:bottom w:val="single" w:sz="4" w:space="1" w:color="auto"/>
        </w:pBdr>
        <w:ind w:right="57"/>
        <w:rPr>
          <w:sz w:val="20"/>
        </w:rPr>
      </w:pPr>
    </w:p>
    <w:p w14:paraId="5CC409D1" w14:textId="50DB2FE4" w:rsidR="00803A22" w:rsidRDefault="008D36B7" w:rsidP="00803A22">
      <w:pPr>
        <w:jc w:val="right"/>
        <w:rPr>
          <w:rFonts w:ascii="Arial Black" w:hAnsi="Arial Black" w:cs="Arial"/>
          <w:color w:val="D68F00"/>
          <w:spacing w:val="10"/>
          <w:sz w:val="20"/>
        </w:rPr>
      </w:pPr>
      <w:hyperlink r:id="rId140" w:tgtFrame="_blank" w:history="1">
        <w:r w:rsidR="00803A22" w:rsidRPr="008810E6">
          <w:rPr>
            <w:rStyle w:val="Hyperlink"/>
            <w:rFonts w:ascii="Arial Black" w:hAnsi="Arial Black" w:cs="Arial"/>
            <w:color w:val="D68F00"/>
            <w:spacing w:val="10"/>
            <w:sz w:val="20"/>
          </w:rPr>
          <w:t>Viktor’s Notes</w:t>
        </w:r>
        <w:r w:rsidR="00803A22" w:rsidRPr="005D7603">
          <w:rPr>
            <w:rStyle w:val="Hyperlink"/>
            <w:rFonts w:ascii="Lucida Sans Unicode" w:hAnsi="Lucida Sans Unicode" w:cs="Lucida Sans Unicode"/>
            <w:color w:val="CC8800"/>
            <w:spacing w:val="10"/>
            <w:sz w:val="20"/>
          </w:rPr>
          <w:t>℠</w:t>
        </w:r>
        <w:r w:rsidR="00803A22" w:rsidRPr="003213FF">
          <w:rPr>
            <w:rStyle w:val="Hyperlink"/>
            <w:rFonts w:ascii="Arial Black" w:hAnsi="Arial Black" w:cs="Arial"/>
            <w:color w:val="557CF9"/>
            <w:spacing w:val="10"/>
            <w:sz w:val="28"/>
            <w:szCs w:val="28"/>
          </w:rPr>
          <w:t xml:space="preserve"> </w:t>
        </w:r>
        <w:r w:rsidR="00803A22" w:rsidRPr="008810E6">
          <w:rPr>
            <w:rStyle w:val="Hyperlink"/>
            <w:rFonts w:ascii="Arial Black" w:hAnsi="Arial Black" w:cs="Arial"/>
            <w:color w:val="557CF9"/>
            <w:spacing w:val="10"/>
            <w:sz w:val="20"/>
          </w:rPr>
          <w:t>for the Neurosurgery Resident</w:t>
        </w:r>
      </w:hyperlink>
    </w:p>
    <w:p w14:paraId="67B96F0A" w14:textId="5316DE61" w:rsidR="00A908F0" w:rsidRPr="00803A22" w:rsidRDefault="008D36B7" w:rsidP="00803A22">
      <w:pPr>
        <w:jc w:val="right"/>
        <w:rPr>
          <w:rFonts w:ascii="Arial" w:hAnsi="Arial" w:cs="Arial"/>
          <w:color w:val="000000"/>
          <w:spacing w:val="14"/>
          <w:sz w:val="20"/>
        </w:rPr>
      </w:pPr>
      <w:hyperlink r:id="rId141" w:tgtFrame="_blank" w:history="1">
        <w:r w:rsidR="00803A22" w:rsidRPr="007428BB">
          <w:rPr>
            <w:rStyle w:val="Hyperlink"/>
            <w:rFonts w:ascii="Arial" w:hAnsi="Arial" w:cs="Arial"/>
            <w:color w:val="000000"/>
            <w:spacing w:val="14"/>
            <w:sz w:val="20"/>
          </w:rPr>
          <w:t>Please visit website at www.NeurosurgeryResident.net</w:t>
        </w:r>
      </w:hyperlink>
    </w:p>
    <w:sectPr w:rsidR="00A908F0" w:rsidRPr="00803A22" w:rsidSect="00C72FA8">
      <w:headerReference w:type="default" r:id="rId142"/>
      <w:pgSz w:w="11907" w:h="16840" w:code="9"/>
      <w:pgMar w:top="851" w:right="567" w:bottom="851" w:left="1418" w:header="397" w:footer="39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EE2403" w14:textId="77777777" w:rsidR="002F3CB4" w:rsidRDefault="002F3CB4">
      <w:r>
        <w:separator/>
      </w:r>
    </w:p>
  </w:endnote>
  <w:endnote w:type="continuationSeparator" w:id="0">
    <w:p w14:paraId="20B01291" w14:textId="77777777" w:rsidR="002F3CB4" w:rsidRDefault="002F3C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7FC46B" w14:textId="77777777" w:rsidR="002F3CB4" w:rsidRDefault="002F3CB4">
      <w:r>
        <w:separator/>
      </w:r>
    </w:p>
  </w:footnote>
  <w:footnote w:type="continuationSeparator" w:id="0">
    <w:p w14:paraId="26083E4F" w14:textId="77777777" w:rsidR="002F3CB4" w:rsidRDefault="002F3C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C5029" w14:textId="77777777" w:rsidR="000F0D6D" w:rsidRPr="00803A22" w:rsidRDefault="000F0D6D" w:rsidP="00803A22">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9264" behindDoc="1" locked="0" layoutInCell="1" allowOverlap="1" wp14:anchorId="7D801107" wp14:editId="351A38EC">
          <wp:simplePos x="0" y="0"/>
          <wp:positionH relativeFrom="column">
            <wp:posOffset>-213995</wp:posOffset>
          </wp:positionH>
          <wp:positionV relativeFrom="paragraph">
            <wp:posOffset>-26670</wp:posOffset>
          </wp:positionV>
          <wp:extent cx="952500" cy="247650"/>
          <wp:effectExtent l="0" t="0" r="0" b="0"/>
          <wp:wrapNone/>
          <wp:docPr id="57" name="Picture 57"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Pr>
        <w:b/>
        <w:smallCaps/>
      </w:rPr>
      <w:t>Blood Supply of BRAIN (arteries)</w:t>
    </w:r>
    <w:r>
      <w:rPr>
        <w:b/>
        <w:bCs/>
        <w:iCs/>
        <w:smallCaps/>
      </w:rPr>
      <w:tab/>
    </w:r>
    <w:r>
      <w:t>A205 (</w:t>
    </w:r>
    <w:r>
      <w:fldChar w:fldCharType="begin"/>
    </w:r>
    <w:r>
      <w:instrText xml:space="preserve"> PAGE </w:instrText>
    </w:r>
    <w:r>
      <w:fldChar w:fldCharType="separate"/>
    </w:r>
    <w:r w:rsidR="00EE5306">
      <w:rPr>
        <w:noProof/>
      </w:rPr>
      <w:t>39</w:t>
    </w:r>
    <w:r>
      <w:fldChar w:fldCharType="end"/>
    </w:r>
    <w: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AC01E3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16297A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84A17A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BC09A5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E0ECCF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880148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948A1B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C1818A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D48FD2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6ECB1C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D29B7"/>
    <w:multiLevelType w:val="hybridMultilevel"/>
    <w:tmpl w:val="00867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0725479"/>
    <w:multiLevelType w:val="hybridMultilevel"/>
    <w:tmpl w:val="0E867858"/>
    <w:lvl w:ilvl="0" w:tplc="04090001">
      <w:start w:val="1"/>
      <w:numFmt w:val="bullet"/>
      <w:lvlText w:val=""/>
      <w:lvlJc w:val="left"/>
      <w:pPr>
        <w:tabs>
          <w:tab w:val="num" w:pos="360"/>
        </w:tabs>
        <w:ind w:left="360" w:hanging="360"/>
      </w:pPr>
      <w:rPr>
        <w:rFonts w:ascii="Symbol" w:hAnsi="Symbol" w:hint="default"/>
      </w:rPr>
    </w:lvl>
    <w:lvl w:ilvl="1" w:tplc="D226A9D8">
      <w:start w:val="1"/>
      <w:numFmt w:val="decimal"/>
      <w:lvlText w:val="%2)"/>
      <w:lvlJc w:val="left"/>
      <w:pPr>
        <w:tabs>
          <w:tab w:val="num" w:pos="1636"/>
        </w:tabs>
        <w:ind w:left="1636" w:hanging="360"/>
      </w:pPr>
      <w:rPr>
        <w:rFonts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02EC53A5"/>
    <w:multiLevelType w:val="hybridMultilevel"/>
    <w:tmpl w:val="3CCCE054"/>
    <w:lvl w:ilvl="0" w:tplc="D304FA2E">
      <w:start w:val="1"/>
      <w:numFmt w:val="bullet"/>
      <w:lvlText w:val="–"/>
      <w:lvlJc w:val="left"/>
      <w:pPr>
        <w:tabs>
          <w:tab w:val="num" w:pos="1778"/>
        </w:tabs>
        <w:ind w:left="1778" w:hanging="360"/>
      </w:pPr>
      <w:rPr>
        <w:rFonts w:ascii="Times New Roman" w:hAnsi="Times New Roman" w:cs="Times New Roman" w:hint="default"/>
      </w:rPr>
    </w:lvl>
    <w:lvl w:ilvl="1" w:tplc="04090003" w:tentative="1">
      <w:start w:val="1"/>
      <w:numFmt w:val="bullet"/>
      <w:lvlText w:val="o"/>
      <w:lvlJc w:val="left"/>
      <w:pPr>
        <w:tabs>
          <w:tab w:val="num" w:pos="2498"/>
        </w:tabs>
        <w:ind w:left="2498" w:hanging="360"/>
      </w:pPr>
      <w:rPr>
        <w:rFonts w:ascii="Courier New" w:hAnsi="Courier New" w:cs="Courier New" w:hint="default"/>
      </w:rPr>
    </w:lvl>
    <w:lvl w:ilvl="2" w:tplc="04090005" w:tentative="1">
      <w:start w:val="1"/>
      <w:numFmt w:val="bullet"/>
      <w:lvlText w:val=""/>
      <w:lvlJc w:val="left"/>
      <w:pPr>
        <w:tabs>
          <w:tab w:val="num" w:pos="3218"/>
        </w:tabs>
        <w:ind w:left="3218" w:hanging="360"/>
      </w:pPr>
      <w:rPr>
        <w:rFonts w:ascii="Wingdings" w:hAnsi="Wingdings" w:hint="default"/>
      </w:rPr>
    </w:lvl>
    <w:lvl w:ilvl="3" w:tplc="04090001" w:tentative="1">
      <w:start w:val="1"/>
      <w:numFmt w:val="bullet"/>
      <w:lvlText w:val=""/>
      <w:lvlJc w:val="left"/>
      <w:pPr>
        <w:tabs>
          <w:tab w:val="num" w:pos="3938"/>
        </w:tabs>
        <w:ind w:left="3938" w:hanging="360"/>
      </w:pPr>
      <w:rPr>
        <w:rFonts w:ascii="Symbol" w:hAnsi="Symbol" w:hint="default"/>
      </w:rPr>
    </w:lvl>
    <w:lvl w:ilvl="4" w:tplc="04090003" w:tentative="1">
      <w:start w:val="1"/>
      <w:numFmt w:val="bullet"/>
      <w:lvlText w:val="o"/>
      <w:lvlJc w:val="left"/>
      <w:pPr>
        <w:tabs>
          <w:tab w:val="num" w:pos="4658"/>
        </w:tabs>
        <w:ind w:left="4658" w:hanging="360"/>
      </w:pPr>
      <w:rPr>
        <w:rFonts w:ascii="Courier New" w:hAnsi="Courier New" w:cs="Courier New" w:hint="default"/>
      </w:rPr>
    </w:lvl>
    <w:lvl w:ilvl="5" w:tplc="04090005" w:tentative="1">
      <w:start w:val="1"/>
      <w:numFmt w:val="bullet"/>
      <w:lvlText w:val=""/>
      <w:lvlJc w:val="left"/>
      <w:pPr>
        <w:tabs>
          <w:tab w:val="num" w:pos="5378"/>
        </w:tabs>
        <w:ind w:left="5378" w:hanging="360"/>
      </w:pPr>
      <w:rPr>
        <w:rFonts w:ascii="Wingdings" w:hAnsi="Wingdings" w:hint="default"/>
      </w:rPr>
    </w:lvl>
    <w:lvl w:ilvl="6" w:tplc="04090001" w:tentative="1">
      <w:start w:val="1"/>
      <w:numFmt w:val="bullet"/>
      <w:lvlText w:val=""/>
      <w:lvlJc w:val="left"/>
      <w:pPr>
        <w:tabs>
          <w:tab w:val="num" w:pos="6098"/>
        </w:tabs>
        <w:ind w:left="6098" w:hanging="360"/>
      </w:pPr>
      <w:rPr>
        <w:rFonts w:ascii="Symbol" w:hAnsi="Symbol" w:hint="default"/>
      </w:rPr>
    </w:lvl>
    <w:lvl w:ilvl="7" w:tplc="04090003" w:tentative="1">
      <w:start w:val="1"/>
      <w:numFmt w:val="bullet"/>
      <w:lvlText w:val="o"/>
      <w:lvlJc w:val="left"/>
      <w:pPr>
        <w:tabs>
          <w:tab w:val="num" w:pos="6818"/>
        </w:tabs>
        <w:ind w:left="6818" w:hanging="360"/>
      </w:pPr>
      <w:rPr>
        <w:rFonts w:ascii="Courier New" w:hAnsi="Courier New" w:cs="Courier New" w:hint="default"/>
      </w:rPr>
    </w:lvl>
    <w:lvl w:ilvl="8" w:tplc="04090005" w:tentative="1">
      <w:start w:val="1"/>
      <w:numFmt w:val="bullet"/>
      <w:lvlText w:val=""/>
      <w:lvlJc w:val="left"/>
      <w:pPr>
        <w:tabs>
          <w:tab w:val="num" w:pos="7538"/>
        </w:tabs>
        <w:ind w:left="7538" w:hanging="360"/>
      </w:pPr>
      <w:rPr>
        <w:rFonts w:ascii="Wingdings" w:hAnsi="Wingdings" w:hint="default"/>
      </w:rPr>
    </w:lvl>
  </w:abstractNum>
  <w:abstractNum w:abstractNumId="13" w15:restartNumberingAfterBreak="0">
    <w:nsid w:val="06564931"/>
    <w:multiLevelType w:val="hybridMultilevel"/>
    <w:tmpl w:val="486846AA"/>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07ED3E51"/>
    <w:multiLevelType w:val="hybridMultilevel"/>
    <w:tmpl w:val="EF202B14"/>
    <w:lvl w:ilvl="0" w:tplc="D226A9D8">
      <w:start w:val="1"/>
      <w:numFmt w:val="decimal"/>
      <w:lvlText w:val="%1)"/>
      <w:lvlJc w:val="left"/>
      <w:pPr>
        <w:tabs>
          <w:tab w:val="num" w:pos="2203"/>
        </w:tabs>
        <w:ind w:left="2203" w:hanging="360"/>
      </w:pPr>
      <w:rPr>
        <w:rFonts w:hint="default"/>
      </w:rPr>
    </w:lvl>
    <w:lvl w:ilvl="1" w:tplc="04090019" w:tentative="1">
      <w:start w:val="1"/>
      <w:numFmt w:val="lowerLetter"/>
      <w:lvlText w:val="%2."/>
      <w:lvlJc w:val="left"/>
      <w:pPr>
        <w:tabs>
          <w:tab w:val="num" w:pos="3283"/>
        </w:tabs>
        <w:ind w:left="3283" w:hanging="360"/>
      </w:pPr>
    </w:lvl>
    <w:lvl w:ilvl="2" w:tplc="0409001B" w:tentative="1">
      <w:start w:val="1"/>
      <w:numFmt w:val="lowerRoman"/>
      <w:lvlText w:val="%3."/>
      <w:lvlJc w:val="right"/>
      <w:pPr>
        <w:tabs>
          <w:tab w:val="num" w:pos="4003"/>
        </w:tabs>
        <w:ind w:left="4003" w:hanging="180"/>
      </w:pPr>
    </w:lvl>
    <w:lvl w:ilvl="3" w:tplc="0409000F" w:tentative="1">
      <w:start w:val="1"/>
      <w:numFmt w:val="decimal"/>
      <w:lvlText w:val="%4."/>
      <w:lvlJc w:val="left"/>
      <w:pPr>
        <w:tabs>
          <w:tab w:val="num" w:pos="4723"/>
        </w:tabs>
        <w:ind w:left="4723" w:hanging="360"/>
      </w:pPr>
    </w:lvl>
    <w:lvl w:ilvl="4" w:tplc="04090019" w:tentative="1">
      <w:start w:val="1"/>
      <w:numFmt w:val="lowerLetter"/>
      <w:lvlText w:val="%5."/>
      <w:lvlJc w:val="left"/>
      <w:pPr>
        <w:tabs>
          <w:tab w:val="num" w:pos="5443"/>
        </w:tabs>
        <w:ind w:left="5443" w:hanging="360"/>
      </w:pPr>
    </w:lvl>
    <w:lvl w:ilvl="5" w:tplc="0409001B" w:tentative="1">
      <w:start w:val="1"/>
      <w:numFmt w:val="lowerRoman"/>
      <w:lvlText w:val="%6."/>
      <w:lvlJc w:val="right"/>
      <w:pPr>
        <w:tabs>
          <w:tab w:val="num" w:pos="6163"/>
        </w:tabs>
        <w:ind w:left="6163" w:hanging="180"/>
      </w:pPr>
    </w:lvl>
    <w:lvl w:ilvl="6" w:tplc="0409000F" w:tentative="1">
      <w:start w:val="1"/>
      <w:numFmt w:val="decimal"/>
      <w:lvlText w:val="%7."/>
      <w:lvlJc w:val="left"/>
      <w:pPr>
        <w:tabs>
          <w:tab w:val="num" w:pos="6883"/>
        </w:tabs>
        <w:ind w:left="6883" w:hanging="360"/>
      </w:pPr>
    </w:lvl>
    <w:lvl w:ilvl="7" w:tplc="04090019" w:tentative="1">
      <w:start w:val="1"/>
      <w:numFmt w:val="lowerLetter"/>
      <w:lvlText w:val="%8."/>
      <w:lvlJc w:val="left"/>
      <w:pPr>
        <w:tabs>
          <w:tab w:val="num" w:pos="7603"/>
        </w:tabs>
        <w:ind w:left="7603" w:hanging="360"/>
      </w:pPr>
    </w:lvl>
    <w:lvl w:ilvl="8" w:tplc="0409001B" w:tentative="1">
      <w:start w:val="1"/>
      <w:numFmt w:val="lowerRoman"/>
      <w:lvlText w:val="%9."/>
      <w:lvlJc w:val="right"/>
      <w:pPr>
        <w:tabs>
          <w:tab w:val="num" w:pos="8323"/>
        </w:tabs>
        <w:ind w:left="8323" w:hanging="180"/>
      </w:pPr>
    </w:lvl>
  </w:abstractNum>
  <w:abstractNum w:abstractNumId="15" w15:restartNumberingAfterBreak="0">
    <w:nsid w:val="09244EF9"/>
    <w:multiLevelType w:val="hybridMultilevel"/>
    <w:tmpl w:val="FAA66804"/>
    <w:lvl w:ilvl="0" w:tplc="D304FA2E">
      <w:start w:val="1"/>
      <w:numFmt w:val="bullet"/>
      <w:lvlText w:val="–"/>
      <w:lvlJc w:val="left"/>
      <w:pPr>
        <w:tabs>
          <w:tab w:val="num" w:pos="1060"/>
        </w:tabs>
        <w:ind w:left="1060" w:hanging="360"/>
      </w:pPr>
      <w:rPr>
        <w:rFonts w:ascii="Times New Roman" w:hAnsi="Times New Roman" w:cs="Times New Roman" w:hint="default"/>
      </w:rPr>
    </w:lvl>
    <w:lvl w:ilvl="1" w:tplc="04090003" w:tentative="1">
      <w:start w:val="1"/>
      <w:numFmt w:val="bullet"/>
      <w:lvlText w:val="o"/>
      <w:lvlJc w:val="left"/>
      <w:pPr>
        <w:tabs>
          <w:tab w:val="num" w:pos="1780"/>
        </w:tabs>
        <w:ind w:left="1780" w:hanging="360"/>
      </w:pPr>
      <w:rPr>
        <w:rFonts w:ascii="Courier New" w:hAnsi="Courier New" w:cs="Courier New" w:hint="default"/>
      </w:rPr>
    </w:lvl>
    <w:lvl w:ilvl="2" w:tplc="04090005" w:tentative="1">
      <w:start w:val="1"/>
      <w:numFmt w:val="bullet"/>
      <w:lvlText w:val=""/>
      <w:lvlJc w:val="left"/>
      <w:pPr>
        <w:tabs>
          <w:tab w:val="num" w:pos="2500"/>
        </w:tabs>
        <w:ind w:left="2500" w:hanging="360"/>
      </w:pPr>
      <w:rPr>
        <w:rFonts w:ascii="Wingdings" w:hAnsi="Wingdings" w:hint="default"/>
      </w:rPr>
    </w:lvl>
    <w:lvl w:ilvl="3" w:tplc="04090001" w:tentative="1">
      <w:start w:val="1"/>
      <w:numFmt w:val="bullet"/>
      <w:lvlText w:val=""/>
      <w:lvlJc w:val="left"/>
      <w:pPr>
        <w:tabs>
          <w:tab w:val="num" w:pos="3220"/>
        </w:tabs>
        <w:ind w:left="3220" w:hanging="360"/>
      </w:pPr>
      <w:rPr>
        <w:rFonts w:ascii="Symbol" w:hAnsi="Symbol" w:hint="default"/>
      </w:rPr>
    </w:lvl>
    <w:lvl w:ilvl="4" w:tplc="04090003" w:tentative="1">
      <w:start w:val="1"/>
      <w:numFmt w:val="bullet"/>
      <w:lvlText w:val="o"/>
      <w:lvlJc w:val="left"/>
      <w:pPr>
        <w:tabs>
          <w:tab w:val="num" w:pos="3940"/>
        </w:tabs>
        <w:ind w:left="3940" w:hanging="360"/>
      </w:pPr>
      <w:rPr>
        <w:rFonts w:ascii="Courier New" w:hAnsi="Courier New" w:cs="Courier New" w:hint="default"/>
      </w:rPr>
    </w:lvl>
    <w:lvl w:ilvl="5" w:tplc="04090005" w:tentative="1">
      <w:start w:val="1"/>
      <w:numFmt w:val="bullet"/>
      <w:lvlText w:val=""/>
      <w:lvlJc w:val="left"/>
      <w:pPr>
        <w:tabs>
          <w:tab w:val="num" w:pos="4660"/>
        </w:tabs>
        <w:ind w:left="4660" w:hanging="360"/>
      </w:pPr>
      <w:rPr>
        <w:rFonts w:ascii="Wingdings" w:hAnsi="Wingdings" w:hint="default"/>
      </w:rPr>
    </w:lvl>
    <w:lvl w:ilvl="6" w:tplc="04090001" w:tentative="1">
      <w:start w:val="1"/>
      <w:numFmt w:val="bullet"/>
      <w:lvlText w:val=""/>
      <w:lvlJc w:val="left"/>
      <w:pPr>
        <w:tabs>
          <w:tab w:val="num" w:pos="5380"/>
        </w:tabs>
        <w:ind w:left="5380" w:hanging="360"/>
      </w:pPr>
      <w:rPr>
        <w:rFonts w:ascii="Symbol" w:hAnsi="Symbol" w:hint="default"/>
      </w:rPr>
    </w:lvl>
    <w:lvl w:ilvl="7" w:tplc="04090003" w:tentative="1">
      <w:start w:val="1"/>
      <w:numFmt w:val="bullet"/>
      <w:lvlText w:val="o"/>
      <w:lvlJc w:val="left"/>
      <w:pPr>
        <w:tabs>
          <w:tab w:val="num" w:pos="6100"/>
        </w:tabs>
        <w:ind w:left="6100" w:hanging="360"/>
      </w:pPr>
      <w:rPr>
        <w:rFonts w:ascii="Courier New" w:hAnsi="Courier New" w:cs="Courier New" w:hint="default"/>
      </w:rPr>
    </w:lvl>
    <w:lvl w:ilvl="8" w:tplc="04090005" w:tentative="1">
      <w:start w:val="1"/>
      <w:numFmt w:val="bullet"/>
      <w:lvlText w:val=""/>
      <w:lvlJc w:val="left"/>
      <w:pPr>
        <w:tabs>
          <w:tab w:val="num" w:pos="6820"/>
        </w:tabs>
        <w:ind w:left="6820" w:hanging="360"/>
      </w:pPr>
      <w:rPr>
        <w:rFonts w:ascii="Wingdings" w:hAnsi="Wingdings" w:hint="default"/>
      </w:rPr>
    </w:lvl>
  </w:abstractNum>
  <w:abstractNum w:abstractNumId="16" w15:restartNumberingAfterBreak="0">
    <w:nsid w:val="09AB05A6"/>
    <w:multiLevelType w:val="hybridMultilevel"/>
    <w:tmpl w:val="D6A89DB4"/>
    <w:lvl w:ilvl="0" w:tplc="D226A9D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0C7B0C22"/>
    <w:multiLevelType w:val="hybridMultilevel"/>
    <w:tmpl w:val="541E72E2"/>
    <w:lvl w:ilvl="0" w:tplc="D226A9D8">
      <w:start w:val="1"/>
      <w:numFmt w:val="decimal"/>
      <w:lvlText w:val="%1)"/>
      <w:lvlJc w:val="left"/>
      <w:pPr>
        <w:tabs>
          <w:tab w:val="num" w:pos="2203"/>
        </w:tabs>
        <w:ind w:left="2203" w:hanging="360"/>
      </w:pPr>
      <w:rPr>
        <w:rFonts w:hint="default"/>
      </w:rPr>
    </w:lvl>
    <w:lvl w:ilvl="1" w:tplc="04090019" w:tentative="1">
      <w:start w:val="1"/>
      <w:numFmt w:val="lowerLetter"/>
      <w:lvlText w:val="%2."/>
      <w:lvlJc w:val="left"/>
      <w:pPr>
        <w:tabs>
          <w:tab w:val="num" w:pos="3283"/>
        </w:tabs>
        <w:ind w:left="3283" w:hanging="360"/>
      </w:pPr>
    </w:lvl>
    <w:lvl w:ilvl="2" w:tplc="0409001B" w:tentative="1">
      <w:start w:val="1"/>
      <w:numFmt w:val="lowerRoman"/>
      <w:lvlText w:val="%3."/>
      <w:lvlJc w:val="right"/>
      <w:pPr>
        <w:tabs>
          <w:tab w:val="num" w:pos="4003"/>
        </w:tabs>
        <w:ind w:left="4003" w:hanging="180"/>
      </w:pPr>
    </w:lvl>
    <w:lvl w:ilvl="3" w:tplc="0409000F" w:tentative="1">
      <w:start w:val="1"/>
      <w:numFmt w:val="decimal"/>
      <w:lvlText w:val="%4."/>
      <w:lvlJc w:val="left"/>
      <w:pPr>
        <w:tabs>
          <w:tab w:val="num" w:pos="4723"/>
        </w:tabs>
        <w:ind w:left="4723" w:hanging="360"/>
      </w:pPr>
    </w:lvl>
    <w:lvl w:ilvl="4" w:tplc="04090019" w:tentative="1">
      <w:start w:val="1"/>
      <w:numFmt w:val="lowerLetter"/>
      <w:lvlText w:val="%5."/>
      <w:lvlJc w:val="left"/>
      <w:pPr>
        <w:tabs>
          <w:tab w:val="num" w:pos="5443"/>
        </w:tabs>
        <w:ind w:left="5443" w:hanging="360"/>
      </w:pPr>
    </w:lvl>
    <w:lvl w:ilvl="5" w:tplc="0409001B" w:tentative="1">
      <w:start w:val="1"/>
      <w:numFmt w:val="lowerRoman"/>
      <w:lvlText w:val="%6."/>
      <w:lvlJc w:val="right"/>
      <w:pPr>
        <w:tabs>
          <w:tab w:val="num" w:pos="6163"/>
        </w:tabs>
        <w:ind w:left="6163" w:hanging="180"/>
      </w:pPr>
    </w:lvl>
    <w:lvl w:ilvl="6" w:tplc="0409000F" w:tentative="1">
      <w:start w:val="1"/>
      <w:numFmt w:val="decimal"/>
      <w:lvlText w:val="%7."/>
      <w:lvlJc w:val="left"/>
      <w:pPr>
        <w:tabs>
          <w:tab w:val="num" w:pos="6883"/>
        </w:tabs>
        <w:ind w:left="6883" w:hanging="360"/>
      </w:pPr>
    </w:lvl>
    <w:lvl w:ilvl="7" w:tplc="04090019" w:tentative="1">
      <w:start w:val="1"/>
      <w:numFmt w:val="lowerLetter"/>
      <w:lvlText w:val="%8."/>
      <w:lvlJc w:val="left"/>
      <w:pPr>
        <w:tabs>
          <w:tab w:val="num" w:pos="7603"/>
        </w:tabs>
        <w:ind w:left="7603" w:hanging="360"/>
      </w:pPr>
    </w:lvl>
    <w:lvl w:ilvl="8" w:tplc="0409001B" w:tentative="1">
      <w:start w:val="1"/>
      <w:numFmt w:val="lowerRoman"/>
      <w:lvlText w:val="%9."/>
      <w:lvlJc w:val="right"/>
      <w:pPr>
        <w:tabs>
          <w:tab w:val="num" w:pos="8323"/>
        </w:tabs>
        <w:ind w:left="8323" w:hanging="180"/>
      </w:pPr>
    </w:lvl>
  </w:abstractNum>
  <w:abstractNum w:abstractNumId="18" w15:restartNumberingAfterBreak="0">
    <w:nsid w:val="0D466F57"/>
    <w:multiLevelType w:val="hybridMultilevel"/>
    <w:tmpl w:val="65722868"/>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13D00AC"/>
    <w:multiLevelType w:val="hybridMultilevel"/>
    <w:tmpl w:val="04044E2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18B05BBE"/>
    <w:multiLevelType w:val="hybridMultilevel"/>
    <w:tmpl w:val="B2C4BAD4"/>
    <w:lvl w:ilvl="0" w:tplc="7F485466">
      <w:start w:val="2"/>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90C29CE"/>
    <w:multiLevelType w:val="hybridMultilevel"/>
    <w:tmpl w:val="BDD8C0D6"/>
    <w:lvl w:ilvl="0" w:tplc="04090001">
      <w:start w:val="1"/>
      <w:numFmt w:val="bullet"/>
      <w:lvlText w:val=""/>
      <w:lvlJc w:val="left"/>
      <w:pPr>
        <w:tabs>
          <w:tab w:val="num" w:pos="360"/>
        </w:tabs>
        <w:ind w:left="360" w:hanging="360"/>
      </w:pPr>
      <w:rPr>
        <w:rFonts w:ascii="Symbol" w:hAnsi="Symbol" w:hint="default"/>
      </w:rPr>
    </w:lvl>
    <w:lvl w:ilvl="1" w:tplc="D226A9D8">
      <w:start w:val="1"/>
      <w:numFmt w:val="decimal"/>
      <w:lvlText w:val="%2)"/>
      <w:lvlJc w:val="left"/>
      <w:pPr>
        <w:tabs>
          <w:tab w:val="num" w:pos="1353"/>
        </w:tabs>
        <w:ind w:left="1353" w:hanging="360"/>
      </w:pPr>
      <w:rPr>
        <w:rFonts w:hint="default"/>
      </w:rPr>
    </w:lvl>
    <w:lvl w:ilvl="2" w:tplc="D304FA2E">
      <w:start w:val="1"/>
      <w:numFmt w:val="bullet"/>
      <w:lvlText w:val="–"/>
      <w:lvlJc w:val="left"/>
      <w:pPr>
        <w:tabs>
          <w:tab w:val="num" w:pos="1800"/>
        </w:tabs>
        <w:ind w:left="1800" w:hanging="360"/>
      </w:pPr>
      <w:rPr>
        <w:rFonts w:ascii="Times New Roman" w:hAnsi="Times New Roman" w:cs="Times New Roman"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2" w15:restartNumberingAfterBreak="0">
    <w:nsid w:val="192D0D86"/>
    <w:multiLevelType w:val="hybridMultilevel"/>
    <w:tmpl w:val="BAB2C5BE"/>
    <w:lvl w:ilvl="0" w:tplc="D226A9D8">
      <w:start w:val="1"/>
      <w:numFmt w:val="decimal"/>
      <w:lvlText w:val="%1)"/>
      <w:lvlJc w:val="left"/>
      <w:pPr>
        <w:tabs>
          <w:tab w:val="num" w:pos="1636"/>
        </w:tabs>
        <w:ind w:left="1636" w:hanging="360"/>
      </w:pPr>
      <w:rPr>
        <w:rFonts w:hint="default"/>
      </w:rPr>
    </w:lvl>
    <w:lvl w:ilvl="1" w:tplc="D304FA2E">
      <w:start w:val="1"/>
      <w:numFmt w:val="bullet"/>
      <w:lvlText w:val="–"/>
      <w:lvlJc w:val="left"/>
      <w:pPr>
        <w:tabs>
          <w:tab w:val="num" w:pos="2716"/>
        </w:tabs>
        <w:ind w:left="2716" w:hanging="360"/>
      </w:pPr>
      <w:rPr>
        <w:rFonts w:ascii="Times New Roman" w:hAnsi="Times New Roman" w:cs="Times New Roman" w:hint="default"/>
      </w:rPr>
    </w:lvl>
    <w:lvl w:ilvl="2" w:tplc="0409001B" w:tentative="1">
      <w:start w:val="1"/>
      <w:numFmt w:val="lowerRoman"/>
      <w:lvlText w:val="%3."/>
      <w:lvlJc w:val="right"/>
      <w:pPr>
        <w:tabs>
          <w:tab w:val="num" w:pos="3436"/>
        </w:tabs>
        <w:ind w:left="3436" w:hanging="180"/>
      </w:pPr>
    </w:lvl>
    <w:lvl w:ilvl="3" w:tplc="0409000F" w:tentative="1">
      <w:start w:val="1"/>
      <w:numFmt w:val="decimal"/>
      <w:lvlText w:val="%4."/>
      <w:lvlJc w:val="left"/>
      <w:pPr>
        <w:tabs>
          <w:tab w:val="num" w:pos="4156"/>
        </w:tabs>
        <w:ind w:left="4156" w:hanging="360"/>
      </w:pPr>
    </w:lvl>
    <w:lvl w:ilvl="4" w:tplc="04090019" w:tentative="1">
      <w:start w:val="1"/>
      <w:numFmt w:val="lowerLetter"/>
      <w:lvlText w:val="%5."/>
      <w:lvlJc w:val="left"/>
      <w:pPr>
        <w:tabs>
          <w:tab w:val="num" w:pos="4876"/>
        </w:tabs>
        <w:ind w:left="4876" w:hanging="360"/>
      </w:pPr>
    </w:lvl>
    <w:lvl w:ilvl="5" w:tplc="0409001B" w:tentative="1">
      <w:start w:val="1"/>
      <w:numFmt w:val="lowerRoman"/>
      <w:lvlText w:val="%6."/>
      <w:lvlJc w:val="right"/>
      <w:pPr>
        <w:tabs>
          <w:tab w:val="num" w:pos="5596"/>
        </w:tabs>
        <w:ind w:left="5596" w:hanging="180"/>
      </w:pPr>
    </w:lvl>
    <w:lvl w:ilvl="6" w:tplc="0409000F" w:tentative="1">
      <w:start w:val="1"/>
      <w:numFmt w:val="decimal"/>
      <w:lvlText w:val="%7."/>
      <w:lvlJc w:val="left"/>
      <w:pPr>
        <w:tabs>
          <w:tab w:val="num" w:pos="6316"/>
        </w:tabs>
        <w:ind w:left="6316" w:hanging="360"/>
      </w:pPr>
    </w:lvl>
    <w:lvl w:ilvl="7" w:tplc="04090019" w:tentative="1">
      <w:start w:val="1"/>
      <w:numFmt w:val="lowerLetter"/>
      <w:lvlText w:val="%8."/>
      <w:lvlJc w:val="left"/>
      <w:pPr>
        <w:tabs>
          <w:tab w:val="num" w:pos="7036"/>
        </w:tabs>
        <w:ind w:left="7036" w:hanging="360"/>
      </w:pPr>
    </w:lvl>
    <w:lvl w:ilvl="8" w:tplc="0409001B" w:tentative="1">
      <w:start w:val="1"/>
      <w:numFmt w:val="lowerRoman"/>
      <w:lvlText w:val="%9."/>
      <w:lvlJc w:val="right"/>
      <w:pPr>
        <w:tabs>
          <w:tab w:val="num" w:pos="7756"/>
        </w:tabs>
        <w:ind w:left="7756" w:hanging="180"/>
      </w:pPr>
    </w:lvl>
  </w:abstractNum>
  <w:abstractNum w:abstractNumId="23" w15:restartNumberingAfterBreak="0">
    <w:nsid w:val="1C477FB7"/>
    <w:multiLevelType w:val="hybridMultilevel"/>
    <w:tmpl w:val="AF8E6D72"/>
    <w:lvl w:ilvl="0" w:tplc="D226A9D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4" w15:restartNumberingAfterBreak="0">
    <w:nsid w:val="25530F3F"/>
    <w:multiLevelType w:val="hybridMultilevel"/>
    <w:tmpl w:val="278CA4B2"/>
    <w:lvl w:ilvl="0" w:tplc="FBFA491C">
      <w:numFmt w:val="bullet"/>
      <w:lvlText w:val="—"/>
      <w:lvlJc w:val="left"/>
      <w:pPr>
        <w:ind w:left="1070" w:hanging="360"/>
      </w:pPr>
      <w:rPr>
        <w:rFonts w:ascii="Arial Narrow" w:hAnsi="Arial Narrow"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5" w15:restartNumberingAfterBreak="0">
    <w:nsid w:val="25927921"/>
    <w:multiLevelType w:val="hybridMultilevel"/>
    <w:tmpl w:val="917824DC"/>
    <w:lvl w:ilvl="0" w:tplc="D226A9D8">
      <w:start w:val="1"/>
      <w:numFmt w:val="decimal"/>
      <w:lvlText w:val="%1)"/>
      <w:lvlJc w:val="left"/>
      <w:pPr>
        <w:tabs>
          <w:tab w:val="num" w:pos="2203"/>
        </w:tabs>
        <w:ind w:left="2203" w:hanging="360"/>
      </w:pPr>
      <w:rPr>
        <w:rFonts w:hint="default"/>
      </w:rPr>
    </w:lvl>
    <w:lvl w:ilvl="1" w:tplc="04090019" w:tentative="1">
      <w:start w:val="1"/>
      <w:numFmt w:val="lowerLetter"/>
      <w:lvlText w:val="%2."/>
      <w:lvlJc w:val="left"/>
      <w:pPr>
        <w:tabs>
          <w:tab w:val="num" w:pos="3283"/>
        </w:tabs>
        <w:ind w:left="3283" w:hanging="360"/>
      </w:pPr>
    </w:lvl>
    <w:lvl w:ilvl="2" w:tplc="0409001B" w:tentative="1">
      <w:start w:val="1"/>
      <w:numFmt w:val="lowerRoman"/>
      <w:lvlText w:val="%3."/>
      <w:lvlJc w:val="right"/>
      <w:pPr>
        <w:tabs>
          <w:tab w:val="num" w:pos="4003"/>
        </w:tabs>
        <w:ind w:left="4003" w:hanging="180"/>
      </w:pPr>
    </w:lvl>
    <w:lvl w:ilvl="3" w:tplc="0409000F" w:tentative="1">
      <w:start w:val="1"/>
      <w:numFmt w:val="decimal"/>
      <w:lvlText w:val="%4."/>
      <w:lvlJc w:val="left"/>
      <w:pPr>
        <w:tabs>
          <w:tab w:val="num" w:pos="4723"/>
        </w:tabs>
        <w:ind w:left="4723" w:hanging="360"/>
      </w:pPr>
    </w:lvl>
    <w:lvl w:ilvl="4" w:tplc="04090019" w:tentative="1">
      <w:start w:val="1"/>
      <w:numFmt w:val="lowerLetter"/>
      <w:lvlText w:val="%5."/>
      <w:lvlJc w:val="left"/>
      <w:pPr>
        <w:tabs>
          <w:tab w:val="num" w:pos="5443"/>
        </w:tabs>
        <w:ind w:left="5443" w:hanging="360"/>
      </w:pPr>
    </w:lvl>
    <w:lvl w:ilvl="5" w:tplc="0409001B" w:tentative="1">
      <w:start w:val="1"/>
      <w:numFmt w:val="lowerRoman"/>
      <w:lvlText w:val="%6."/>
      <w:lvlJc w:val="right"/>
      <w:pPr>
        <w:tabs>
          <w:tab w:val="num" w:pos="6163"/>
        </w:tabs>
        <w:ind w:left="6163" w:hanging="180"/>
      </w:pPr>
    </w:lvl>
    <w:lvl w:ilvl="6" w:tplc="0409000F" w:tentative="1">
      <w:start w:val="1"/>
      <w:numFmt w:val="decimal"/>
      <w:lvlText w:val="%7."/>
      <w:lvlJc w:val="left"/>
      <w:pPr>
        <w:tabs>
          <w:tab w:val="num" w:pos="6883"/>
        </w:tabs>
        <w:ind w:left="6883" w:hanging="360"/>
      </w:pPr>
    </w:lvl>
    <w:lvl w:ilvl="7" w:tplc="04090019" w:tentative="1">
      <w:start w:val="1"/>
      <w:numFmt w:val="lowerLetter"/>
      <w:lvlText w:val="%8."/>
      <w:lvlJc w:val="left"/>
      <w:pPr>
        <w:tabs>
          <w:tab w:val="num" w:pos="7603"/>
        </w:tabs>
        <w:ind w:left="7603" w:hanging="360"/>
      </w:pPr>
    </w:lvl>
    <w:lvl w:ilvl="8" w:tplc="0409001B" w:tentative="1">
      <w:start w:val="1"/>
      <w:numFmt w:val="lowerRoman"/>
      <w:lvlText w:val="%9."/>
      <w:lvlJc w:val="right"/>
      <w:pPr>
        <w:tabs>
          <w:tab w:val="num" w:pos="8323"/>
        </w:tabs>
        <w:ind w:left="8323" w:hanging="180"/>
      </w:pPr>
    </w:lvl>
  </w:abstractNum>
  <w:abstractNum w:abstractNumId="26" w15:restartNumberingAfterBreak="0">
    <w:nsid w:val="292B7FEB"/>
    <w:multiLevelType w:val="hybridMultilevel"/>
    <w:tmpl w:val="765888B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E86774E"/>
    <w:multiLevelType w:val="hybridMultilevel"/>
    <w:tmpl w:val="5EE2917C"/>
    <w:lvl w:ilvl="0" w:tplc="0F7C8286">
      <w:start w:val="1"/>
      <w:numFmt w:val="lowerLetter"/>
      <w:lvlText w:val="%1)"/>
      <w:lvlJc w:val="left"/>
      <w:pPr>
        <w:tabs>
          <w:tab w:val="num" w:pos="1778"/>
        </w:tabs>
        <w:ind w:left="1758" w:hanging="340"/>
      </w:pPr>
      <w:rPr>
        <w:rFonts w:hint="default"/>
        <w:b w:val="0"/>
        <w:i w:val="0"/>
        <w:cap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2E907802"/>
    <w:multiLevelType w:val="hybridMultilevel"/>
    <w:tmpl w:val="7276B6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F465506"/>
    <w:multiLevelType w:val="hybridMultilevel"/>
    <w:tmpl w:val="030091DE"/>
    <w:lvl w:ilvl="0" w:tplc="04090001">
      <w:start w:val="1"/>
      <w:numFmt w:val="bullet"/>
      <w:lvlText w:val=""/>
      <w:lvlJc w:val="left"/>
      <w:pPr>
        <w:tabs>
          <w:tab w:val="num" w:pos="360"/>
        </w:tabs>
        <w:ind w:left="360" w:hanging="360"/>
      </w:pPr>
      <w:rPr>
        <w:rFonts w:ascii="Symbol" w:hAnsi="Symbol" w:hint="default"/>
      </w:rPr>
    </w:lvl>
    <w:lvl w:ilvl="1" w:tplc="D226A9D8">
      <w:start w:val="1"/>
      <w:numFmt w:val="decimal"/>
      <w:lvlText w:val="%2)"/>
      <w:lvlJc w:val="left"/>
      <w:pPr>
        <w:tabs>
          <w:tab w:val="num" w:pos="1636"/>
        </w:tabs>
        <w:ind w:left="1636" w:hanging="360"/>
      </w:pPr>
      <w:rPr>
        <w:rFonts w:hint="default"/>
      </w:rPr>
    </w:lvl>
    <w:lvl w:ilvl="2" w:tplc="04090001">
      <w:start w:val="1"/>
      <w:numFmt w:val="bullet"/>
      <w:lvlText w:val=""/>
      <w:lvlJc w:val="left"/>
      <w:pPr>
        <w:tabs>
          <w:tab w:val="num" w:pos="1800"/>
        </w:tabs>
        <w:ind w:left="1800" w:hanging="360"/>
      </w:pPr>
      <w:rPr>
        <w:rFonts w:ascii="Symbol" w:hAnsi="Symbol" w:hint="default"/>
      </w:rPr>
    </w:lvl>
    <w:lvl w:ilvl="3" w:tplc="0409000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33186B57"/>
    <w:multiLevelType w:val="hybridMultilevel"/>
    <w:tmpl w:val="65B68A50"/>
    <w:lvl w:ilvl="0" w:tplc="A3687992">
      <w:start w:val="2"/>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33E157B"/>
    <w:multiLevelType w:val="multilevel"/>
    <w:tmpl w:val="030091DE"/>
    <w:lvl w:ilvl="0">
      <w:start w:val="1"/>
      <w:numFmt w:val="bullet"/>
      <w:lvlText w:val=""/>
      <w:lvlJc w:val="left"/>
      <w:pPr>
        <w:tabs>
          <w:tab w:val="num" w:pos="360"/>
        </w:tabs>
        <w:ind w:left="360" w:hanging="360"/>
      </w:pPr>
      <w:rPr>
        <w:rFonts w:ascii="Symbol" w:hAnsi="Symbol" w:hint="default"/>
      </w:rPr>
    </w:lvl>
    <w:lvl w:ilvl="1">
      <w:start w:val="1"/>
      <w:numFmt w:val="decimal"/>
      <w:lvlText w:val="%2)"/>
      <w:lvlJc w:val="left"/>
      <w:pPr>
        <w:tabs>
          <w:tab w:val="num" w:pos="1636"/>
        </w:tabs>
        <w:ind w:left="1636" w:hanging="360"/>
      </w:pPr>
      <w:rPr>
        <w:rFonts w:hint="default"/>
      </w:rPr>
    </w:lvl>
    <w:lvl w:ilvl="2">
      <w:start w:val="1"/>
      <w:numFmt w:val="bullet"/>
      <w:lvlText w:val=""/>
      <w:lvlJc w:val="left"/>
      <w:pPr>
        <w:tabs>
          <w:tab w:val="num" w:pos="1800"/>
        </w:tabs>
        <w:ind w:left="1800" w:hanging="360"/>
      </w:pPr>
      <w:rPr>
        <w:rFonts w:ascii="Symbol" w:hAnsi="Symbol"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3510520B"/>
    <w:multiLevelType w:val="hybridMultilevel"/>
    <w:tmpl w:val="67EC5D0A"/>
    <w:lvl w:ilvl="0" w:tplc="D304FA2E">
      <w:start w:val="1"/>
      <w:numFmt w:val="bullet"/>
      <w:lvlText w:val="–"/>
      <w:lvlJc w:val="left"/>
      <w:pPr>
        <w:tabs>
          <w:tab w:val="num" w:pos="2628"/>
        </w:tabs>
        <w:ind w:left="2628" w:hanging="360"/>
      </w:pPr>
      <w:rPr>
        <w:rFonts w:ascii="Times New Roman" w:hAnsi="Times New Roman" w:cs="Times New Roman" w:hint="default"/>
      </w:rPr>
    </w:lvl>
    <w:lvl w:ilvl="1" w:tplc="04090003" w:tentative="1">
      <w:start w:val="1"/>
      <w:numFmt w:val="bullet"/>
      <w:lvlText w:val="o"/>
      <w:lvlJc w:val="left"/>
      <w:pPr>
        <w:tabs>
          <w:tab w:val="num" w:pos="4320"/>
        </w:tabs>
        <w:ind w:left="4320" w:hanging="360"/>
      </w:pPr>
      <w:rPr>
        <w:rFonts w:ascii="Courier New" w:hAnsi="Courier New" w:cs="Courier New" w:hint="default"/>
      </w:rPr>
    </w:lvl>
    <w:lvl w:ilvl="2" w:tplc="04090005" w:tentative="1">
      <w:start w:val="1"/>
      <w:numFmt w:val="bullet"/>
      <w:lvlText w:val=""/>
      <w:lvlJc w:val="left"/>
      <w:pPr>
        <w:tabs>
          <w:tab w:val="num" w:pos="5040"/>
        </w:tabs>
        <w:ind w:left="5040" w:hanging="360"/>
      </w:pPr>
      <w:rPr>
        <w:rFonts w:ascii="Wingdings" w:hAnsi="Wingdings" w:hint="default"/>
      </w:rPr>
    </w:lvl>
    <w:lvl w:ilvl="3" w:tplc="04090001" w:tentative="1">
      <w:start w:val="1"/>
      <w:numFmt w:val="bullet"/>
      <w:lvlText w:val=""/>
      <w:lvlJc w:val="left"/>
      <w:pPr>
        <w:tabs>
          <w:tab w:val="num" w:pos="5760"/>
        </w:tabs>
        <w:ind w:left="5760" w:hanging="360"/>
      </w:pPr>
      <w:rPr>
        <w:rFonts w:ascii="Symbol" w:hAnsi="Symbol" w:hint="default"/>
      </w:rPr>
    </w:lvl>
    <w:lvl w:ilvl="4" w:tplc="04090003" w:tentative="1">
      <w:start w:val="1"/>
      <w:numFmt w:val="bullet"/>
      <w:lvlText w:val="o"/>
      <w:lvlJc w:val="left"/>
      <w:pPr>
        <w:tabs>
          <w:tab w:val="num" w:pos="6480"/>
        </w:tabs>
        <w:ind w:left="6480" w:hanging="360"/>
      </w:pPr>
      <w:rPr>
        <w:rFonts w:ascii="Courier New" w:hAnsi="Courier New" w:cs="Courier New" w:hint="default"/>
      </w:rPr>
    </w:lvl>
    <w:lvl w:ilvl="5" w:tplc="04090005" w:tentative="1">
      <w:start w:val="1"/>
      <w:numFmt w:val="bullet"/>
      <w:lvlText w:val=""/>
      <w:lvlJc w:val="left"/>
      <w:pPr>
        <w:tabs>
          <w:tab w:val="num" w:pos="7200"/>
        </w:tabs>
        <w:ind w:left="7200" w:hanging="360"/>
      </w:pPr>
      <w:rPr>
        <w:rFonts w:ascii="Wingdings" w:hAnsi="Wingdings" w:hint="default"/>
      </w:rPr>
    </w:lvl>
    <w:lvl w:ilvl="6" w:tplc="04090001" w:tentative="1">
      <w:start w:val="1"/>
      <w:numFmt w:val="bullet"/>
      <w:lvlText w:val=""/>
      <w:lvlJc w:val="left"/>
      <w:pPr>
        <w:tabs>
          <w:tab w:val="num" w:pos="7920"/>
        </w:tabs>
        <w:ind w:left="7920" w:hanging="360"/>
      </w:pPr>
      <w:rPr>
        <w:rFonts w:ascii="Symbol" w:hAnsi="Symbol" w:hint="default"/>
      </w:rPr>
    </w:lvl>
    <w:lvl w:ilvl="7" w:tplc="04090003" w:tentative="1">
      <w:start w:val="1"/>
      <w:numFmt w:val="bullet"/>
      <w:lvlText w:val="o"/>
      <w:lvlJc w:val="left"/>
      <w:pPr>
        <w:tabs>
          <w:tab w:val="num" w:pos="8640"/>
        </w:tabs>
        <w:ind w:left="8640" w:hanging="360"/>
      </w:pPr>
      <w:rPr>
        <w:rFonts w:ascii="Courier New" w:hAnsi="Courier New" w:cs="Courier New" w:hint="default"/>
      </w:rPr>
    </w:lvl>
    <w:lvl w:ilvl="8" w:tplc="04090005" w:tentative="1">
      <w:start w:val="1"/>
      <w:numFmt w:val="bullet"/>
      <w:lvlText w:val=""/>
      <w:lvlJc w:val="left"/>
      <w:pPr>
        <w:tabs>
          <w:tab w:val="num" w:pos="9360"/>
        </w:tabs>
        <w:ind w:left="9360" w:hanging="360"/>
      </w:pPr>
      <w:rPr>
        <w:rFonts w:ascii="Wingdings" w:hAnsi="Wingdings" w:hint="default"/>
      </w:rPr>
    </w:lvl>
  </w:abstractNum>
  <w:abstractNum w:abstractNumId="33" w15:restartNumberingAfterBreak="0">
    <w:nsid w:val="36243DA6"/>
    <w:multiLevelType w:val="hybridMultilevel"/>
    <w:tmpl w:val="62AA87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6AC3405"/>
    <w:multiLevelType w:val="hybridMultilevel"/>
    <w:tmpl w:val="B4140618"/>
    <w:lvl w:ilvl="0" w:tplc="D304FA2E">
      <w:start w:val="1"/>
      <w:numFmt w:val="bullet"/>
      <w:lvlText w:val="–"/>
      <w:lvlJc w:val="left"/>
      <w:pPr>
        <w:tabs>
          <w:tab w:val="num" w:pos="1060"/>
        </w:tabs>
        <w:ind w:left="1060" w:hanging="360"/>
      </w:pPr>
      <w:rPr>
        <w:rFonts w:ascii="Times New Roman" w:hAnsi="Times New Roman" w:cs="Times New Roman" w:hint="default"/>
      </w:rPr>
    </w:lvl>
    <w:lvl w:ilvl="1" w:tplc="04090003" w:tentative="1">
      <w:start w:val="1"/>
      <w:numFmt w:val="bullet"/>
      <w:lvlText w:val="o"/>
      <w:lvlJc w:val="left"/>
      <w:pPr>
        <w:tabs>
          <w:tab w:val="num" w:pos="1780"/>
        </w:tabs>
        <w:ind w:left="1780" w:hanging="360"/>
      </w:pPr>
      <w:rPr>
        <w:rFonts w:ascii="Courier New" w:hAnsi="Courier New" w:cs="Courier New" w:hint="default"/>
      </w:rPr>
    </w:lvl>
    <w:lvl w:ilvl="2" w:tplc="04090005" w:tentative="1">
      <w:start w:val="1"/>
      <w:numFmt w:val="bullet"/>
      <w:lvlText w:val=""/>
      <w:lvlJc w:val="left"/>
      <w:pPr>
        <w:tabs>
          <w:tab w:val="num" w:pos="2500"/>
        </w:tabs>
        <w:ind w:left="2500" w:hanging="360"/>
      </w:pPr>
      <w:rPr>
        <w:rFonts w:ascii="Wingdings" w:hAnsi="Wingdings" w:hint="default"/>
      </w:rPr>
    </w:lvl>
    <w:lvl w:ilvl="3" w:tplc="04090001" w:tentative="1">
      <w:start w:val="1"/>
      <w:numFmt w:val="bullet"/>
      <w:lvlText w:val=""/>
      <w:lvlJc w:val="left"/>
      <w:pPr>
        <w:tabs>
          <w:tab w:val="num" w:pos="3220"/>
        </w:tabs>
        <w:ind w:left="3220" w:hanging="360"/>
      </w:pPr>
      <w:rPr>
        <w:rFonts w:ascii="Symbol" w:hAnsi="Symbol" w:hint="default"/>
      </w:rPr>
    </w:lvl>
    <w:lvl w:ilvl="4" w:tplc="04090003" w:tentative="1">
      <w:start w:val="1"/>
      <w:numFmt w:val="bullet"/>
      <w:lvlText w:val="o"/>
      <w:lvlJc w:val="left"/>
      <w:pPr>
        <w:tabs>
          <w:tab w:val="num" w:pos="3940"/>
        </w:tabs>
        <w:ind w:left="3940" w:hanging="360"/>
      </w:pPr>
      <w:rPr>
        <w:rFonts w:ascii="Courier New" w:hAnsi="Courier New" w:cs="Courier New" w:hint="default"/>
      </w:rPr>
    </w:lvl>
    <w:lvl w:ilvl="5" w:tplc="04090005" w:tentative="1">
      <w:start w:val="1"/>
      <w:numFmt w:val="bullet"/>
      <w:lvlText w:val=""/>
      <w:lvlJc w:val="left"/>
      <w:pPr>
        <w:tabs>
          <w:tab w:val="num" w:pos="4660"/>
        </w:tabs>
        <w:ind w:left="4660" w:hanging="360"/>
      </w:pPr>
      <w:rPr>
        <w:rFonts w:ascii="Wingdings" w:hAnsi="Wingdings" w:hint="default"/>
      </w:rPr>
    </w:lvl>
    <w:lvl w:ilvl="6" w:tplc="04090001" w:tentative="1">
      <w:start w:val="1"/>
      <w:numFmt w:val="bullet"/>
      <w:lvlText w:val=""/>
      <w:lvlJc w:val="left"/>
      <w:pPr>
        <w:tabs>
          <w:tab w:val="num" w:pos="5380"/>
        </w:tabs>
        <w:ind w:left="5380" w:hanging="360"/>
      </w:pPr>
      <w:rPr>
        <w:rFonts w:ascii="Symbol" w:hAnsi="Symbol" w:hint="default"/>
      </w:rPr>
    </w:lvl>
    <w:lvl w:ilvl="7" w:tplc="04090003" w:tentative="1">
      <w:start w:val="1"/>
      <w:numFmt w:val="bullet"/>
      <w:lvlText w:val="o"/>
      <w:lvlJc w:val="left"/>
      <w:pPr>
        <w:tabs>
          <w:tab w:val="num" w:pos="6100"/>
        </w:tabs>
        <w:ind w:left="6100" w:hanging="360"/>
      </w:pPr>
      <w:rPr>
        <w:rFonts w:ascii="Courier New" w:hAnsi="Courier New" w:cs="Courier New" w:hint="default"/>
      </w:rPr>
    </w:lvl>
    <w:lvl w:ilvl="8" w:tplc="04090005" w:tentative="1">
      <w:start w:val="1"/>
      <w:numFmt w:val="bullet"/>
      <w:lvlText w:val=""/>
      <w:lvlJc w:val="left"/>
      <w:pPr>
        <w:tabs>
          <w:tab w:val="num" w:pos="6820"/>
        </w:tabs>
        <w:ind w:left="6820" w:hanging="360"/>
      </w:pPr>
      <w:rPr>
        <w:rFonts w:ascii="Wingdings" w:hAnsi="Wingdings" w:hint="default"/>
      </w:rPr>
    </w:lvl>
  </w:abstractNum>
  <w:abstractNum w:abstractNumId="35" w15:restartNumberingAfterBreak="0">
    <w:nsid w:val="3C05418B"/>
    <w:multiLevelType w:val="hybridMultilevel"/>
    <w:tmpl w:val="06E840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0C91912"/>
    <w:multiLevelType w:val="hybridMultilevel"/>
    <w:tmpl w:val="FBF236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0E565CB"/>
    <w:multiLevelType w:val="hybridMultilevel"/>
    <w:tmpl w:val="7B9EF0AA"/>
    <w:lvl w:ilvl="0" w:tplc="0409000F">
      <w:start w:val="1"/>
      <w:numFmt w:val="decimal"/>
      <w:lvlText w:val="%1."/>
      <w:lvlJc w:val="left"/>
      <w:pPr>
        <w:tabs>
          <w:tab w:val="num" w:pos="360"/>
        </w:tabs>
        <w:ind w:left="360" w:hanging="360"/>
      </w:p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8" w15:restartNumberingAfterBreak="0">
    <w:nsid w:val="4A2A6169"/>
    <w:multiLevelType w:val="hybridMultilevel"/>
    <w:tmpl w:val="8DDCCD6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9" w15:restartNumberingAfterBreak="0">
    <w:nsid w:val="4FCA2DB2"/>
    <w:multiLevelType w:val="hybridMultilevel"/>
    <w:tmpl w:val="3D847F8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0FC2A6C"/>
    <w:multiLevelType w:val="hybridMultilevel"/>
    <w:tmpl w:val="08029788"/>
    <w:lvl w:ilvl="0" w:tplc="D158BB48">
      <w:start w:val="1"/>
      <w:numFmt w:val="decimal"/>
      <w:lvlText w:val="%1."/>
      <w:lvlJc w:val="left"/>
      <w:pPr>
        <w:tabs>
          <w:tab w:val="num" w:pos="360"/>
        </w:tabs>
        <w:ind w:left="340" w:hanging="340"/>
      </w:pPr>
      <w:rPr>
        <w:rFonts w:hint="default"/>
        <w:b w:val="0"/>
        <w:color w:val="000000"/>
        <w:sz w:val="24"/>
        <w:szCs w:val="24"/>
        <w:vertAlign w:val="baseline"/>
      </w:rPr>
    </w:lvl>
    <w:lvl w:ilvl="1" w:tplc="04090001">
      <w:start w:val="1"/>
      <w:numFmt w:val="bullet"/>
      <w:lvlText w:val=""/>
      <w:lvlJc w:val="left"/>
      <w:pPr>
        <w:tabs>
          <w:tab w:val="num" w:pos="1440"/>
        </w:tabs>
        <w:ind w:left="1440" w:hanging="360"/>
      </w:pPr>
      <w:rPr>
        <w:rFonts w:ascii="Symbol" w:hAnsi="Symbol" w:hint="default"/>
        <w:b w:val="0"/>
        <w:color w:val="000000"/>
        <w:sz w:val="24"/>
        <w:szCs w:val="24"/>
        <w:vertAlign w:val="baseline"/>
      </w:rPr>
    </w:lvl>
    <w:lvl w:ilvl="2" w:tplc="D304FA2E">
      <w:start w:val="1"/>
      <w:numFmt w:val="bullet"/>
      <w:lvlText w:val="–"/>
      <w:lvlJc w:val="left"/>
      <w:pPr>
        <w:tabs>
          <w:tab w:val="num" w:pos="2340"/>
        </w:tabs>
        <w:ind w:left="2340" w:hanging="360"/>
      </w:pPr>
      <w:rPr>
        <w:rFonts w:ascii="Times New Roman" w:hAnsi="Times New Roman" w:cs="Times New Roman" w:hint="default"/>
        <w:b w:val="0"/>
        <w:color w:val="000000"/>
        <w:sz w:val="24"/>
        <w:szCs w:val="24"/>
        <w:vertAlign w:val="baseline"/>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5E3A200B"/>
    <w:multiLevelType w:val="hybridMultilevel"/>
    <w:tmpl w:val="1BACE25A"/>
    <w:lvl w:ilvl="0" w:tplc="04090001">
      <w:start w:val="1"/>
      <w:numFmt w:val="bullet"/>
      <w:lvlText w:val=""/>
      <w:lvlJc w:val="left"/>
      <w:pPr>
        <w:tabs>
          <w:tab w:val="num" w:pos="360"/>
        </w:tabs>
        <w:ind w:left="360" w:hanging="360"/>
      </w:pPr>
      <w:rPr>
        <w:rFonts w:ascii="Symbol" w:hAnsi="Symbol" w:hint="default"/>
      </w:rPr>
    </w:lvl>
    <w:lvl w:ilvl="1" w:tplc="D226A9D8">
      <w:start w:val="1"/>
      <w:numFmt w:val="decimal"/>
      <w:lvlText w:val="%2)"/>
      <w:lvlJc w:val="left"/>
      <w:pPr>
        <w:tabs>
          <w:tab w:val="num" w:pos="1636"/>
        </w:tabs>
        <w:ind w:left="1636" w:hanging="360"/>
      </w:pPr>
      <w:rPr>
        <w:rFonts w:hint="default"/>
      </w:rPr>
    </w:lvl>
    <w:lvl w:ilvl="2" w:tplc="04090001">
      <w:start w:val="1"/>
      <w:numFmt w:val="bullet"/>
      <w:lvlText w:val=""/>
      <w:lvlJc w:val="left"/>
      <w:pPr>
        <w:tabs>
          <w:tab w:val="num" w:pos="1800"/>
        </w:tabs>
        <w:ind w:left="1800" w:hanging="360"/>
      </w:pPr>
      <w:rPr>
        <w:rFonts w:ascii="Symbol" w:hAnsi="Symbol" w:hint="default"/>
      </w:rPr>
    </w:lvl>
    <w:lvl w:ilvl="3" w:tplc="04090003">
      <w:start w:val="1"/>
      <w:numFmt w:val="bullet"/>
      <w:lvlText w:val="o"/>
      <w:lvlJc w:val="left"/>
      <w:pPr>
        <w:tabs>
          <w:tab w:val="num" w:pos="2520"/>
        </w:tabs>
        <w:ind w:left="2520" w:hanging="360"/>
      </w:pPr>
      <w:rPr>
        <w:rFonts w:ascii="Courier New" w:hAnsi="Courier New" w:cs="Courier New"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2" w15:restartNumberingAfterBreak="0">
    <w:nsid w:val="5EAA7609"/>
    <w:multiLevelType w:val="hybridMultilevel"/>
    <w:tmpl w:val="FE92F0B8"/>
    <w:lvl w:ilvl="0" w:tplc="D226A9D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3" w15:restartNumberingAfterBreak="0">
    <w:nsid w:val="5EB92AEF"/>
    <w:multiLevelType w:val="hybridMultilevel"/>
    <w:tmpl w:val="9F90EFE0"/>
    <w:lvl w:ilvl="0" w:tplc="04090001">
      <w:start w:val="1"/>
      <w:numFmt w:val="bullet"/>
      <w:lvlText w:val=""/>
      <w:lvlJc w:val="left"/>
      <w:pPr>
        <w:tabs>
          <w:tab w:val="num" w:pos="360"/>
        </w:tabs>
        <w:ind w:left="360" w:hanging="360"/>
      </w:pPr>
      <w:rPr>
        <w:rFonts w:ascii="Symbol" w:hAnsi="Symbol" w:hint="default"/>
      </w:rPr>
    </w:lvl>
    <w:lvl w:ilvl="1" w:tplc="D226A9D8">
      <w:start w:val="1"/>
      <w:numFmt w:val="decimal"/>
      <w:lvlText w:val="%2)"/>
      <w:lvlJc w:val="left"/>
      <w:pPr>
        <w:tabs>
          <w:tab w:val="num" w:pos="1353"/>
        </w:tabs>
        <w:ind w:left="1353" w:hanging="360"/>
      </w:pPr>
      <w:rPr>
        <w:rFont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4" w15:restartNumberingAfterBreak="0">
    <w:nsid w:val="5FF86F26"/>
    <w:multiLevelType w:val="hybridMultilevel"/>
    <w:tmpl w:val="C2E0B2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41D78A3"/>
    <w:multiLevelType w:val="hybridMultilevel"/>
    <w:tmpl w:val="B0400282"/>
    <w:lvl w:ilvl="0" w:tplc="04090003">
      <w:start w:val="1"/>
      <w:numFmt w:val="bullet"/>
      <w:lvlText w:val="o"/>
      <w:lvlJc w:val="left"/>
      <w:pPr>
        <w:ind w:left="1713" w:hanging="360"/>
      </w:pPr>
      <w:rPr>
        <w:rFonts w:ascii="Courier New" w:hAnsi="Courier New" w:cs="Courier New"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46" w15:restartNumberingAfterBreak="0">
    <w:nsid w:val="6C6B1D80"/>
    <w:multiLevelType w:val="hybridMultilevel"/>
    <w:tmpl w:val="FEEAF6C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E9E7CAA"/>
    <w:multiLevelType w:val="hybridMultilevel"/>
    <w:tmpl w:val="5BC28F08"/>
    <w:lvl w:ilvl="0" w:tplc="D158BB48">
      <w:start w:val="1"/>
      <w:numFmt w:val="decimal"/>
      <w:lvlText w:val="%1."/>
      <w:lvlJc w:val="left"/>
      <w:pPr>
        <w:tabs>
          <w:tab w:val="num" w:pos="360"/>
        </w:tabs>
        <w:ind w:left="340" w:hanging="340"/>
      </w:pPr>
      <w:rPr>
        <w:rFonts w:hint="default"/>
        <w:b w:val="0"/>
        <w:color w:val="000000"/>
        <w:sz w:val="24"/>
        <w:szCs w:val="24"/>
        <w:vertAlign w:val="baseline"/>
      </w:rPr>
    </w:lvl>
    <w:lvl w:ilvl="1" w:tplc="04090019" w:tentative="1">
      <w:start w:val="1"/>
      <w:numFmt w:val="lowerLetter"/>
      <w:lvlText w:val="%2."/>
      <w:lvlJc w:val="left"/>
      <w:pPr>
        <w:tabs>
          <w:tab w:val="num" w:pos="840"/>
        </w:tabs>
        <w:ind w:left="840" w:hanging="360"/>
      </w:pPr>
    </w:lvl>
    <w:lvl w:ilvl="2" w:tplc="0409001B" w:tentative="1">
      <w:start w:val="1"/>
      <w:numFmt w:val="lowerRoman"/>
      <w:lvlText w:val="%3."/>
      <w:lvlJc w:val="right"/>
      <w:pPr>
        <w:tabs>
          <w:tab w:val="num" w:pos="1560"/>
        </w:tabs>
        <w:ind w:left="1560" w:hanging="180"/>
      </w:pPr>
    </w:lvl>
    <w:lvl w:ilvl="3" w:tplc="0409000F" w:tentative="1">
      <w:start w:val="1"/>
      <w:numFmt w:val="decimal"/>
      <w:lvlText w:val="%4."/>
      <w:lvlJc w:val="left"/>
      <w:pPr>
        <w:tabs>
          <w:tab w:val="num" w:pos="2280"/>
        </w:tabs>
        <w:ind w:left="2280" w:hanging="360"/>
      </w:pPr>
    </w:lvl>
    <w:lvl w:ilvl="4" w:tplc="04090019" w:tentative="1">
      <w:start w:val="1"/>
      <w:numFmt w:val="lowerLetter"/>
      <w:lvlText w:val="%5."/>
      <w:lvlJc w:val="left"/>
      <w:pPr>
        <w:tabs>
          <w:tab w:val="num" w:pos="3000"/>
        </w:tabs>
        <w:ind w:left="3000" w:hanging="360"/>
      </w:pPr>
    </w:lvl>
    <w:lvl w:ilvl="5" w:tplc="0409001B" w:tentative="1">
      <w:start w:val="1"/>
      <w:numFmt w:val="lowerRoman"/>
      <w:lvlText w:val="%6."/>
      <w:lvlJc w:val="right"/>
      <w:pPr>
        <w:tabs>
          <w:tab w:val="num" w:pos="3720"/>
        </w:tabs>
        <w:ind w:left="3720" w:hanging="180"/>
      </w:pPr>
    </w:lvl>
    <w:lvl w:ilvl="6" w:tplc="0409000F" w:tentative="1">
      <w:start w:val="1"/>
      <w:numFmt w:val="decimal"/>
      <w:lvlText w:val="%7."/>
      <w:lvlJc w:val="left"/>
      <w:pPr>
        <w:tabs>
          <w:tab w:val="num" w:pos="4440"/>
        </w:tabs>
        <w:ind w:left="4440" w:hanging="360"/>
      </w:pPr>
    </w:lvl>
    <w:lvl w:ilvl="7" w:tplc="04090019" w:tentative="1">
      <w:start w:val="1"/>
      <w:numFmt w:val="lowerLetter"/>
      <w:lvlText w:val="%8."/>
      <w:lvlJc w:val="left"/>
      <w:pPr>
        <w:tabs>
          <w:tab w:val="num" w:pos="5160"/>
        </w:tabs>
        <w:ind w:left="5160" w:hanging="360"/>
      </w:pPr>
    </w:lvl>
    <w:lvl w:ilvl="8" w:tplc="0409001B" w:tentative="1">
      <w:start w:val="1"/>
      <w:numFmt w:val="lowerRoman"/>
      <w:lvlText w:val="%9."/>
      <w:lvlJc w:val="right"/>
      <w:pPr>
        <w:tabs>
          <w:tab w:val="num" w:pos="5880"/>
        </w:tabs>
        <w:ind w:left="5880" w:hanging="180"/>
      </w:pPr>
    </w:lvl>
  </w:abstractNum>
  <w:abstractNum w:abstractNumId="48" w15:restartNumberingAfterBreak="0">
    <w:nsid w:val="72190920"/>
    <w:multiLevelType w:val="hybridMultilevel"/>
    <w:tmpl w:val="5FA49A7A"/>
    <w:lvl w:ilvl="0" w:tplc="D466EEBC">
      <w:start w:val="1"/>
      <w:numFmt w:val="decimal"/>
      <w:lvlText w:val="%1)"/>
      <w:lvlJc w:val="left"/>
      <w:pPr>
        <w:tabs>
          <w:tab w:val="num" w:pos="1353"/>
        </w:tabs>
        <w:ind w:left="1353" w:hanging="360"/>
      </w:pPr>
      <w:rPr>
        <w:rFonts w:hint="default"/>
        <w:i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A0A1841"/>
    <w:multiLevelType w:val="hybridMultilevel"/>
    <w:tmpl w:val="326004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63085626">
    <w:abstractNumId w:val="9"/>
  </w:num>
  <w:num w:numId="2" w16cid:durableId="1983340032">
    <w:abstractNumId w:val="7"/>
  </w:num>
  <w:num w:numId="3" w16cid:durableId="1500192262">
    <w:abstractNumId w:val="6"/>
  </w:num>
  <w:num w:numId="4" w16cid:durableId="1464350130">
    <w:abstractNumId w:val="5"/>
  </w:num>
  <w:num w:numId="5" w16cid:durableId="223949297">
    <w:abstractNumId w:val="4"/>
  </w:num>
  <w:num w:numId="6" w16cid:durableId="357392086">
    <w:abstractNumId w:val="8"/>
  </w:num>
  <w:num w:numId="7" w16cid:durableId="2145657950">
    <w:abstractNumId w:val="3"/>
  </w:num>
  <w:num w:numId="8" w16cid:durableId="1313221010">
    <w:abstractNumId w:val="2"/>
  </w:num>
  <w:num w:numId="9" w16cid:durableId="5178477">
    <w:abstractNumId w:val="1"/>
  </w:num>
  <w:num w:numId="10" w16cid:durableId="974918863">
    <w:abstractNumId w:val="0"/>
  </w:num>
  <w:num w:numId="11" w16cid:durableId="835026563">
    <w:abstractNumId w:val="43"/>
  </w:num>
  <w:num w:numId="12" w16cid:durableId="1167477835">
    <w:abstractNumId w:val="21"/>
  </w:num>
  <w:num w:numId="13" w16cid:durableId="469203071">
    <w:abstractNumId w:val="47"/>
  </w:num>
  <w:num w:numId="14" w16cid:durableId="1235311653">
    <w:abstractNumId w:val="40"/>
  </w:num>
  <w:num w:numId="15" w16cid:durableId="1663510401">
    <w:abstractNumId w:val="38"/>
  </w:num>
  <w:num w:numId="16" w16cid:durableId="224074906">
    <w:abstractNumId w:val="29"/>
  </w:num>
  <w:num w:numId="17" w16cid:durableId="234706573">
    <w:abstractNumId w:val="23"/>
  </w:num>
  <w:num w:numId="18" w16cid:durableId="352805332">
    <w:abstractNumId w:val="11"/>
  </w:num>
  <w:num w:numId="19" w16cid:durableId="872882648">
    <w:abstractNumId w:val="31"/>
  </w:num>
  <w:num w:numId="20" w16cid:durableId="1085228310">
    <w:abstractNumId w:val="22"/>
  </w:num>
  <w:num w:numId="21" w16cid:durableId="1073505684">
    <w:abstractNumId w:val="15"/>
  </w:num>
  <w:num w:numId="22" w16cid:durableId="1681470269">
    <w:abstractNumId w:val="14"/>
  </w:num>
  <w:num w:numId="23" w16cid:durableId="1197307442">
    <w:abstractNumId w:val="25"/>
  </w:num>
  <w:num w:numId="24" w16cid:durableId="842666947">
    <w:abstractNumId w:val="34"/>
  </w:num>
  <w:num w:numId="25" w16cid:durableId="1076702555">
    <w:abstractNumId w:val="17"/>
  </w:num>
  <w:num w:numId="26" w16cid:durableId="235017545">
    <w:abstractNumId w:val="32"/>
  </w:num>
  <w:num w:numId="27" w16cid:durableId="399408488">
    <w:abstractNumId w:val="12"/>
  </w:num>
  <w:num w:numId="28" w16cid:durableId="1066613411">
    <w:abstractNumId w:val="19"/>
  </w:num>
  <w:num w:numId="29" w16cid:durableId="201326645">
    <w:abstractNumId w:val="18"/>
  </w:num>
  <w:num w:numId="30" w16cid:durableId="915432553">
    <w:abstractNumId w:val="37"/>
  </w:num>
  <w:num w:numId="31" w16cid:durableId="1045446464">
    <w:abstractNumId w:val="42"/>
  </w:num>
  <w:num w:numId="32" w16cid:durableId="139228306">
    <w:abstractNumId w:val="16"/>
  </w:num>
  <w:num w:numId="33" w16cid:durableId="1103186434">
    <w:abstractNumId w:val="27"/>
  </w:num>
  <w:num w:numId="34" w16cid:durableId="746456996">
    <w:abstractNumId w:val="46"/>
  </w:num>
  <w:num w:numId="35" w16cid:durableId="1704162915">
    <w:abstractNumId w:val="10"/>
  </w:num>
  <w:num w:numId="36" w16cid:durableId="428500551">
    <w:abstractNumId w:val="33"/>
  </w:num>
  <w:num w:numId="37" w16cid:durableId="1684287053">
    <w:abstractNumId w:val="49"/>
  </w:num>
  <w:num w:numId="38" w16cid:durableId="1963655414">
    <w:abstractNumId w:val="36"/>
  </w:num>
  <w:num w:numId="39" w16cid:durableId="1814904812">
    <w:abstractNumId w:val="44"/>
  </w:num>
  <w:num w:numId="40" w16cid:durableId="1252353836">
    <w:abstractNumId w:val="26"/>
  </w:num>
  <w:num w:numId="41" w16cid:durableId="1627542214">
    <w:abstractNumId w:val="20"/>
  </w:num>
  <w:num w:numId="42" w16cid:durableId="696194420">
    <w:abstractNumId w:val="30"/>
  </w:num>
  <w:num w:numId="43" w16cid:durableId="2128816905">
    <w:abstractNumId w:val="13"/>
  </w:num>
  <w:num w:numId="44" w16cid:durableId="686909585">
    <w:abstractNumId w:val="48"/>
  </w:num>
  <w:num w:numId="45" w16cid:durableId="275252861">
    <w:abstractNumId w:val="39"/>
  </w:num>
  <w:num w:numId="46" w16cid:durableId="1332180491">
    <w:abstractNumId w:val="24"/>
  </w:num>
  <w:num w:numId="47" w16cid:durableId="195777662">
    <w:abstractNumId w:val="35"/>
  </w:num>
  <w:num w:numId="48" w16cid:durableId="2137068020">
    <w:abstractNumId w:val="45"/>
  </w:num>
  <w:num w:numId="49" w16cid:durableId="616066185">
    <w:abstractNumId w:val="28"/>
  </w:num>
  <w:num w:numId="50" w16cid:durableId="727654284">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4427"/>
    <w:rsid w:val="00011161"/>
    <w:rsid w:val="00017A55"/>
    <w:rsid w:val="000238AE"/>
    <w:rsid w:val="00024EC1"/>
    <w:rsid w:val="00030277"/>
    <w:rsid w:val="00042E0C"/>
    <w:rsid w:val="0004361B"/>
    <w:rsid w:val="00044292"/>
    <w:rsid w:val="000611FC"/>
    <w:rsid w:val="000631BE"/>
    <w:rsid w:val="00081B0D"/>
    <w:rsid w:val="000832D8"/>
    <w:rsid w:val="000870E2"/>
    <w:rsid w:val="0009018B"/>
    <w:rsid w:val="000902E3"/>
    <w:rsid w:val="00093995"/>
    <w:rsid w:val="00093B24"/>
    <w:rsid w:val="000A12EC"/>
    <w:rsid w:val="000A211B"/>
    <w:rsid w:val="000A71D2"/>
    <w:rsid w:val="000B6D35"/>
    <w:rsid w:val="000C4D05"/>
    <w:rsid w:val="000D0DE1"/>
    <w:rsid w:val="000D5BBC"/>
    <w:rsid w:val="000E49AC"/>
    <w:rsid w:val="000E647F"/>
    <w:rsid w:val="000E69F1"/>
    <w:rsid w:val="000E75AB"/>
    <w:rsid w:val="000F0D6D"/>
    <w:rsid w:val="000F370A"/>
    <w:rsid w:val="000F541A"/>
    <w:rsid w:val="00100063"/>
    <w:rsid w:val="00101F0B"/>
    <w:rsid w:val="00106CCE"/>
    <w:rsid w:val="001129AE"/>
    <w:rsid w:val="00112C1A"/>
    <w:rsid w:val="0011348D"/>
    <w:rsid w:val="0011436D"/>
    <w:rsid w:val="00114D9E"/>
    <w:rsid w:val="001310D2"/>
    <w:rsid w:val="00135A4E"/>
    <w:rsid w:val="001421BA"/>
    <w:rsid w:val="00143053"/>
    <w:rsid w:val="0014312B"/>
    <w:rsid w:val="00145449"/>
    <w:rsid w:val="001512B8"/>
    <w:rsid w:val="001541E1"/>
    <w:rsid w:val="00154CF3"/>
    <w:rsid w:val="0016637B"/>
    <w:rsid w:val="001726FF"/>
    <w:rsid w:val="00173276"/>
    <w:rsid w:val="00173B24"/>
    <w:rsid w:val="0017636B"/>
    <w:rsid w:val="00176C5E"/>
    <w:rsid w:val="0017777D"/>
    <w:rsid w:val="00180639"/>
    <w:rsid w:val="001859E3"/>
    <w:rsid w:val="00192783"/>
    <w:rsid w:val="001A3526"/>
    <w:rsid w:val="001B2AEB"/>
    <w:rsid w:val="001B5997"/>
    <w:rsid w:val="001C0252"/>
    <w:rsid w:val="001C1313"/>
    <w:rsid w:val="001C21F5"/>
    <w:rsid w:val="001D46BA"/>
    <w:rsid w:val="001D4C85"/>
    <w:rsid w:val="001D62DD"/>
    <w:rsid w:val="001E0304"/>
    <w:rsid w:val="001E2B2D"/>
    <w:rsid w:val="001F00DA"/>
    <w:rsid w:val="001F22B9"/>
    <w:rsid w:val="001F4C4F"/>
    <w:rsid w:val="001F7EB8"/>
    <w:rsid w:val="0020154A"/>
    <w:rsid w:val="0020448A"/>
    <w:rsid w:val="0020686B"/>
    <w:rsid w:val="002149C7"/>
    <w:rsid w:val="00244585"/>
    <w:rsid w:val="00253B16"/>
    <w:rsid w:val="00253EA1"/>
    <w:rsid w:val="00254BE5"/>
    <w:rsid w:val="00262F9A"/>
    <w:rsid w:val="0026360A"/>
    <w:rsid w:val="00266FB1"/>
    <w:rsid w:val="00273F2B"/>
    <w:rsid w:val="00280C16"/>
    <w:rsid w:val="00281815"/>
    <w:rsid w:val="0028418B"/>
    <w:rsid w:val="002A472C"/>
    <w:rsid w:val="002A49C9"/>
    <w:rsid w:val="002B2C43"/>
    <w:rsid w:val="002B3D97"/>
    <w:rsid w:val="002B539D"/>
    <w:rsid w:val="002C1F9C"/>
    <w:rsid w:val="002C2226"/>
    <w:rsid w:val="002C3624"/>
    <w:rsid w:val="002D17A7"/>
    <w:rsid w:val="002D4D47"/>
    <w:rsid w:val="002D729C"/>
    <w:rsid w:val="002E1037"/>
    <w:rsid w:val="002E1EA3"/>
    <w:rsid w:val="002E2B5C"/>
    <w:rsid w:val="002F3CB4"/>
    <w:rsid w:val="0031227B"/>
    <w:rsid w:val="00312C11"/>
    <w:rsid w:val="00314E85"/>
    <w:rsid w:val="00314FF2"/>
    <w:rsid w:val="003228DD"/>
    <w:rsid w:val="003252CD"/>
    <w:rsid w:val="00327EED"/>
    <w:rsid w:val="00331883"/>
    <w:rsid w:val="00333FB3"/>
    <w:rsid w:val="0033573D"/>
    <w:rsid w:val="003373D0"/>
    <w:rsid w:val="0033757B"/>
    <w:rsid w:val="00341C6F"/>
    <w:rsid w:val="0034577E"/>
    <w:rsid w:val="003546AE"/>
    <w:rsid w:val="0035520D"/>
    <w:rsid w:val="00356E91"/>
    <w:rsid w:val="0036030C"/>
    <w:rsid w:val="00362BFF"/>
    <w:rsid w:val="00367C2B"/>
    <w:rsid w:val="003722F4"/>
    <w:rsid w:val="00373642"/>
    <w:rsid w:val="00382C20"/>
    <w:rsid w:val="0038318F"/>
    <w:rsid w:val="00383450"/>
    <w:rsid w:val="00384A08"/>
    <w:rsid w:val="00391628"/>
    <w:rsid w:val="00393A23"/>
    <w:rsid w:val="003B6406"/>
    <w:rsid w:val="003C01ED"/>
    <w:rsid w:val="003C0241"/>
    <w:rsid w:val="003C1485"/>
    <w:rsid w:val="003C2D7B"/>
    <w:rsid w:val="003C4689"/>
    <w:rsid w:val="003C566F"/>
    <w:rsid w:val="003E3D2D"/>
    <w:rsid w:val="003E6DEF"/>
    <w:rsid w:val="003F0D47"/>
    <w:rsid w:val="003F441D"/>
    <w:rsid w:val="003F6108"/>
    <w:rsid w:val="004002C1"/>
    <w:rsid w:val="004002ED"/>
    <w:rsid w:val="00404B60"/>
    <w:rsid w:val="00413D58"/>
    <w:rsid w:val="00414674"/>
    <w:rsid w:val="00433435"/>
    <w:rsid w:val="00435967"/>
    <w:rsid w:val="00471C11"/>
    <w:rsid w:val="0047394D"/>
    <w:rsid w:val="00475B21"/>
    <w:rsid w:val="00480E7C"/>
    <w:rsid w:val="00486D63"/>
    <w:rsid w:val="00487FD7"/>
    <w:rsid w:val="004928BE"/>
    <w:rsid w:val="004A0389"/>
    <w:rsid w:val="004A185D"/>
    <w:rsid w:val="004A5142"/>
    <w:rsid w:val="004B36BE"/>
    <w:rsid w:val="004B3E4E"/>
    <w:rsid w:val="004C3615"/>
    <w:rsid w:val="004C45D9"/>
    <w:rsid w:val="004C5667"/>
    <w:rsid w:val="004D4606"/>
    <w:rsid w:val="004D66D1"/>
    <w:rsid w:val="004E1C18"/>
    <w:rsid w:val="004E4E94"/>
    <w:rsid w:val="004E6241"/>
    <w:rsid w:val="004F3A69"/>
    <w:rsid w:val="00500DC9"/>
    <w:rsid w:val="00501E41"/>
    <w:rsid w:val="00506CCC"/>
    <w:rsid w:val="00511AA5"/>
    <w:rsid w:val="005149D4"/>
    <w:rsid w:val="005154D2"/>
    <w:rsid w:val="00520CBA"/>
    <w:rsid w:val="005259EC"/>
    <w:rsid w:val="0052619A"/>
    <w:rsid w:val="00526F0E"/>
    <w:rsid w:val="00533A1B"/>
    <w:rsid w:val="005403C6"/>
    <w:rsid w:val="005468D3"/>
    <w:rsid w:val="005623F0"/>
    <w:rsid w:val="00563595"/>
    <w:rsid w:val="00563789"/>
    <w:rsid w:val="00565700"/>
    <w:rsid w:val="005675CC"/>
    <w:rsid w:val="00571C21"/>
    <w:rsid w:val="00574BDD"/>
    <w:rsid w:val="005770ED"/>
    <w:rsid w:val="00594C60"/>
    <w:rsid w:val="0059746D"/>
    <w:rsid w:val="005A24E7"/>
    <w:rsid w:val="005A2A4B"/>
    <w:rsid w:val="005A62E9"/>
    <w:rsid w:val="005A7AB3"/>
    <w:rsid w:val="005C351F"/>
    <w:rsid w:val="005C7FC9"/>
    <w:rsid w:val="005D2534"/>
    <w:rsid w:val="005D44F7"/>
    <w:rsid w:val="005D57DA"/>
    <w:rsid w:val="005D6324"/>
    <w:rsid w:val="005E7240"/>
    <w:rsid w:val="005F2802"/>
    <w:rsid w:val="005F2B68"/>
    <w:rsid w:val="005F6237"/>
    <w:rsid w:val="00600211"/>
    <w:rsid w:val="0060740D"/>
    <w:rsid w:val="00610609"/>
    <w:rsid w:val="006134B0"/>
    <w:rsid w:val="00613516"/>
    <w:rsid w:val="006141DA"/>
    <w:rsid w:val="00616815"/>
    <w:rsid w:val="00622F15"/>
    <w:rsid w:val="0062455B"/>
    <w:rsid w:val="0063229E"/>
    <w:rsid w:val="006410C1"/>
    <w:rsid w:val="00653720"/>
    <w:rsid w:val="00653906"/>
    <w:rsid w:val="00663AD7"/>
    <w:rsid w:val="006640C4"/>
    <w:rsid w:val="006735A4"/>
    <w:rsid w:val="0067417A"/>
    <w:rsid w:val="00676436"/>
    <w:rsid w:val="006855ED"/>
    <w:rsid w:val="00690CDA"/>
    <w:rsid w:val="006960B7"/>
    <w:rsid w:val="006A654F"/>
    <w:rsid w:val="006A6C8C"/>
    <w:rsid w:val="006B3059"/>
    <w:rsid w:val="006B5EB8"/>
    <w:rsid w:val="006B6A1C"/>
    <w:rsid w:val="006C1E08"/>
    <w:rsid w:val="006C2019"/>
    <w:rsid w:val="006C78B7"/>
    <w:rsid w:val="006D49A5"/>
    <w:rsid w:val="006E528F"/>
    <w:rsid w:val="006F7B36"/>
    <w:rsid w:val="00700C63"/>
    <w:rsid w:val="0070634F"/>
    <w:rsid w:val="00706E0C"/>
    <w:rsid w:val="00711C9B"/>
    <w:rsid w:val="00715195"/>
    <w:rsid w:val="00715327"/>
    <w:rsid w:val="00715370"/>
    <w:rsid w:val="00732D25"/>
    <w:rsid w:val="007354FF"/>
    <w:rsid w:val="00737605"/>
    <w:rsid w:val="0073771E"/>
    <w:rsid w:val="00743994"/>
    <w:rsid w:val="00747594"/>
    <w:rsid w:val="00750004"/>
    <w:rsid w:val="00754D22"/>
    <w:rsid w:val="00761B74"/>
    <w:rsid w:val="007622DC"/>
    <w:rsid w:val="00765BEC"/>
    <w:rsid w:val="00765D85"/>
    <w:rsid w:val="0076616D"/>
    <w:rsid w:val="00773DC8"/>
    <w:rsid w:val="00775E79"/>
    <w:rsid w:val="00783BCF"/>
    <w:rsid w:val="00792C25"/>
    <w:rsid w:val="007969FA"/>
    <w:rsid w:val="007A5B01"/>
    <w:rsid w:val="007B52F0"/>
    <w:rsid w:val="007C1B73"/>
    <w:rsid w:val="007C282D"/>
    <w:rsid w:val="007C5FC2"/>
    <w:rsid w:val="007C6E42"/>
    <w:rsid w:val="007D0649"/>
    <w:rsid w:val="007D5884"/>
    <w:rsid w:val="007E07AB"/>
    <w:rsid w:val="007E2872"/>
    <w:rsid w:val="007E3EC4"/>
    <w:rsid w:val="007E7EAF"/>
    <w:rsid w:val="007F5588"/>
    <w:rsid w:val="00803A22"/>
    <w:rsid w:val="00804514"/>
    <w:rsid w:val="008064ED"/>
    <w:rsid w:val="00810BAC"/>
    <w:rsid w:val="00815565"/>
    <w:rsid w:val="00817787"/>
    <w:rsid w:val="0082434C"/>
    <w:rsid w:val="00825C5D"/>
    <w:rsid w:val="00833601"/>
    <w:rsid w:val="0083405E"/>
    <w:rsid w:val="00834627"/>
    <w:rsid w:val="00841B1B"/>
    <w:rsid w:val="00842808"/>
    <w:rsid w:val="00842D74"/>
    <w:rsid w:val="0084783F"/>
    <w:rsid w:val="00856D0D"/>
    <w:rsid w:val="0086465B"/>
    <w:rsid w:val="00867A94"/>
    <w:rsid w:val="00871F10"/>
    <w:rsid w:val="008756D0"/>
    <w:rsid w:val="008763AA"/>
    <w:rsid w:val="00876B77"/>
    <w:rsid w:val="00884A98"/>
    <w:rsid w:val="0089228F"/>
    <w:rsid w:val="00894657"/>
    <w:rsid w:val="008B076D"/>
    <w:rsid w:val="008B72F2"/>
    <w:rsid w:val="008B7593"/>
    <w:rsid w:val="008B7CAB"/>
    <w:rsid w:val="008C7008"/>
    <w:rsid w:val="008D36B7"/>
    <w:rsid w:val="008E68B0"/>
    <w:rsid w:val="008F01B9"/>
    <w:rsid w:val="008F539D"/>
    <w:rsid w:val="008F5790"/>
    <w:rsid w:val="008F5C67"/>
    <w:rsid w:val="008F644A"/>
    <w:rsid w:val="008F7418"/>
    <w:rsid w:val="008F7DE4"/>
    <w:rsid w:val="00907585"/>
    <w:rsid w:val="00910731"/>
    <w:rsid w:val="009172C7"/>
    <w:rsid w:val="00917685"/>
    <w:rsid w:val="009232D9"/>
    <w:rsid w:val="0093187B"/>
    <w:rsid w:val="00932AA1"/>
    <w:rsid w:val="009355BF"/>
    <w:rsid w:val="00940FA3"/>
    <w:rsid w:val="00941425"/>
    <w:rsid w:val="009414F1"/>
    <w:rsid w:val="00942A11"/>
    <w:rsid w:val="009472AD"/>
    <w:rsid w:val="00955CEF"/>
    <w:rsid w:val="00966E41"/>
    <w:rsid w:val="00966EB5"/>
    <w:rsid w:val="0097036C"/>
    <w:rsid w:val="00973301"/>
    <w:rsid w:val="00973AAC"/>
    <w:rsid w:val="00974427"/>
    <w:rsid w:val="00976A55"/>
    <w:rsid w:val="009775C6"/>
    <w:rsid w:val="009778CD"/>
    <w:rsid w:val="00980272"/>
    <w:rsid w:val="00982F3F"/>
    <w:rsid w:val="009832DE"/>
    <w:rsid w:val="00986E79"/>
    <w:rsid w:val="009A541D"/>
    <w:rsid w:val="009B0044"/>
    <w:rsid w:val="009B106E"/>
    <w:rsid w:val="009B7407"/>
    <w:rsid w:val="009B7EEB"/>
    <w:rsid w:val="009C3044"/>
    <w:rsid w:val="009C5627"/>
    <w:rsid w:val="009D1FE0"/>
    <w:rsid w:val="009F28EB"/>
    <w:rsid w:val="009F4831"/>
    <w:rsid w:val="009F5BFE"/>
    <w:rsid w:val="009F66E3"/>
    <w:rsid w:val="00A00C85"/>
    <w:rsid w:val="00A01B87"/>
    <w:rsid w:val="00A06541"/>
    <w:rsid w:val="00A1460C"/>
    <w:rsid w:val="00A21D32"/>
    <w:rsid w:val="00A27CB5"/>
    <w:rsid w:val="00A31DD5"/>
    <w:rsid w:val="00A3230A"/>
    <w:rsid w:val="00A3253A"/>
    <w:rsid w:val="00A33075"/>
    <w:rsid w:val="00A41FEE"/>
    <w:rsid w:val="00A437B2"/>
    <w:rsid w:val="00A46B1C"/>
    <w:rsid w:val="00A61372"/>
    <w:rsid w:val="00A63916"/>
    <w:rsid w:val="00A67290"/>
    <w:rsid w:val="00A72B4C"/>
    <w:rsid w:val="00A775F3"/>
    <w:rsid w:val="00A778A9"/>
    <w:rsid w:val="00A8185A"/>
    <w:rsid w:val="00A8695F"/>
    <w:rsid w:val="00A908F0"/>
    <w:rsid w:val="00A924FB"/>
    <w:rsid w:val="00AA0066"/>
    <w:rsid w:val="00AA470B"/>
    <w:rsid w:val="00AA47F9"/>
    <w:rsid w:val="00AB7C7F"/>
    <w:rsid w:val="00AC01FD"/>
    <w:rsid w:val="00AC796B"/>
    <w:rsid w:val="00AD43BE"/>
    <w:rsid w:val="00AD56D3"/>
    <w:rsid w:val="00AE02C0"/>
    <w:rsid w:val="00AE33D4"/>
    <w:rsid w:val="00AE5948"/>
    <w:rsid w:val="00AF0711"/>
    <w:rsid w:val="00AF0989"/>
    <w:rsid w:val="00AF0BC7"/>
    <w:rsid w:val="00AF5B97"/>
    <w:rsid w:val="00AF640B"/>
    <w:rsid w:val="00AF6EA2"/>
    <w:rsid w:val="00B01944"/>
    <w:rsid w:val="00B05DC4"/>
    <w:rsid w:val="00B06334"/>
    <w:rsid w:val="00B12413"/>
    <w:rsid w:val="00B22B98"/>
    <w:rsid w:val="00B23583"/>
    <w:rsid w:val="00B263CC"/>
    <w:rsid w:val="00B2726B"/>
    <w:rsid w:val="00B31DA8"/>
    <w:rsid w:val="00B32F14"/>
    <w:rsid w:val="00B37311"/>
    <w:rsid w:val="00B4088A"/>
    <w:rsid w:val="00B461EC"/>
    <w:rsid w:val="00B51BAA"/>
    <w:rsid w:val="00B54642"/>
    <w:rsid w:val="00B5570E"/>
    <w:rsid w:val="00B56AE3"/>
    <w:rsid w:val="00B7032E"/>
    <w:rsid w:val="00B77005"/>
    <w:rsid w:val="00B817D7"/>
    <w:rsid w:val="00B819F8"/>
    <w:rsid w:val="00B8237A"/>
    <w:rsid w:val="00B922F0"/>
    <w:rsid w:val="00B950A2"/>
    <w:rsid w:val="00B95278"/>
    <w:rsid w:val="00BA09C9"/>
    <w:rsid w:val="00BA1DE2"/>
    <w:rsid w:val="00BA47A2"/>
    <w:rsid w:val="00BB367A"/>
    <w:rsid w:val="00BB517A"/>
    <w:rsid w:val="00BC1D77"/>
    <w:rsid w:val="00BC27C2"/>
    <w:rsid w:val="00BC3C77"/>
    <w:rsid w:val="00BC6AFF"/>
    <w:rsid w:val="00BD241D"/>
    <w:rsid w:val="00BD3DD5"/>
    <w:rsid w:val="00BE2897"/>
    <w:rsid w:val="00BE7D96"/>
    <w:rsid w:val="00BE7E9C"/>
    <w:rsid w:val="00BF4D87"/>
    <w:rsid w:val="00BF5242"/>
    <w:rsid w:val="00BF712F"/>
    <w:rsid w:val="00C065A2"/>
    <w:rsid w:val="00C17ED9"/>
    <w:rsid w:val="00C22782"/>
    <w:rsid w:val="00C25EE3"/>
    <w:rsid w:val="00C26761"/>
    <w:rsid w:val="00C3243A"/>
    <w:rsid w:val="00C3677D"/>
    <w:rsid w:val="00C4339C"/>
    <w:rsid w:val="00C56B50"/>
    <w:rsid w:val="00C6040A"/>
    <w:rsid w:val="00C62166"/>
    <w:rsid w:val="00C62236"/>
    <w:rsid w:val="00C72FA8"/>
    <w:rsid w:val="00C775FC"/>
    <w:rsid w:val="00C97030"/>
    <w:rsid w:val="00CA4312"/>
    <w:rsid w:val="00CA65AF"/>
    <w:rsid w:val="00CB0A72"/>
    <w:rsid w:val="00CB67C7"/>
    <w:rsid w:val="00CC06E5"/>
    <w:rsid w:val="00CC6E90"/>
    <w:rsid w:val="00CC7D66"/>
    <w:rsid w:val="00CD3494"/>
    <w:rsid w:val="00CF1054"/>
    <w:rsid w:val="00CF184D"/>
    <w:rsid w:val="00CF33DB"/>
    <w:rsid w:val="00CF45E6"/>
    <w:rsid w:val="00CF536A"/>
    <w:rsid w:val="00CF6BFE"/>
    <w:rsid w:val="00D021C5"/>
    <w:rsid w:val="00D111D4"/>
    <w:rsid w:val="00D24345"/>
    <w:rsid w:val="00D27146"/>
    <w:rsid w:val="00D3222A"/>
    <w:rsid w:val="00D34094"/>
    <w:rsid w:val="00D35626"/>
    <w:rsid w:val="00D42B73"/>
    <w:rsid w:val="00D61948"/>
    <w:rsid w:val="00D63D78"/>
    <w:rsid w:val="00D67EF6"/>
    <w:rsid w:val="00D71531"/>
    <w:rsid w:val="00D7256C"/>
    <w:rsid w:val="00D805E3"/>
    <w:rsid w:val="00D81901"/>
    <w:rsid w:val="00D86F7B"/>
    <w:rsid w:val="00D90715"/>
    <w:rsid w:val="00DA381E"/>
    <w:rsid w:val="00DA47CA"/>
    <w:rsid w:val="00DB2CB9"/>
    <w:rsid w:val="00DB4193"/>
    <w:rsid w:val="00DB4204"/>
    <w:rsid w:val="00DB7812"/>
    <w:rsid w:val="00DD0CEF"/>
    <w:rsid w:val="00DD3331"/>
    <w:rsid w:val="00DD61C5"/>
    <w:rsid w:val="00DD6573"/>
    <w:rsid w:val="00DD6A11"/>
    <w:rsid w:val="00DD7711"/>
    <w:rsid w:val="00DE091D"/>
    <w:rsid w:val="00DE2C90"/>
    <w:rsid w:val="00DE328F"/>
    <w:rsid w:val="00DF4BFC"/>
    <w:rsid w:val="00E04BE1"/>
    <w:rsid w:val="00E10823"/>
    <w:rsid w:val="00E12412"/>
    <w:rsid w:val="00E2318A"/>
    <w:rsid w:val="00E234ED"/>
    <w:rsid w:val="00E26CE7"/>
    <w:rsid w:val="00E30F73"/>
    <w:rsid w:val="00E34AA1"/>
    <w:rsid w:val="00E37A7A"/>
    <w:rsid w:val="00E4355E"/>
    <w:rsid w:val="00E43966"/>
    <w:rsid w:val="00E44E53"/>
    <w:rsid w:val="00E52FC8"/>
    <w:rsid w:val="00E53376"/>
    <w:rsid w:val="00E5527F"/>
    <w:rsid w:val="00E6071E"/>
    <w:rsid w:val="00E62714"/>
    <w:rsid w:val="00E6328D"/>
    <w:rsid w:val="00E65A32"/>
    <w:rsid w:val="00E67B6E"/>
    <w:rsid w:val="00E73B1A"/>
    <w:rsid w:val="00E74039"/>
    <w:rsid w:val="00E845C9"/>
    <w:rsid w:val="00E90359"/>
    <w:rsid w:val="00E90932"/>
    <w:rsid w:val="00E90EEF"/>
    <w:rsid w:val="00E91282"/>
    <w:rsid w:val="00E93795"/>
    <w:rsid w:val="00E955A1"/>
    <w:rsid w:val="00EA4ADD"/>
    <w:rsid w:val="00EA4D62"/>
    <w:rsid w:val="00EB0FBE"/>
    <w:rsid w:val="00EB442D"/>
    <w:rsid w:val="00EC3C2D"/>
    <w:rsid w:val="00EC48BC"/>
    <w:rsid w:val="00EC4F49"/>
    <w:rsid w:val="00ED2133"/>
    <w:rsid w:val="00ED7938"/>
    <w:rsid w:val="00EE5020"/>
    <w:rsid w:val="00EE5148"/>
    <w:rsid w:val="00EE5306"/>
    <w:rsid w:val="00EF0B7F"/>
    <w:rsid w:val="00EF14F4"/>
    <w:rsid w:val="00EF1BB4"/>
    <w:rsid w:val="00EF44B8"/>
    <w:rsid w:val="00F00C08"/>
    <w:rsid w:val="00F0471B"/>
    <w:rsid w:val="00F170E2"/>
    <w:rsid w:val="00F339FC"/>
    <w:rsid w:val="00F40407"/>
    <w:rsid w:val="00F42329"/>
    <w:rsid w:val="00F464F8"/>
    <w:rsid w:val="00F46793"/>
    <w:rsid w:val="00F53C75"/>
    <w:rsid w:val="00F57DE6"/>
    <w:rsid w:val="00F62246"/>
    <w:rsid w:val="00F6373E"/>
    <w:rsid w:val="00F65431"/>
    <w:rsid w:val="00F65C5C"/>
    <w:rsid w:val="00F66D97"/>
    <w:rsid w:val="00F74567"/>
    <w:rsid w:val="00F83B97"/>
    <w:rsid w:val="00F840E5"/>
    <w:rsid w:val="00FA7D00"/>
    <w:rsid w:val="00FB2A7D"/>
    <w:rsid w:val="00FB687C"/>
    <w:rsid w:val="00FC3792"/>
    <w:rsid w:val="00FD0770"/>
    <w:rsid w:val="00FD5693"/>
    <w:rsid w:val="00FE311B"/>
    <w:rsid w:val="00FE4C1C"/>
    <w:rsid w:val="00FF1B2A"/>
    <w:rsid w:val="00FF2B69"/>
    <w:rsid w:val="00FF36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7885A0A"/>
  <w15:chartTrackingRefBased/>
  <w15:docId w15:val="{16ACE548-E46D-4012-850E-D36D46E7AE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toc 4"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73B24"/>
    <w:rPr>
      <w:sz w:val="24"/>
    </w:rPr>
  </w:style>
  <w:style w:type="paragraph" w:styleId="Heading1">
    <w:name w:val="heading 1"/>
    <w:basedOn w:val="Normal"/>
    <w:next w:val="Normal"/>
    <w:link w:val="Heading1Char"/>
    <w:qFormat/>
    <w:rsid w:val="00173B24"/>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173B24"/>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173B24"/>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173B24"/>
    <w:pPr>
      <w:keepNext/>
      <w:spacing w:before="240" w:after="60"/>
      <w:outlineLvl w:val="3"/>
    </w:pPr>
    <w:rPr>
      <w:b/>
      <w:bCs/>
      <w:sz w:val="28"/>
      <w:szCs w:val="28"/>
    </w:rPr>
  </w:style>
  <w:style w:type="paragraph" w:styleId="Heading5">
    <w:name w:val="heading 5"/>
    <w:basedOn w:val="Normal"/>
    <w:next w:val="Normal"/>
    <w:link w:val="Heading5Char"/>
    <w:qFormat/>
    <w:rsid w:val="00173B24"/>
    <w:pPr>
      <w:spacing w:before="240" w:after="60"/>
      <w:outlineLvl w:val="4"/>
    </w:pPr>
    <w:rPr>
      <w:b/>
      <w:bCs/>
      <w:i/>
      <w:iCs/>
      <w:sz w:val="26"/>
      <w:szCs w:val="26"/>
    </w:rPr>
  </w:style>
  <w:style w:type="paragraph" w:styleId="Heading8">
    <w:name w:val="heading 8"/>
    <w:basedOn w:val="Normal"/>
    <w:next w:val="Normal"/>
    <w:qFormat/>
    <w:rsid w:val="00173B24"/>
    <w:pPr>
      <w:spacing w:before="240" w:after="60"/>
      <w:outlineLvl w:val="7"/>
    </w:pPr>
    <w:rPr>
      <w:i/>
      <w:iCs/>
      <w:szCs w:val="24"/>
    </w:rPr>
  </w:style>
  <w:style w:type="paragraph" w:styleId="Heading9">
    <w:name w:val="heading 9"/>
    <w:basedOn w:val="Normal"/>
    <w:next w:val="Normal"/>
    <w:qFormat/>
    <w:rsid w:val="00173B24"/>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173B24"/>
    <w:pPr>
      <w:tabs>
        <w:tab w:val="center" w:pos="4320"/>
        <w:tab w:val="right" w:pos="9923"/>
      </w:tabs>
    </w:pPr>
    <w:rPr>
      <w:color w:val="999999"/>
      <w:szCs w:val="24"/>
    </w:rPr>
  </w:style>
  <w:style w:type="paragraph" w:styleId="Footer">
    <w:name w:val="footer"/>
    <w:basedOn w:val="Normal"/>
    <w:rsid w:val="00173B24"/>
    <w:pPr>
      <w:tabs>
        <w:tab w:val="center" w:pos="4320"/>
        <w:tab w:val="right" w:pos="8640"/>
      </w:tabs>
    </w:pPr>
  </w:style>
  <w:style w:type="paragraph" w:customStyle="1" w:styleId="Nervous1">
    <w:name w:val="Nervous 1"/>
    <w:basedOn w:val="Normal"/>
    <w:rsid w:val="00173B24"/>
    <w:pPr>
      <w:shd w:val="pct25" w:color="000000" w:fill="FFFFFF"/>
      <w:spacing w:before="120" w:after="120"/>
      <w:jc w:val="center"/>
    </w:pPr>
    <w:rPr>
      <w:b/>
      <w:caps/>
      <w:sz w:val="32"/>
    </w:rPr>
  </w:style>
  <w:style w:type="paragraph" w:styleId="TOC1">
    <w:name w:val="toc 1"/>
    <w:basedOn w:val="Normal"/>
    <w:next w:val="Normal"/>
    <w:autoRedefine/>
    <w:uiPriority w:val="39"/>
    <w:rsid w:val="00173B24"/>
    <w:rPr>
      <w:b/>
      <w:smallCaps/>
      <w:lang w:val="lt-LT"/>
    </w:rPr>
  </w:style>
  <w:style w:type="paragraph" w:styleId="TOC2">
    <w:name w:val="toc 2"/>
    <w:basedOn w:val="Normal"/>
    <w:next w:val="Normal"/>
    <w:autoRedefine/>
    <w:uiPriority w:val="39"/>
    <w:rsid w:val="00173B24"/>
    <w:pPr>
      <w:ind w:left="200"/>
    </w:pPr>
    <w:rPr>
      <w:smallCaps/>
    </w:rPr>
  </w:style>
  <w:style w:type="paragraph" w:customStyle="1" w:styleId="Nervous2">
    <w:name w:val="Nervous 2"/>
    <w:basedOn w:val="Normal"/>
    <w:autoRedefine/>
    <w:rsid w:val="00173B24"/>
    <w:rPr>
      <w:b/>
      <w:caps/>
      <w:color w:val="0000FF"/>
      <w:sz w:val="28"/>
    </w:rPr>
  </w:style>
  <w:style w:type="paragraph" w:customStyle="1" w:styleId="Antrat">
    <w:name w:val="Antraštė"/>
    <w:basedOn w:val="Normal"/>
    <w:rsid w:val="00173B24"/>
    <w:pPr>
      <w:spacing w:before="240" w:after="240"/>
      <w:jc w:val="center"/>
    </w:pPr>
    <w:rPr>
      <w:b/>
      <w:caps/>
      <w:sz w:val="40"/>
      <w:u w:val="single" w:color="FF0000"/>
    </w:rPr>
  </w:style>
  <w:style w:type="paragraph" w:customStyle="1" w:styleId="Nervous3">
    <w:name w:val="Nervous 3"/>
    <w:basedOn w:val="Normal"/>
    <w:rsid w:val="00173B24"/>
    <w:rPr>
      <w:b/>
      <w:caps/>
      <w:sz w:val="28"/>
      <w:u w:val="double"/>
    </w:rPr>
  </w:style>
  <w:style w:type="character" w:styleId="Hyperlink">
    <w:name w:val="Hyperlink"/>
    <w:uiPriority w:val="99"/>
    <w:rsid w:val="00173B24"/>
    <w:rPr>
      <w:color w:val="999999"/>
      <w:u w:val="none"/>
    </w:rPr>
  </w:style>
  <w:style w:type="paragraph" w:customStyle="1" w:styleId="Nervous4">
    <w:name w:val="Nervous 4"/>
    <w:basedOn w:val="Normal"/>
    <w:rsid w:val="00173B24"/>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173B24"/>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BodyTextIndent">
    <w:name w:val="Body Text Indent"/>
    <w:basedOn w:val="Normal"/>
    <w:pPr>
      <w:ind w:left="567" w:hanging="567"/>
    </w:pPr>
    <w:rPr>
      <w:sz w:val="20"/>
    </w:rPr>
  </w:style>
  <w:style w:type="paragraph" w:styleId="Title">
    <w:name w:val="Title"/>
    <w:basedOn w:val="Normal"/>
    <w:qFormat/>
    <w:rsid w:val="00173B24"/>
    <w:pPr>
      <w:spacing w:before="240"/>
      <w:jc w:val="center"/>
    </w:pPr>
    <w:rPr>
      <w:b/>
      <w:bCs/>
      <w:i/>
      <w:iCs/>
      <w:sz w:val="44"/>
    </w:rPr>
  </w:style>
  <w:style w:type="character" w:styleId="PageNumber">
    <w:name w:val="page number"/>
    <w:basedOn w:val="DefaultParagraphFont"/>
    <w:rsid w:val="00173B24"/>
  </w:style>
  <w:style w:type="paragraph" w:customStyle="1" w:styleId="Drugname">
    <w:name w:val="Drug name"/>
    <w:basedOn w:val="NormalWeb"/>
    <w:autoRedefine/>
    <w:rsid w:val="00173B24"/>
    <w:rPr>
      <w:b/>
      <w:bCs/>
      <w:caps/>
      <w:shadow/>
      <w:color w:val="FF0000"/>
      <w:lang w:val="en-GB"/>
    </w:rPr>
  </w:style>
  <w:style w:type="paragraph" w:styleId="NormalWeb">
    <w:name w:val="Normal (Web)"/>
    <w:basedOn w:val="Normal"/>
    <w:uiPriority w:val="99"/>
    <w:rsid w:val="00173B24"/>
    <w:rPr>
      <w:szCs w:val="24"/>
    </w:rPr>
  </w:style>
  <w:style w:type="paragraph" w:styleId="Subtitle">
    <w:name w:val="Subtitle"/>
    <w:basedOn w:val="Normal"/>
    <w:qFormat/>
    <w:pPr>
      <w:spacing w:before="120" w:after="120"/>
      <w:ind w:right="7796"/>
      <w:jc w:val="center"/>
    </w:pPr>
    <w:rPr>
      <w:b/>
      <w:bCs/>
      <w:smallCaps/>
      <w:color w:val="CCFFCC"/>
    </w:rPr>
  </w:style>
  <w:style w:type="paragraph" w:customStyle="1" w:styleId="Nervous7">
    <w:name w:val="Nervous 7"/>
    <w:basedOn w:val="Normal"/>
    <w:rsid w:val="00173B24"/>
    <w:pPr>
      <w:shd w:val="clear" w:color="auto" w:fill="FFFF00"/>
    </w:pPr>
    <w:rPr>
      <w:b/>
      <w:bCs/>
      <w:smallCaps/>
    </w:rPr>
  </w:style>
  <w:style w:type="paragraph" w:customStyle="1" w:styleId="Drugname2">
    <w:name w:val="Drug name 2"/>
    <w:basedOn w:val="Drugname"/>
    <w:link w:val="Drugname2Char"/>
    <w:autoRedefine/>
    <w:qFormat/>
    <w:rsid w:val="00173B24"/>
    <w:rPr>
      <w:b w:val="0"/>
      <w:caps w:val="0"/>
      <w:smallCaps/>
    </w:rPr>
  </w:style>
  <w:style w:type="character" w:styleId="FollowedHyperlink">
    <w:name w:val="FollowedHyperlink"/>
    <w:rsid w:val="00173B24"/>
    <w:rPr>
      <w:color w:val="999999"/>
      <w:u w:val="none"/>
    </w:rPr>
  </w:style>
  <w:style w:type="paragraph" w:customStyle="1" w:styleId="Nervous6">
    <w:name w:val="Nervous 6"/>
    <w:basedOn w:val="Normal"/>
    <w:rsid w:val="00173B24"/>
    <w:pPr>
      <w:shd w:val="clear" w:color="auto" w:fill="000000"/>
      <w:spacing w:before="120" w:after="60"/>
      <w:ind w:right="7796"/>
      <w:jc w:val="center"/>
    </w:pPr>
    <w:rPr>
      <w:b/>
      <w:bCs/>
      <w:smallCaps/>
      <w:color w:val="CCFFCC"/>
    </w:rPr>
  </w:style>
  <w:style w:type="paragraph" w:styleId="TOC3">
    <w:name w:val="toc 3"/>
    <w:basedOn w:val="Normal"/>
    <w:next w:val="Normal"/>
    <w:autoRedefine/>
    <w:uiPriority w:val="39"/>
    <w:rsid w:val="00173B24"/>
    <w:pPr>
      <w:ind w:left="480"/>
    </w:pPr>
  </w:style>
  <w:style w:type="character" w:styleId="Emphasis">
    <w:name w:val="Emphasis"/>
    <w:basedOn w:val="DefaultParagraphFont"/>
    <w:uiPriority w:val="20"/>
    <w:qFormat/>
    <w:rsid w:val="0034577E"/>
    <w:rPr>
      <w:i/>
      <w:iCs/>
    </w:rPr>
  </w:style>
  <w:style w:type="table" w:styleId="TableGrid">
    <w:name w:val="Table Grid"/>
    <w:basedOn w:val="TableNormal"/>
    <w:rsid w:val="00173B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rvous9">
    <w:name w:val="Nervous 9"/>
    <w:rsid w:val="00173B24"/>
    <w:rPr>
      <w:sz w:val="24"/>
      <w:szCs w:val="24"/>
      <w:u w:val="double" w:color="FF0000"/>
    </w:rPr>
  </w:style>
  <w:style w:type="paragraph" w:styleId="TOC4">
    <w:name w:val="toc 4"/>
    <w:basedOn w:val="Normal"/>
    <w:next w:val="Normal"/>
    <w:autoRedefine/>
    <w:uiPriority w:val="39"/>
    <w:rsid w:val="00173B24"/>
    <w:pPr>
      <w:tabs>
        <w:tab w:val="right" w:leader="dot" w:pos="9912"/>
      </w:tabs>
      <w:spacing w:line="240" w:lineRule="atLeast"/>
      <w:ind w:left="1134"/>
    </w:pPr>
  </w:style>
  <w:style w:type="paragraph" w:customStyle="1" w:styleId="Nervous8">
    <w:name w:val="Nervous 8"/>
    <w:basedOn w:val="Normal"/>
    <w:rsid w:val="00173B24"/>
    <w:rPr>
      <w:i/>
      <w:smallCaps/>
      <w:color w:val="999999"/>
      <w:szCs w:val="24"/>
    </w:rPr>
  </w:style>
  <w:style w:type="character" w:customStyle="1" w:styleId="emphb">
    <w:name w:val="emph_b"/>
    <w:basedOn w:val="DefaultParagraphFont"/>
    <w:rsid w:val="00EF14F4"/>
  </w:style>
  <w:style w:type="character" w:customStyle="1" w:styleId="lk">
    <w:name w:val="lk"/>
    <w:basedOn w:val="DefaultParagraphFont"/>
    <w:rsid w:val="00EF14F4"/>
  </w:style>
  <w:style w:type="paragraph" w:customStyle="1" w:styleId="Articlename">
    <w:name w:val="Article name"/>
    <w:basedOn w:val="Normal"/>
    <w:autoRedefine/>
    <w:qFormat/>
    <w:rsid w:val="00173B24"/>
    <w:pPr>
      <w:ind w:left="2155"/>
    </w:pPr>
    <w:rPr>
      <w:i/>
      <w:sz w:val="20"/>
    </w:rPr>
  </w:style>
  <w:style w:type="character" w:customStyle="1" w:styleId="Heading4Char">
    <w:name w:val="Heading 4 Char"/>
    <w:link w:val="Heading4"/>
    <w:rsid w:val="00173B24"/>
    <w:rPr>
      <w:b/>
      <w:bCs/>
      <w:sz w:val="28"/>
      <w:szCs w:val="28"/>
    </w:rPr>
  </w:style>
  <w:style w:type="character" w:customStyle="1" w:styleId="Heading5Char">
    <w:name w:val="Heading 5 Char"/>
    <w:link w:val="Heading5"/>
    <w:rsid w:val="00173B24"/>
    <w:rPr>
      <w:b/>
      <w:bCs/>
      <w:i/>
      <w:iCs/>
      <w:sz w:val="26"/>
      <w:szCs w:val="26"/>
    </w:rPr>
  </w:style>
  <w:style w:type="character" w:customStyle="1" w:styleId="Trialname">
    <w:name w:val="Trial name"/>
    <w:qFormat/>
    <w:rsid w:val="00173B24"/>
    <w:rPr>
      <w:b/>
      <w:shadow/>
      <w:color w:val="0099CC"/>
    </w:rPr>
  </w:style>
  <w:style w:type="character" w:customStyle="1" w:styleId="Heading1Char">
    <w:name w:val="Heading 1 Char"/>
    <w:link w:val="Heading1"/>
    <w:rsid w:val="00173B24"/>
    <w:rPr>
      <w:rFonts w:ascii="Arial" w:hAnsi="Arial" w:cs="Arial"/>
      <w:b/>
      <w:bCs/>
      <w:kern w:val="32"/>
      <w:sz w:val="32"/>
      <w:szCs w:val="32"/>
    </w:rPr>
  </w:style>
  <w:style w:type="character" w:customStyle="1" w:styleId="Heading2Char">
    <w:name w:val="Heading 2 Char"/>
    <w:link w:val="Heading2"/>
    <w:rsid w:val="00173B24"/>
    <w:rPr>
      <w:rFonts w:ascii="Arial" w:hAnsi="Arial" w:cs="Arial"/>
      <w:b/>
      <w:bCs/>
      <w:i/>
      <w:iCs/>
      <w:sz w:val="28"/>
      <w:szCs w:val="28"/>
    </w:rPr>
  </w:style>
  <w:style w:type="character" w:customStyle="1" w:styleId="Heading3Char">
    <w:name w:val="Heading 3 Char"/>
    <w:link w:val="Heading3"/>
    <w:rsid w:val="00173B24"/>
    <w:rPr>
      <w:rFonts w:ascii="Arial" w:hAnsi="Arial" w:cs="Arial"/>
      <w:b/>
      <w:bCs/>
      <w:sz w:val="26"/>
      <w:szCs w:val="26"/>
    </w:rPr>
  </w:style>
  <w:style w:type="paragraph" w:styleId="BalloonText">
    <w:name w:val="Balloon Text"/>
    <w:basedOn w:val="Normal"/>
    <w:link w:val="BalloonTextChar"/>
    <w:rsid w:val="00173B24"/>
    <w:rPr>
      <w:rFonts w:ascii="Tahoma" w:hAnsi="Tahoma" w:cs="Tahoma"/>
      <w:sz w:val="16"/>
      <w:szCs w:val="16"/>
    </w:rPr>
  </w:style>
  <w:style w:type="character" w:customStyle="1" w:styleId="BalloonTextChar">
    <w:name w:val="Balloon Text Char"/>
    <w:link w:val="BalloonText"/>
    <w:rsid w:val="00173B24"/>
    <w:rPr>
      <w:rFonts w:ascii="Tahoma" w:hAnsi="Tahoma" w:cs="Tahoma"/>
      <w:sz w:val="16"/>
      <w:szCs w:val="16"/>
    </w:rPr>
  </w:style>
  <w:style w:type="paragraph" w:styleId="ListParagraph">
    <w:name w:val="List Paragraph"/>
    <w:basedOn w:val="Normal"/>
    <w:uiPriority w:val="34"/>
    <w:qFormat/>
    <w:rsid w:val="00173B24"/>
    <w:pPr>
      <w:ind w:left="720"/>
    </w:pPr>
  </w:style>
  <w:style w:type="character" w:customStyle="1" w:styleId="Drugname2Char">
    <w:name w:val="Drug name 2 Char"/>
    <w:link w:val="Drugname2"/>
    <w:rsid w:val="00173B24"/>
    <w:rPr>
      <w:bCs/>
      <w:smallCaps/>
      <w:shadow/>
      <w:color w:val="FF0000"/>
      <w:sz w:val="24"/>
      <w:szCs w:val="24"/>
      <w:lang w:val="en-GB"/>
    </w:rPr>
  </w:style>
  <w:style w:type="paragraph" w:customStyle="1" w:styleId="Default">
    <w:name w:val="Default"/>
    <w:rsid w:val="00173B24"/>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173B24"/>
    <w:pPr>
      <w:spacing w:line="276" w:lineRule="atLeast"/>
    </w:pPr>
    <w:rPr>
      <w:color w:val="auto"/>
    </w:rPr>
  </w:style>
  <w:style w:type="paragraph" w:customStyle="1" w:styleId="CM17">
    <w:name w:val="CM17"/>
    <w:basedOn w:val="Default"/>
    <w:next w:val="Default"/>
    <w:uiPriority w:val="99"/>
    <w:rsid w:val="00173B24"/>
    <w:rPr>
      <w:color w:val="auto"/>
    </w:rPr>
  </w:style>
  <w:style w:type="paragraph" w:customStyle="1" w:styleId="CM19">
    <w:name w:val="CM19"/>
    <w:basedOn w:val="Default"/>
    <w:next w:val="Default"/>
    <w:uiPriority w:val="99"/>
    <w:rsid w:val="00173B24"/>
    <w:rPr>
      <w:color w:val="auto"/>
    </w:rPr>
  </w:style>
  <w:style w:type="paragraph" w:customStyle="1" w:styleId="CM22">
    <w:name w:val="CM22"/>
    <w:basedOn w:val="Default"/>
    <w:next w:val="Default"/>
    <w:uiPriority w:val="99"/>
    <w:rsid w:val="00173B24"/>
    <w:pPr>
      <w:spacing w:line="276" w:lineRule="atLeast"/>
    </w:pPr>
    <w:rPr>
      <w:color w:val="auto"/>
    </w:rPr>
  </w:style>
  <w:style w:type="paragraph" w:customStyle="1" w:styleId="CM24">
    <w:name w:val="CM24"/>
    <w:basedOn w:val="Default"/>
    <w:next w:val="Default"/>
    <w:uiPriority w:val="99"/>
    <w:rsid w:val="00173B24"/>
    <w:pPr>
      <w:spacing w:line="276" w:lineRule="atLeast"/>
    </w:pPr>
    <w:rPr>
      <w:color w:val="auto"/>
    </w:rPr>
  </w:style>
  <w:style w:type="character" w:customStyle="1" w:styleId="text">
    <w:name w:val="text"/>
    <w:basedOn w:val="DefaultParagraphFont"/>
    <w:rsid w:val="00173B24"/>
  </w:style>
  <w:style w:type="character" w:customStyle="1" w:styleId="Eponym">
    <w:name w:val="Eponym"/>
    <w:qFormat/>
    <w:rsid w:val="00173B24"/>
    <w:rPr>
      <w:b/>
      <w:shadow/>
      <w:color w:val="00B050"/>
    </w:rPr>
  </w:style>
  <w:style w:type="character" w:customStyle="1" w:styleId="Blue">
    <w:name w:val="Blue"/>
    <w:uiPriority w:val="1"/>
    <w:rsid w:val="00173B24"/>
    <w:rPr>
      <w:color w:val="0000FF"/>
    </w:rPr>
  </w:style>
  <w:style w:type="character" w:customStyle="1" w:styleId="Red">
    <w:name w:val="Red"/>
    <w:uiPriority w:val="1"/>
    <w:rsid w:val="00173B24"/>
    <w:rPr>
      <w:color w:val="FF0000"/>
    </w:rPr>
  </w:style>
  <w:style w:type="paragraph" w:customStyle="1" w:styleId="Sourceofpicture">
    <w:name w:val="Source of picture"/>
    <w:qFormat/>
    <w:rsid w:val="00173B24"/>
    <w:rPr>
      <w:color w:val="999999"/>
      <w:sz w:val="18"/>
      <w:szCs w:val="18"/>
    </w:rPr>
  </w:style>
  <w:style w:type="character" w:customStyle="1" w:styleId="highlight">
    <w:name w:val="highlight"/>
    <w:basedOn w:val="DefaultParagraphFont"/>
    <w:rsid w:val="00E90EEF"/>
  </w:style>
  <w:style w:type="character" w:styleId="Strong">
    <w:name w:val="Strong"/>
    <w:basedOn w:val="DefaultParagraphFont"/>
    <w:uiPriority w:val="22"/>
    <w:qFormat/>
    <w:rsid w:val="00DB420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954185">
      <w:bodyDiv w:val="1"/>
      <w:marLeft w:val="0"/>
      <w:marRight w:val="0"/>
      <w:marTop w:val="0"/>
      <w:marBottom w:val="0"/>
      <w:divBdr>
        <w:top w:val="none" w:sz="0" w:space="0" w:color="auto"/>
        <w:left w:val="none" w:sz="0" w:space="0" w:color="auto"/>
        <w:bottom w:val="none" w:sz="0" w:space="0" w:color="auto"/>
        <w:right w:val="none" w:sz="0" w:space="0" w:color="auto"/>
      </w:divBdr>
      <w:divsChild>
        <w:div w:id="1169949620">
          <w:marLeft w:val="0"/>
          <w:marRight w:val="0"/>
          <w:marTop w:val="0"/>
          <w:marBottom w:val="0"/>
          <w:divBdr>
            <w:top w:val="none" w:sz="0" w:space="0" w:color="auto"/>
            <w:left w:val="none" w:sz="0" w:space="0" w:color="auto"/>
            <w:bottom w:val="none" w:sz="0" w:space="0" w:color="auto"/>
            <w:right w:val="none" w:sz="0" w:space="0" w:color="auto"/>
          </w:divBdr>
        </w:div>
        <w:div w:id="578365454">
          <w:marLeft w:val="0"/>
          <w:marRight w:val="0"/>
          <w:marTop w:val="0"/>
          <w:marBottom w:val="0"/>
          <w:divBdr>
            <w:top w:val="none" w:sz="0" w:space="0" w:color="auto"/>
            <w:left w:val="none" w:sz="0" w:space="0" w:color="auto"/>
            <w:bottom w:val="none" w:sz="0" w:space="0" w:color="auto"/>
            <w:right w:val="none" w:sz="0" w:space="0" w:color="auto"/>
          </w:divBdr>
        </w:div>
        <w:div w:id="755443926">
          <w:marLeft w:val="0"/>
          <w:marRight w:val="0"/>
          <w:marTop w:val="0"/>
          <w:marBottom w:val="0"/>
          <w:divBdr>
            <w:top w:val="none" w:sz="0" w:space="0" w:color="auto"/>
            <w:left w:val="none" w:sz="0" w:space="0" w:color="auto"/>
            <w:bottom w:val="none" w:sz="0" w:space="0" w:color="auto"/>
            <w:right w:val="none" w:sz="0" w:space="0" w:color="auto"/>
          </w:divBdr>
        </w:div>
        <w:div w:id="613636236">
          <w:marLeft w:val="0"/>
          <w:marRight w:val="0"/>
          <w:marTop w:val="0"/>
          <w:marBottom w:val="0"/>
          <w:divBdr>
            <w:top w:val="none" w:sz="0" w:space="0" w:color="auto"/>
            <w:left w:val="none" w:sz="0" w:space="0" w:color="auto"/>
            <w:bottom w:val="none" w:sz="0" w:space="0" w:color="auto"/>
            <w:right w:val="none" w:sz="0" w:space="0" w:color="auto"/>
          </w:divBdr>
        </w:div>
      </w:divsChild>
    </w:div>
    <w:div w:id="183054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eurosurgicalatlas.com" TargetMode="External"/><Relationship Id="rId21" Type="http://schemas.openxmlformats.org/officeDocument/2006/relationships/image" Target="media/image13.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hyperlink" Target="http://neuroangio.org/anatomy-and-variants/inferolateral-trunk/" TargetMode="External"/><Relationship Id="rId138" Type="http://schemas.openxmlformats.org/officeDocument/2006/relationships/hyperlink" Target="http://www.neurosurgeryresident.net/Vas.%20Vascular\Vas.%20Bibliography.pdf" TargetMode="External"/><Relationship Id="rId107" Type="http://schemas.openxmlformats.org/officeDocument/2006/relationships/image" Target="media/image95.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0.jpeg"/><Relationship Id="rId123" Type="http://schemas.openxmlformats.org/officeDocument/2006/relationships/image" Target="media/image108.png"/><Relationship Id="rId128" Type="http://schemas.openxmlformats.org/officeDocument/2006/relationships/image" Target="media/image113.jpeg"/><Relationship Id="rId144"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jpeg"/><Relationship Id="rId113" Type="http://schemas.openxmlformats.org/officeDocument/2006/relationships/image" Target="media/image100.png"/><Relationship Id="rId118" Type="http://schemas.openxmlformats.org/officeDocument/2006/relationships/image" Target="media/image103.png"/><Relationship Id="rId134" Type="http://schemas.openxmlformats.org/officeDocument/2006/relationships/image" Target="media/image119.png"/><Relationship Id="rId139" Type="http://schemas.openxmlformats.org/officeDocument/2006/relationships/hyperlink" Target="http://neuroangio.org" TargetMode="External"/><Relationship Id="rId80" Type="http://schemas.openxmlformats.org/officeDocument/2006/relationships/image" Target="media/image71.png"/><Relationship Id="rId85" Type="http://schemas.openxmlformats.org/officeDocument/2006/relationships/image" Target="media/image73.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91.jpeg"/><Relationship Id="rId108" Type="http://schemas.openxmlformats.org/officeDocument/2006/relationships/image" Target="media/image96.png"/><Relationship Id="rId124" Type="http://schemas.openxmlformats.org/officeDocument/2006/relationships/image" Target="media/image109.png"/><Relationship Id="rId129" Type="http://schemas.openxmlformats.org/officeDocument/2006/relationships/image" Target="media/image114.jpe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79.png"/><Relationship Id="rId96" Type="http://schemas.openxmlformats.org/officeDocument/2006/relationships/image" Target="media/image84.gif"/><Relationship Id="rId140" Type="http://schemas.openxmlformats.org/officeDocument/2006/relationships/hyperlink" Target="http://www.neurosurgeryresident.net/"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png"/><Relationship Id="rId28" Type="http://schemas.openxmlformats.org/officeDocument/2006/relationships/image" Target="media/image20.jpeg"/><Relationship Id="rId49" Type="http://schemas.openxmlformats.org/officeDocument/2006/relationships/image" Target="media/image40.png"/><Relationship Id="rId114" Type="http://schemas.openxmlformats.org/officeDocument/2006/relationships/image" Target="media/image101.png"/><Relationship Id="rId119" Type="http://schemas.openxmlformats.org/officeDocument/2006/relationships/image" Target="media/image104.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4.png"/><Relationship Id="rId130" Type="http://schemas.openxmlformats.org/officeDocument/2006/relationships/image" Target="media/image115.png"/><Relationship Id="rId135" Type="http://schemas.openxmlformats.org/officeDocument/2006/relationships/image" Target="media/image120.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hyperlink" Target="http://www.neurosurgicalatlas.com" TargetMode="External"/><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image" Target="media/image85.jpeg"/><Relationship Id="rId104" Type="http://schemas.openxmlformats.org/officeDocument/2006/relationships/image" Target="media/image92.png"/><Relationship Id="rId120" Type="http://schemas.openxmlformats.org/officeDocument/2006/relationships/image" Target="media/image105.png"/><Relationship Id="rId125" Type="http://schemas.openxmlformats.org/officeDocument/2006/relationships/image" Target="media/image110.jpeg"/><Relationship Id="rId141" Type="http://schemas.openxmlformats.org/officeDocument/2006/relationships/hyperlink" Target="http://www.neurosurgeryresident.net" TargetMode="External"/><Relationship Id="rId7" Type="http://schemas.openxmlformats.org/officeDocument/2006/relationships/hyperlink" Target="http://www.neurosurgeryresident.net/A.%20Neuroscience%20Basics\A201-211.%20Vascular\A201.%2520Embryogenesis%2520of%2520CNS%2520blood%2520vessels.pdf" TargetMode="External"/><Relationship Id="rId71" Type="http://schemas.openxmlformats.org/officeDocument/2006/relationships/image" Target="media/image62.png"/><Relationship Id="rId92" Type="http://schemas.openxmlformats.org/officeDocument/2006/relationships/image" Target="media/image80.jpeg"/><Relationship Id="rId2" Type="http://schemas.openxmlformats.org/officeDocument/2006/relationships/styles" Target="styles.xml"/><Relationship Id="rId29" Type="http://schemas.openxmlformats.org/officeDocument/2006/relationships/hyperlink" Target="http://www.neurosurgeryresident.net/Eye.%20Ophthalmology\Eye15.tif" TargetMode="External"/><Relationship Id="rId24" Type="http://schemas.openxmlformats.org/officeDocument/2006/relationships/image" Target="media/image16.jpe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5.png"/><Relationship Id="rId110" Type="http://schemas.openxmlformats.org/officeDocument/2006/relationships/image" Target="media/image97.png"/><Relationship Id="rId115" Type="http://schemas.openxmlformats.org/officeDocument/2006/relationships/hyperlink" Target="http://www.neurosurgicalatlas.com" TargetMode="External"/><Relationship Id="rId131" Type="http://schemas.openxmlformats.org/officeDocument/2006/relationships/image" Target="media/image116.jpeg"/><Relationship Id="rId136" Type="http://schemas.openxmlformats.org/officeDocument/2006/relationships/image" Target="media/image121.png"/><Relationship Id="rId61" Type="http://schemas.openxmlformats.org/officeDocument/2006/relationships/image" Target="media/image52.png"/><Relationship Id="rId82" Type="http://schemas.openxmlformats.org/officeDocument/2006/relationships/hyperlink" Target="http://neuroangio.org/anatomy-and-variants/posterior-communicating-artery/"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8.png"/><Relationship Id="rId100" Type="http://schemas.openxmlformats.org/officeDocument/2006/relationships/image" Target="media/image88.jpg"/><Relationship Id="rId105" Type="http://schemas.openxmlformats.org/officeDocument/2006/relationships/image" Target="media/image93.png"/><Relationship Id="rId126" Type="http://schemas.openxmlformats.org/officeDocument/2006/relationships/image" Target="media/image111.jpeg"/><Relationship Id="rId8" Type="http://schemas.openxmlformats.org/officeDocument/2006/relationships/hyperlink" Target="http://www.neurosurgeryresident.net/Vas.%20Vascular\Vas3.%20Ischemic%20Stroke,%20TIA.pdf" TargetMode="Externa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6.png"/><Relationship Id="rId142" Type="http://schemas.openxmlformats.org/officeDocument/2006/relationships/header" Target="header1.xml"/><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7.jpg"/><Relationship Id="rId67" Type="http://schemas.openxmlformats.org/officeDocument/2006/relationships/image" Target="media/image58.png"/><Relationship Id="rId116" Type="http://schemas.openxmlformats.org/officeDocument/2006/relationships/image" Target="media/image102.png"/><Relationship Id="rId137" Type="http://schemas.openxmlformats.org/officeDocument/2006/relationships/image" Target="media/image122.gif"/><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hyperlink" Target="http://neuroangio.org/anatomy-and-variants/meningohypophyseal-trunk/" TargetMode="External"/><Relationship Id="rId88" Type="http://schemas.openxmlformats.org/officeDocument/2006/relationships/image" Target="media/image76.jpeg"/><Relationship Id="rId111" Type="http://schemas.openxmlformats.org/officeDocument/2006/relationships/image" Target="media/image98.gif"/><Relationship Id="rId132" Type="http://schemas.openxmlformats.org/officeDocument/2006/relationships/image" Target="media/image117.jpeg"/><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8.jpeg"/><Relationship Id="rId106" Type="http://schemas.openxmlformats.org/officeDocument/2006/relationships/image" Target="media/image94.png"/><Relationship Id="rId127" Type="http://schemas.openxmlformats.org/officeDocument/2006/relationships/image" Target="media/image112.jpe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3.jpeg"/><Relationship Id="rId73" Type="http://schemas.openxmlformats.org/officeDocument/2006/relationships/image" Target="media/image64.png"/><Relationship Id="rId78" Type="http://schemas.openxmlformats.org/officeDocument/2006/relationships/image" Target="media/image69.jpg"/><Relationship Id="rId94" Type="http://schemas.openxmlformats.org/officeDocument/2006/relationships/image" Target="media/image82.jpeg"/><Relationship Id="rId99" Type="http://schemas.openxmlformats.org/officeDocument/2006/relationships/image" Target="media/image87.gif"/><Relationship Id="rId101" Type="http://schemas.openxmlformats.org/officeDocument/2006/relationships/image" Target="media/image89.png"/><Relationship Id="rId122" Type="http://schemas.openxmlformats.org/officeDocument/2006/relationships/image" Target="media/image107.png"/><Relationship Id="rId14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26" Type="http://schemas.openxmlformats.org/officeDocument/2006/relationships/image" Target="media/image18.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77.jpeg"/><Relationship Id="rId112" Type="http://schemas.openxmlformats.org/officeDocument/2006/relationships/image" Target="media/image99.png"/><Relationship Id="rId133" Type="http://schemas.openxmlformats.org/officeDocument/2006/relationships/image" Target="media/image118.png"/><Relationship Id="rId16" Type="http://schemas.openxmlformats.org/officeDocument/2006/relationships/image" Target="media/image8.png"/></Relationships>
</file>

<file path=word/_rels/header1.xml.rels><?xml version="1.0" encoding="UTF-8" standalone="yes"?>
<Relationships xmlns="http://schemas.openxmlformats.org/package/2006/relationships"><Relationship Id="rId2" Type="http://schemas.openxmlformats.org/officeDocument/2006/relationships/image" Target="media/image123.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974</TotalTime>
  <Pages>79</Pages>
  <Words>5675</Words>
  <Characters>32354</Characters>
  <Application>Microsoft Office Word</Application>
  <DocSecurity>0</DocSecurity>
  <Lines>269</Lines>
  <Paragraphs>75</Paragraphs>
  <ScaleCrop>false</ScaleCrop>
  <HeadingPairs>
    <vt:vector size="2" baseType="variant">
      <vt:variant>
        <vt:lpstr>Title</vt:lpstr>
      </vt:variant>
      <vt:variant>
        <vt:i4>1</vt:i4>
      </vt:variant>
    </vt:vector>
  </HeadingPairs>
  <TitlesOfParts>
    <vt:vector size="1" baseType="lpstr">
      <vt:lpstr>Viktor's Notes – Blood Supply of BRAIN (arteries)</vt:lpstr>
    </vt:vector>
  </TitlesOfParts>
  <Company>www.NeurosurgeryResident.net </Company>
  <LinksUpToDate>false</LinksUpToDate>
  <CharactersWithSpaces>37954</CharactersWithSpaces>
  <SharedDoc>false</SharedDoc>
  <HyperlinkBase>x</HyperlinkBase>
  <HLinks>
    <vt:vector size="330" baseType="variant">
      <vt:variant>
        <vt:i4>1638445</vt:i4>
      </vt:variant>
      <vt:variant>
        <vt:i4>162</vt:i4>
      </vt:variant>
      <vt:variant>
        <vt:i4>0</vt:i4>
      </vt:variant>
      <vt:variant>
        <vt:i4>5</vt:i4>
      </vt:variant>
      <vt:variant>
        <vt:lpwstr/>
      </vt:variant>
      <vt:variant>
        <vt:lpwstr>Meningohypophyseal_Trunk</vt:lpwstr>
      </vt:variant>
      <vt:variant>
        <vt:i4>7012439</vt:i4>
      </vt:variant>
      <vt:variant>
        <vt:i4>159</vt:i4>
      </vt:variant>
      <vt:variant>
        <vt:i4>0</vt:i4>
      </vt:variant>
      <vt:variant>
        <vt:i4>5</vt:i4>
      </vt:variant>
      <vt:variant>
        <vt:lpwstr>../../Vas. Vascular/Vas3. Ischemic Stroke, TIA.doc</vt:lpwstr>
      </vt:variant>
      <vt:variant>
        <vt:lpwstr>VASCULAR_TERRITORIES</vt:lpwstr>
      </vt:variant>
      <vt:variant>
        <vt:i4>1245240</vt:i4>
      </vt:variant>
      <vt:variant>
        <vt:i4>152</vt:i4>
      </vt:variant>
      <vt:variant>
        <vt:i4>0</vt:i4>
      </vt:variant>
      <vt:variant>
        <vt:i4>5</vt:i4>
      </vt:variant>
      <vt:variant>
        <vt:lpwstr/>
      </vt:variant>
      <vt:variant>
        <vt:lpwstr>_Toc350029985</vt:lpwstr>
      </vt:variant>
      <vt:variant>
        <vt:i4>1245240</vt:i4>
      </vt:variant>
      <vt:variant>
        <vt:i4>146</vt:i4>
      </vt:variant>
      <vt:variant>
        <vt:i4>0</vt:i4>
      </vt:variant>
      <vt:variant>
        <vt:i4>5</vt:i4>
      </vt:variant>
      <vt:variant>
        <vt:lpwstr/>
      </vt:variant>
      <vt:variant>
        <vt:lpwstr>_Toc350029984</vt:lpwstr>
      </vt:variant>
      <vt:variant>
        <vt:i4>1245240</vt:i4>
      </vt:variant>
      <vt:variant>
        <vt:i4>140</vt:i4>
      </vt:variant>
      <vt:variant>
        <vt:i4>0</vt:i4>
      </vt:variant>
      <vt:variant>
        <vt:i4>5</vt:i4>
      </vt:variant>
      <vt:variant>
        <vt:lpwstr/>
      </vt:variant>
      <vt:variant>
        <vt:lpwstr>_Toc350029983</vt:lpwstr>
      </vt:variant>
      <vt:variant>
        <vt:i4>1245240</vt:i4>
      </vt:variant>
      <vt:variant>
        <vt:i4>134</vt:i4>
      </vt:variant>
      <vt:variant>
        <vt:i4>0</vt:i4>
      </vt:variant>
      <vt:variant>
        <vt:i4>5</vt:i4>
      </vt:variant>
      <vt:variant>
        <vt:lpwstr/>
      </vt:variant>
      <vt:variant>
        <vt:lpwstr>_Toc350029982</vt:lpwstr>
      </vt:variant>
      <vt:variant>
        <vt:i4>1245240</vt:i4>
      </vt:variant>
      <vt:variant>
        <vt:i4>128</vt:i4>
      </vt:variant>
      <vt:variant>
        <vt:i4>0</vt:i4>
      </vt:variant>
      <vt:variant>
        <vt:i4>5</vt:i4>
      </vt:variant>
      <vt:variant>
        <vt:lpwstr/>
      </vt:variant>
      <vt:variant>
        <vt:lpwstr>_Toc350029981</vt:lpwstr>
      </vt:variant>
      <vt:variant>
        <vt:i4>1245240</vt:i4>
      </vt:variant>
      <vt:variant>
        <vt:i4>122</vt:i4>
      </vt:variant>
      <vt:variant>
        <vt:i4>0</vt:i4>
      </vt:variant>
      <vt:variant>
        <vt:i4>5</vt:i4>
      </vt:variant>
      <vt:variant>
        <vt:lpwstr/>
      </vt:variant>
      <vt:variant>
        <vt:lpwstr>_Toc350029980</vt:lpwstr>
      </vt:variant>
      <vt:variant>
        <vt:i4>1835064</vt:i4>
      </vt:variant>
      <vt:variant>
        <vt:i4>116</vt:i4>
      </vt:variant>
      <vt:variant>
        <vt:i4>0</vt:i4>
      </vt:variant>
      <vt:variant>
        <vt:i4>5</vt:i4>
      </vt:variant>
      <vt:variant>
        <vt:lpwstr/>
      </vt:variant>
      <vt:variant>
        <vt:lpwstr>_Toc350029979</vt:lpwstr>
      </vt:variant>
      <vt:variant>
        <vt:i4>1835064</vt:i4>
      </vt:variant>
      <vt:variant>
        <vt:i4>110</vt:i4>
      </vt:variant>
      <vt:variant>
        <vt:i4>0</vt:i4>
      </vt:variant>
      <vt:variant>
        <vt:i4>5</vt:i4>
      </vt:variant>
      <vt:variant>
        <vt:lpwstr/>
      </vt:variant>
      <vt:variant>
        <vt:lpwstr>_Toc350029978</vt:lpwstr>
      </vt:variant>
      <vt:variant>
        <vt:i4>1835064</vt:i4>
      </vt:variant>
      <vt:variant>
        <vt:i4>104</vt:i4>
      </vt:variant>
      <vt:variant>
        <vt:i4>0</vt:i4>
      </vt:variant>
      <vt:variant>
        <vt:i4>5</vt:i4>
      </vt:variant>
      <vt:variant>
        <vt:lpwstr/>
      </vt:variant>
      <vt:variant>
        <vt:lpwstr>_Toc350029977</vt:lpwstr>
      </vt:variant>
      <vt:variant>
        <vt:i4>1835064</vt:i4>
      </vt:variant>
      <vt:variant>
        <vt:i4>98</vt:i4>
      </vt:variant>
      <vt:variant>
        <vt:i4>0</vt:i4>
      </vt:variant>
      <vt:variant>
        <vt:i4>5</vt:i4>
      </vt:variant>
      <vt:variant>
        <vt:lpwstr/>
      </vt:variant>
      <vt:variant>
        <vt:lpwstr>_Toc350029976</vt:lpwstr>
      </vt:variant>
      <vt:variant>
        <vt:i4>1835064</vt:i4>
      </vt:variant>
      <vt:variant>
        <vt:i4>92</vt:i4>
      </vt:variant>
      <vt:variant>
        <vt:i4>0</vt:i4>
      </vt:variant>
      <vt:variant>
        <vt:i4>5</vt:i4>
      </vt:variant>
      <vt:variant>
        <vt:lpwstr/>
      </vt:variant>
      <vt:variant>
        <vt:lpwstr>_Toc350029975</vt:lpwstr>
      </vt:variant>
      <vt:variant>
        <vt:i4>1835064</vt:i4>
      </vt:variant>
      <vt:variant>
        <vt:i4>86</vt:i4>
      </vt:variant>
      <vt:variant>
        <vt:i4>0</vt:i4>
      </vt:variant>
      <vt:variant>
        <vt:i4>5</vt:i4>
      </vt:variant>
      <vt:variant>
        <vt:lpwstr/>
      </vt:variant>
      <vt:variant>
        <vt:lpwstr>_Toc350029974</vt:lpwstr>
      </vt:variant>
      <vt:variant>
        <vt:i4>1835064</vt:i4>
      </vt:variant>
      <vt:variant>
        <vt:i4>80</vt:i4>
      </vt:variant>
      <vt:variant>
        <vt:i4>0</vt:i4>
      </vt:variant>
      <vt:variant>
        <vt:i4>5</vt:i4>
      </vt:variant>
      <vt:variant>
        <vt:lpwstr/>
      </vt:variant>
      <vt:variant>
        <vt:lpwstr>_Toc350029973</vt:lpwstr>
      </vt:variant>
      <vt:variant>
        <vt:i4>1835064</vt:i4>
      </vt:variant>
      <vt:variant>
        <vt:i4>74</vt:i4>
      </vt:variant>
      <vt:variant>
        <vt:i4>0</vt:i4>
      </vt:variant>
      <vt:variant>
        <vt:i4>5</vt:i4>
      </vt:variant>
      <vt:variant>
        <vt:lpwstr/>
      </vt:variant>
      <vt:variant>
        <vt:lpwstr>_Toc350029972</vt:lpwstr>
      </vt:variant>
      <vt:variant>
        <vt:i4>1835064</vt:i4>
      </vt:variant>
      <vt:variant>
        <vt:i4>68</vt:i4>
      </vt:variant>
      <vt:variant>
        <vt:i4>0</vt:i4>
      </vt:variant>
      <vt:variant>
        <vt:i4>5</vt:i4>
      </vt:variant>
      <vt:variant>
        <vt:lpwstr/>
      </vt:variant>
      <vt:variant>
        <vt:lpwstr>_Toc350029971</vt:lpwstr>
      </vt:variant>
      <vt:variant>
        <vt:i4>1835064</vt:i4>
      </vt:variant>
      <vt:variant>
        <vt:i4>62</vt:i4>
      </vt:variant>
      <vt:variant>
        <vt:i4>0</vt:i4>
      </vt:variant>
      <vt:variant>
        <vt:i4>5</vt:i4>
      </vt:variant>
      <vt:variant>
        <vt:lpwstr/>
      </vt:variant>
      <vt:variant>
        <vt:lpwstr>_Toc350029970</vt:lpwstr>
      </vt:variant>
      <vt:variant>
        <vt:i4>1900600</vt:i4>
      </vt:variant>
      <vt:variant>
        <vt:i4>56</vt:i4>
      </vt:variant>
      <vt:variant>
        <vt:i4>0</vt:i4>
      </vt:variant>
      <vt:variant>
        <vt:i4>5</vt:i4>
      </vt:variant>
      <vt:variant>
        <vt:lpwstr/>
      </vt:variant>
      <vt:variant>
        <vt:lpwstr>_Toc350029969</vt:lpwstr>
      </vt:variant>
      <vt:variant>
        <vt:i4>1900600</vt:i4>
      </vt:variant>
      <vt:variant>
        <vt:i4>50</vt:i4>
      </vt:variant>
      <vt:variant>
        <vt:i4>0</vt:i4>
      </vt:variant>
      <vt:variant>
        <vt:i4>5</vt:i4>
      </vt:variant>
      <vt:variant>
        <vt:lpwstr/>
      </vt:variant>
      <vt:variant>
        <vt:lpwstr>_Toc350029968</vt:lpwstr>
      </vt:variant>
      <vt:variant>
        <vt:i4>1900600</vt:i4>
      </vt:variant>
      <vt:variant>
        <vt:i4>44</vt:i4>
      </vt:variant>
      <vt:variant>
        <vt:i4>0</vt:i4>
      </vt:variant>
      <vt:variant>
        <vt:i4>5</vt:i4>
      </vt:variant>
      <vt:variant>
        <vt:lpwstr/>
      </vt:variant>
      <vt:variant>
        <vt:lpwstr>_Toc350029967</vt:lpwstr>
      </vt:variant>
      <vt:variant>
        <vt:i4>1900600</vt:i4>
      </vt:variant>
      <vt:variant>
        <vt:i4>38</vt:i4>
      </vt:variant>
      <vt:variant>
        <vt:i4>0</vt:i4>
      </vt:variant>
      <vt:variant>
        <vt:i4>5</vt:i4>
      </vt:variant>
      <vt:variant>
        <vt:lpwstr/>
      </vt:variant>
      <vt:variant>
        <vt:lpwstr>_Toc350029966</vt:lpwstr>
      </vt:variant>
      <vt:variant>
        <vt:i4>1900600</vt:i4>
      </vt:variant>
      <vt:variant>
        <vt:i4>32</vt:i4>
      </vt:variant>
      <vt:variant>
        <vt:i4>0</vt:i4>
      </vt:variant>
      <vt:variant>
        <vt:i4>5</vt:i4>
      </vt:variant>
      <vt:variant>
        <vt:lpwstr/>
      </vt:variant>
      <vt:variant>
        <vt:lpwstr>_Toc350029965</vt:lpwstr>
      </vt:variant>
      <vt:variant>
        <vt:i4>1900600</vt:i4>
      </vt:variant>
      <vt:variant>
        <vt:i4>26</vt:i4>
      </vt:variant>
      <vt:variant>
        <vt:i4>0</vt:i4>
      </vt:variant>
      <vt:variant>
        <vt:i4>5</vt:i4>
      </vt:variant>
      <vt:variant>
        <vt:lpwstr/>
      </vt:variant>
      <vt:variant>
        <vt:lpwstr>_Toc350029964</vt:lpwstr>
      </vt:variant>
      <vt:variant>
        <vt:i4>1900600</vt:i4>
      </vt:variant>
      <vt:variant>
        <vt:i4>20</vt:i4>
      </vt:variant>
      <vt:variant>
        <vt:i4>0</vt:i4>
      </vt:variant>
      <vt:variant>
        <vt:i4>5</vt:i4>
      </vt:variant>
      <vt:variant>
        <vt:lpwstr/>
      </vt:variant>
      <vt:variant>
        <vt:lpwstr>_Toc350029963</vt:lpwstr>
      </vt:variant>
      <vt:variant>
        <vt:i4>1900600</vt:i4>
      </vt:variant>
      <vt:variant>
        <vt:i4>14</vt:i4>
      </vt:variant>
      <vt:variant>
        <vt:i4>0</vt:i4>
      </vt:variant>
      <vt:variant>
        <vt:i4>5</vt:i4>
      </vt:variant>
      <vt:variant>
        <vt:lpwstr/>
      </vt:variant>
      <vt:variant>
        <vt:lpwstr>_Toc350029962</vt:lpwstr>
      </vt:variant>
      <vt:variant>
        <vt:i4>1900600</vt:i4>
      </vt:variant>
      <vt:variant>
        <vt:i4>8</vt:i4>
      </vt:variant>
      <vt:variant>
        <vt:i4>0</vt:i4>
      </vt:variant>
      <vt:variant>
        <vt:i4>5</vt:i4>
      </vt:variant>
      <vt:variant>
        <vt:lpwstr/>
      </vt:variant>
      <vt:variant>
        <vt:lpwstr>_Toc350029961</vt:lpwstr>
      </vt:variant>
      <vt:variant>
        <vt:i4>1900600</vt:i4>
      </vt:variant>
      <vt:variant>
        <vt:i4>2</vt:i4>
      </vt:variant>
      <vt:variant>
        <vt:i4>0</vt:i4>
      </vt:variant>
      <vt:variant>
        <vt:i4>5</vt:i4>
      </vt:variant>
      <vt:variant>
        <vt:lpwstr/>
      </vt:variant>
      <vt:variant>
        <vt:lpwstr>_Toc350029960</vt:lpwstr>
      </vt:variant>
      <vt:variant>
        <vt:i4>4849730</vt:i4>
      </vt:variant>
      <vt:variant>
        <vt:i4>10843</vt:i4>
      </vt:variant>
      <vt:variant>
        <vt:i4>1030</vt:i4>
      </vt:variant>
      <vt:variant>
        <vt:i4>1</vt:i4>
      </vt:variant>
      <vt:variant>
        <vt:lpwstr>D:\Viktoro\Neuroscience\A. Neuroscience Basics\A201-211. Vascular\00. Pictures\A. carotis interna (intracranial).jpg</vt:lpwstr>
      </vt:variant>
      <vt:variant>
        <vt:lpwstr/>
      </vt:variant>
      <vt:variant>
        <vt:i4>2031710</vt:i4>
      </vt:variant>
      <vt:variant>
        <vt:i4>13070</vt:i4>
      </vt:variant>
      <vt:variant>
        <vt:i4>1035</vt:i4>
      </vt:variant>
      <vt:variant>
        <vt:i4>1</vt:i4>
      </vt:variant>
      <vt:variant>
        <vt:lpwstr>D:\Viktoro\Neuroscience\A. Neuroscience Basics\A201-211. Vascular\00. Pictures\Arteries of basis cranii 2.jpg</vt:lpwstr>
      </vt:variant>
      <vt:variant>
        <vt:lpwstr/>
      </vt:variant>
      <vt:variant>
        <vt:i4>4128876</vt:i4>
      </vt:variant>
      <vt:variant>
        <vt:i4>13270</vt:i4>
      </vt:variant>
      <vt:variant>
        <vt:i4>1036</vt:i4>
      </vt:variant>
      <vt:variant>
        <vt:i4>1</vt:i4>
      </vt:variant>
      <vt:variant>
        <vt:lpwstr>D:\Viktoro\Neuroscience\A. Neuroscience Basics\A201-211. Vascular\00. Pictures\Arteries of basis cranii.jpg</vt:lpwstr>
      </vt:variant>
      <vt:variant>
        <vt:lpwstr/>
      </vt:variant>
      <vt:variant>
        <vt:i4>8323122</vt:i4>
      </vt:variant>
      <vt:variant>
        <vt:i4>13436</vt:i4>
      </vt:variant>
      <vt:variant>
        <vt:i4>1037</vt:i4>
      </vt:variant>
      <vt:variant>
        <vt:i4>1</vt:i4>
      </vt:variant>
      <vt:variant>
        <vt:lpwstr>D:\Viktoro\Neuroscience\A. Neuroscience Basics\A201-211. Vascular\00. Pictures\NA401(15-9).jpg</vt:lpwstr>
      </vt:variant>
      <vt:variant>
        <vt:lpwstr/>
      </vt:variant>
      <vt:variant>
        <vt:i4>1638491</vt:i4>
      </vt:variant>
      <vt:variant>
        <vt:i4>14880</vt:i4>
      </vt:variant>
      <vt:variant>
        <vt:i4>1041</vt:i4>
      </vt:variant>
      <vt:variant>
        <vt:i4>1</vt:i4>
      </vt:variant>
      <vt:variant>
        <vt:lpwstr>D:\Viktoro\Neuroscience\A. Neuroscience Basics\A201-211. Vascular\00. Pictures\A.vertebralis in situ.jpg</vt:lpwstr>
      </vt:variant>
      <vt:variant>
        <vt:lpwstr/>
      </vt:variant>
      <vt:variant>
        <vt:i4>4128879</vt:i4>
      </vt:variant>
      <vt:variant>
        <vt:i4>18760</vt:i4>
      </vt:variant>
      <vt:variant>
        <vt:i4>1043</vt:i4>
      </vt:variant>
      <vt:variant>
        <vt:i4>1</vt:i4>
      </vt:variant>
      <vt:variant>
        <vt:lpwstr>D:\Viktoro\Neuroscience\A. Neuroscience Basics\A201-211. Vascular\00. Pictures\Vertebrobasilar circulation.jpg</vt:lpwstr>
      </vt:variant>
      <vt:variant>
        <vt:lpwstr/>
      </vt:variant>
      <vt:variant>
        <vt:i4>8257571</vt:i4>
      </vt:variant>
      <vt:variant>
        <vt:i4>18872</vt:i4>
      </vt:variant>
      <vt:variant>
        <vt:i4>1044</vt:i4>
      </vt:variant>
      <vt:variant>
        <vt:i4>1</vt:i4>
      </vt:variant>
      <vt:variant>
        <vt:lpwstr>D:\Viktoro\Neuroscience\A. Neuroscience Basics\A201-211. Vascular\00. Pictures\Brain stem - arterial teritories.jpg</vt:lpwstr>
      </vt:variant>
      <vt:variant>
        <vt:lpwstr/>
      </vt:variant>
      <vt:variant>
        <vt:i4>2621555</vt:i4>
      </vt:variant>
      <vt:variant>
        <vt:i4>19912</vt:i4>
      </vt:variant>
      <vt:variant>
        <vt:i4>1045</vt:i4>
      </vt:variant>
      <vt:variant>
        <vt:i4>1</vt:i4>
      </vt:variant>
      <vt:variant>
        <vt:lpwstr>D:\Viktoro\Neuroscience\A. Neuroscience Basics\A201-211. Vascular\00. Pictures\Circle of Willis variations.jpg</vt:lpwstr>
      </vt:variant>
      <vt:variant>
        <vt:lpwstr/>
      </vt:variant>
      <vt:variant>
        <vt:i4>7012413</vt:i4>
      </vt:variant>
      <vt:variant>
        <vt:i4>24155</vt:i4>
      </vt:variant>
      <vt:variant>
        <vt:i4>1046</vt:i4>
      </vt:variant>
      <vt:variant>
        <vt:i4>1</vt:i4>
      </vt:variant>
      <vt:variant>
        <vt:lpwstr>D:\Viktoro\Neuroscience\A. Neuroscience Basics\A201-211. Vascular\00. Pictures\Central branches of circle of Willis.jpg</vt:lpwstr>
      </vt:variant>
      <vt:variant>
        <vt:lpwstr/>
      </vt:variant>
      <vt:variant>
        <vt:i4>2883644</vt:i4>
      </vt:variant>
      <vt:variant>
        <vt:i4>24266</vt:i4>
      </vt:variant>
      <vt:variant>
        <vt:i4>1047</vt:i4>
      </vt:variant>
      <vt:variant>
        <vt:i4>1</vt:i4>
      </vt:variant>
      <vt:variant>
        <vt:lpwstr>D:\Viktoro\Neuroscience\A. Neuroscience Basics\A201-211. Vascular\00. Pictures\Central arteries of basis cranii.jpg</vt:lpwstr>
      </vt:variant>
      <vt:variant>
        <vt:lpwstr/>
      </vt:variant>
      <vt:variant>
        <vt:i4>5046294</vt:i4>
      </vt:variant>
      <vt:variant>
        <vt:i4>24342</vt:i4>
      </vt:variant>
      <vt:variant>
        <vt:i4>1048</vt:i4>
      </vt:variant>
      <vt:variant>
        <vt:i4>1</vt:i4>
      </vt:variant>
      <vt:variant>
        <vt:lpwstr>D:\Viktoro\Neuroscience\A. Neuroscience Basics\A201-211. Vascular\00. Pictures\NA406.jpg</vt:lpwstr>
      </vt:variant>
      <vt:variant>
        <vt:lpwstr/>
      </vt:variant>
      <vt:variant>
        <vt:i4>5177366</vt:i4>
      </vt:variant>
      <vt:variant>
        <vt:i4>24766</vt:i4>
      </vt:variant>
      <vt:variant>
        <vt:i4>1049</vt:i4>
      </vt:variant>
      <vt:variant>
        <vt:i4>1</vt:i4>
      </vt:variant>
      <vt:variant>
        <vt:lpwstr>D:\Viktoro\Neuroscience\A. Neuroscience Basics\A201-211. Vascular\00. Pictures\NA404.jpg</vt:lpwstr>
      </vt:variant>
      <vt:variant>
        <vt:lpwstr/>
      </vt:variant>
      <vt:variant>
        <vt:i4>1507407</vt:i4>
      </vt:variant>
      <vt:variant>
        <vt:i4>25010</vt:i4>
      </vt:variant>
      <vt:variant>
        <vt:i4>1050</vt:i4>
      </vt:variant>
      <vt:variant>
        <vt:i4>1</vt:i4>
      </vt:variant>
      <vt:variant>
        <vt:lpwstr>D:\Viktoro\Neuroscience\A. Neuroscience Basics\A201-211. Vascular\00. Pictures\Arterial areas (hemispheres, all surfaces).jpg</vt:lpwstr>
      </vt:variant>
      <vt:variant>
        <vt:lpwstr/>
      </vt:variant>
      <vt:variant>
        <vt:i4>262227</vt:i4>
      </vt:variant>
      <vt:variant>
        <vt:i4>25655</vt:i4>
      </vt:variant>
      <vt:variant>
        <vt:i4>1051</vt:i4>
      </vt:variant>
      <vt:variant>
        <vt:i4>1</vt:i4>
      </vt:variant>
      <vt:variant>
        <vt:lpwstr>D:\Viktoro\Neuroscience\A. Neuroscience Basics\A201-211. Vascular\00. Pictures\Arteries of medial surface of hemispheres.jpg</vt:lpwstr>
      </vt:variant>
      <vt:variant>
        <vt:lpwstr/>
      </vt:variant>
      <vt:variant>
        <vt:i4>7209004</vt:i4>
      </vt:variant>
      <vt:variant>
        <vt:i4>25778</vt:i4>
      </vt:variant>
      <vt:variant>
        <vt:i4>1052</vt:i4>
      </vt:variant>
      <vt:variant>
        <vt:i4>1</vt:i4>
      </vt:variant>
      <vt:variant>
        <vt:lpwstr>D:\Viktoro\Neuroscience\A. Neuroscience Basics\A201-211. Vascular\00. Pictures\Arteries of external surface of hemispheres.jpg</vt:lpwstr>
      </vt:variant>
      <vt:variant>
        <vt:lpwstr/>
      </vt:variant>
      <vt:variant>
        <vt:i4>3801194</vt:i4>
      </vt:variant>
      <vt:variant>
        <vt:i4>25905</vt:i4>
      </vt:variant>
      <vt:variant>
        <vt:i4>1053</vt:i4>
      </vt:variant>
      <vt:variant>
        <vt:i4>1</vt:i4>
      </vt:variant>
      <vt:variant>
        <vt:lpwstr>D:\Viktoro\Neuroscience\A. Neuroscience Basics\A201-211. Vascular\00. Pictures\Arteries of medial surface of hemispheres 2.gif</vt:lpwstr>
      </vt:variant>
      <vt:variant>
        <vt:lpwstr/>
      </vt:variant>
      <vt:variant>
        <vt:i4>6619177</vt:i4>
      </vt:variant>
      <vt:variant>
        <vt:i4>26026</vt:i4>
      </vt:variant>
      <vt:variant>
        <vt:i4>1054</vt:i4>
      </vt:variant>
      <vt:variant>
        <vt:i4>1</vt:i4>
      </vt:variant>
      <vt:variant>
        <vt:lpwstr>D:\Viktoro\Neuroscience\A. Neuroscience Basics\A201-211. Vascular\00. Pictures\Arterial areas (hemispheres, axial section).jpg</vt:lpwstr>
      </vt:variant>
      <vt:variant>
        <vt:lpwstr/>
      </vt:variant>
      <vt:variant>
        <vt:i4>1900638</vt:i4>
      </vt:variant>
      <vt:variant>
        <vt:i4>26151</vt:i4>
      </vt:variant>
      <vt:variant>
        <vt:i4>1055</vt:i4>
      </vt:variant>
      <vt:variant>
        <vt:i4>1</vt:i4>
      </vt:variant>
      <vt:variant>
        <vt:lpwstr>D:\Viktoro\Neuroscience\A. Neuroscience Basics\A201-211. Vascular\00. Pictures\Arterial areas (hemispheres, coronal section).jpg</vt:lpwstr>
      </vt:variant>
      <vt:variant>
        <vt:lpwstr/>
      </vt:variant>
      <vt:variant>
        <vt:i4>2293863</vt:i4>
      </vt:variant>
      <vt:variant>
        <vt:i4>26279</vt:i4>
      </vt:variant>
      <vt:variant>
        <vt:i4>1056</vt:i4>
      </vt:variant>
      <vt:variant>
        <vt:i4>1</vt:i4>
      </vt:variant>
      <vt:variant>
        <vt:lpwstr>D:\Viktoro\Neuroscience\A. Neuroscience Basics\A201-211. Vascular\00. Pictures\Arterial areas (hemispheres, coronal section) 2.gif</vt:lpwstr>
      </vt:variant>
      <vt:variant>
        <vt:lpwstr/>
      </vt:variant>
      <vt:variant>
        <vt:i4>131089</vt:i4>
      </vt:variant>
      <vt:variant>
        <vt:i4>26393</vt:i4>
      </vt:variant>
      <vt:variant>
        <vt:i4>1057</vt:i4>
      </vt:variant>
      <vt:variant>
        <vt:i4>1</vt:i4>
      </vt:variant>
      <vt:variant>
        <vt:lpwstr>D:\Viktoro\Neuroscience\A. Neuroscience Basics\A201-211. Vascular\00. Pictures\Arterial areas (in cross sections).jpg</vt:lpwstr>
      </vt:variant>
      <vt:variant>
        <vt:lpwstr/>
      </vt:variant>
      <vt:variant>
        <vt:i4>8126516</vt:i4>
      </vt:variant>
      <vt:variant>
        <vt:i4>65168</vt:i4>
      </vt:variant>
      <vt:variant>
        <vt:i4>1062</vt:i4>
      </vt:variant>
      <vt:variant>
        <vt:i4>1</vt:i4>
      </vt:variant>
      <vt:variant>
        <vt:lpwstr>D:\Viktoro\Neuroscience\A. Neuroscience Basics\A201-211. Vascular\00. Pictures\MCA areas in cortex.gif</vt:lpwstr>
      </vt:variant>
      <vt:variant>
        <vt:lpwstr/>
      </vt:variant>
      <vt:variant>
        <vt:i4>720927</vt:i4>
      </vt:variant>
      <vt:variant>
        <vt:i4>70350</vt:i4>
      </vt:variant>
      <vt:variant>
        <vt:i4>1066</vt:i4>
      </vt:variant>
      <vt:variant>
        <vt:i4>1</vt:i4>
      </vt:variant>
      <vt:variant>
        <vt:lpwstr>D:\Viktoro\Neuroscience\A. Neuroscience Basics\A201-211. Vascular\00. Pictures\Arteries of internal capsule and basal nuclei.jpg</vt:lpwstr>
      </vt:variant>
      <vt:variant>
        <vt:lpwstr/>
      </vt:variant>
      <vt:variant>
        <vt:i4>6684731</vt:i4>
      </vt:variant>
      <vt:variant>
        <vt:i4>70560</vt:i4>
      </vt:variant>
      <vt:variant>
        <vt:i4>1067</vt:i4>
      </vt:variant>
      <vt:variant>
        <vt:i4>1</vt:i4>
      </vt:variant>
      <vt:variant>
        <vt:lpwstr>D:\Viktoro\Neuroscience\A. Neuroscience Basics\A201-211. Vascular\00. Pictures\Arteries of internal capsule.jpg</vt:lpwstr>
      </vt:variant>
      <vt:variant>
        <vt:lpwstr/>
      </vt:variant>
      <vt:variant>
        <vt:i4>7602234</vt:i4>
      </vt:variant>
      <vt:variant>
        <vt:i4>70780</vt:i4>
      </vt:variant>
      <vt:variant>
        <vt:i4>1068</vt:i4>
      </vt:variant>
      <vt:variant>
        <vt:i4>1</vt:i4>
      </vt:variant>
      <vt:variant>
        <vt:lpwstr>D:\Viktoro\Neuroscience\A. Neuroscience Basics\A201-211. Vascular\00. Pictures\Arteries of internal capsule (2).jpg</vt:lpwstr>
      </vt:variant>
      <vt:variant>
        <vt:lpwstr/>
      </vt:variant>
      <vt:variant>
        <vt:i4>196688</vt:i4>
      </vt:variant>
      <vt:variant>
        <vt:i4>71552</vt:i4>
      </vt:variant>
      <vt:variant>
        <vt:i4>1069</vt:i4>
      </vt:variant>
      <vt:variant>
        <vt:i4>1</vt:i4>
      </vt:variant>
      <vt:variant>
        <vt:lpwstr>D:\Viktoro\Neuroscience\A. Neuroscience Basics\A201-211. Vascular\00. Pictures\Arteries of basal nuclei 1.jpg</vt:lpwstr>
      </vt:variant>
      <vt:variant>
        <vt:lpwstr/>
      </vt:variant>
      <vt:variant>
        <vt:i4>196691</vt:i4>
      </vt:variant>
      <vt:variant>
        <vt:i4>71764</vt:i4>
      </vt:variant>
      <vt:variant>
        <vt:i4>1070</vt:i4>
      </vt:variant>
      <vt:variant>
        <vt:i4>1</vt:i4>
      </vt:variant>
      <vt:variant>
        <vt:lpwstr>D:\Viktoro\Neuroscience\A. Neuroscience Basics\A201-211. Vascular\00. Pictures\Arteries of basal nuclei 2.jpg</vt:lpwstr>
      </vt:variant>
      <vt:variant>
        <vt:lpwstr/>
      </vt:variant>
      <vt:variant>
        <vt:i4>3407927</vt:i4>
      </vt:variant>
      <vt:variant>
        <vt:i4>74832</vt:i4>
      </vt:variant>
      <vt:variant>
        <vt:i4>1071</vt:i4>
      </vt:variant>
      <vt:variant>
        <vt:i4>1</vt:i4>
      </vt:variant>
      <vt:variant>
        <vt:lpwstr>D:\Viktoro\Neuroscience\A. Neuroscience Basics\A201-211. Vascular\00. Pictures\Collaterals.gif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Blood Supply of BRAIN (arteries)</dc:title>
  <dc:subject/>
  <dc:creator>Viktoras Palys, MD</dc:creator>
  <cp:keywords/>
  <dc:description/>
  <cp:lastModifiedBy>Viktoras Palys</cp:lastModifiedBy>
  <cp:revision>35</cp:revision>
  <cp:lastPrinted>2023-10-07T04:30:00Z</cp:lastPrinted>
  <dcterms:created xsi:type="dcterms:W3CDTF">2015-05-13T09:56:00Z</dcterms:created>
  <dcterms:modified xsi:type="dcterms:W3CDTF">2023-10-07T04:30:00Z</dcterms:modified>
</cp:coreProperties>
</file>