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D31A31" w:rsidP="00A65185">
      <w:pPr>
        <w:pStyle w:val="Title"/>
      </w:pPr>
      <w:bookmarkStart w:id="0" w:name="_GoBack"/>
      <w:r>
        <w:t>Glia</w:t>
      </w:r>
    </w:p>
    <w:p w:rsidR="00B20314" w:rsidRDefault="00B20314" w:rsidP="003865D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55DA6">
        <w:rPr>
          <w:noProof/>
        </w:rPr>
        <w:t>September 5, 2017</w:t>
      </w:r>
      <w:r>
        <w:fldChar w:fldCharType="end"/>
      </w:r>
    </w:p>
    <w:p w:rsidR="00A908F0" w:rsidRDefault="00A908F0"/>
    <w:p w:rsidR="00751186" w:rsidRDefault="00751186"/>
    <w:p w:rsidR="00491FCD" w:rsidRPr="0087667A" w:rsidRDefault="00894A71" w:rsidP="00491FCD">
      <w:pPr>
        <w:pStyle w:val="NormalWeb"/>
      </w:pPr>
      <w:r w:rsidRPr="00894A71">
        <w:rPr>
          <w:b/>
          <w:smallCaps/>
          <w:color w:val="00B050"/>
        </w:rPr>
        <w:t xml:space="preserve">Rosenthal </w:t>
      </w:r>
      <w:r w:rsidRPr="00894A71">
        <w:rPr>
          <w:b/>
          <w:color w:val="00B050"/>
        </w:rPr>
        <w:t>fibers</w:t>
      </w:r>
      <w:r>
        <w:t xml:space="preserve"> – “junk” in cytoplasm of astrocytes.</w:t>
      </w:r>
    </w:p>
    <w:p w:rsidR="00491FCD" w:rsidRDefault="00491FCD" w:rsidP="00491FCD">
      <w:pPr>
        <w:rPr>
          <w:szCs w:val="24"/>
        </w:rPr>
      </w:pPr>
    </w:p>
    <w:p w:rsidR="00491FCD" w:rsidRDefault="00491FCD" w:rsidP="00491FCD"/>
    <w:p w:rsidR="00491FCD" w:rsidRDefault="00491FCD" w:rsidP="00491FCD"/>
    <w:p w:rsidR="00491FCD" w:rsidRDefault="00491FCD" w:rsidP="00491FCD"/>
    <w:p w:rsidR="00491FCD" w:rsidRDefault="00491FCD" w:rsidP="00491FCD"/>
    <w:p w:rsidR="00491FCD" w:rsidRPr="0061618C" w:rsidRDefault="00491FCD" w:rsidP="00491FCD">
      <w:pPr>
        <w:rPr>
          <w:szCs w:val="24"/>
        </w:rPr>
      </w:pPr>
      <w:r w:rsidRPr="00F34741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 w:rsidR="00AD5FF6" w:rsidRPr="00AD5FF6">
        <w:rPr>
          <w:szCs w:val="24"/>
        </w:rPr>
        <w:t>General Histology, Myelination, BBB</w:t>
      </w:r>
      <w:r w:rsidRPr="00136669">
        <w:rPr>
          <w:szCs w:val="24"/>
        </w:rPr>
        <w:t>”</w:t>
      </w:r>
      <w:r>
        <w:rPr>
          <w:szCs w:val="24"/>
        </w:rPr>
        <w:t xml:space="preserve"> → </w:t>
      </w:r>
      <w:r w:rsidR="000B7803">
        <w:rPr>
          <w:szCs w:val="24"/>
        </w:rPr>
        <w:t xml:space="preserve">follow this </w:t>
      </w:r>
      <w:hyperlink r:id="rId6" w:tgtFrame="_blank" w:history="1">
        <w:r w:rsidR="000B7803">
          <w:rPr>
            <w:rStyle w:val="Hyperlink"/>
            <w:smallCaps/>
            <w:szCs w:val="24"/>
          </w:rPr>
          <w:t>link</w:t>
        </w:r>
        <w:r w:rsidR="000B7803">
          <w:rPr>
            <w:rStyle w:val="Hyperlink"/>
            <w:szCs w:val="24"/>
          </w:rPr>
          <w:t xml:space="preserve"> &gt;&gt;</w:t>
        </w:r>
      </w:hyperlink>
    </w:p>
    <w:p w:rsidR="00B20314" w:rsidRDefault="00B20314" w:rsidP="00B20314">
      <w:pPr>
        <w:rPr>
          <w:sz w:val="20"/>
        </w:rPr>
      </w:pPr>
    </w:p>
    <w:p w:rsidR="00B20314" w:rsidRDefault="00B20314" w:rsidP="00B20314">
      <w:pPr>
        <w:pBdr>
          <w:bottom w:val="single" w:sz="4" w:space="1" w:color="auto"/>
        </w:pBdr>
        <w:ind w:right="57"/>
        <w:rPr>
          <w:sz w:val="20"/>
        </w:rPr>
      </w:pPr>
    </w:p>
    <w:p w:rsidR="00B20314" w:rsidRPr="00B806B3" w:rsidRDefault="00B20314" w:rsidP="00B20314">
      <w:pPr>
        <w:pBdr>
          <w:bottom w:val="single" w:sz="4" w:space="1" w:color="auto"/>
        </w:pBdr>
        <w:ind w:right="57"/>
        <w:rPr>
          <w:sz w:val="20"/>
        </w:rPr>
      </w:pPr>
    </w:p>
    <w:p w:rsidR="00B20314" w:rsidRDefault="00155DA6" w:rsidP="00B2031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B2031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2031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2031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2031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2098B" w:rsidRPr="007A46DA" w:rsidRDefault="00155DA6" w:rsidP="007A46D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B2031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2098B" w:rsidRPr="007A46DA" w:rsidSect="00282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A7" w:rsidRDefault="00441BA7">
      <w:r>
        <w:separator/>
      </w:r>
    </w:p>
  </w:endnote>
  <w:endnote w:type="continuationSeparator" w:id="0">
    <w:p w:rsidR="00441BA7" w:rsidRDefault="0044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03" w:rsidRDefault="000B7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03" w:rsidRDefault="000B7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03" w:rsidRDefault="000B7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A7" w:rsidRDefault="00441BA7">
      <w:r>
        <w:separator/>
      </w:r>
    </w:p>
  </w:footnote>
  <w:footnote w:type="continuationSeparator" w:id="0">
    <w:p w:rsidR="00441BA7" w:rsidRDefault="0044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03" w:rsidRDefault="000B7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580C19" w:rsidRDefault="00220A7C" w:rsidP="00ED0D1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1905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C19">
      <w:rPr>
        <w:b/>
        <w:caps/>
      </w:rPr>
      <w:tab/>
    </w:r>
    <w:r w:rsidR="00D31A31">
      <w:rPr>
        <w:b/>
        <w:bCs/>
        <w:iCs/>
        <w:smallCaps/>
      </w:rPr>
      <w:t>Glia</w:t>
    </w:r>
    <w:r w:rsidR="00580C19">
      <w:rPr>
        <w:b/>
        <w:bCs/>
        <w:iCs/>
        <w:smallCaps/>
      </w:rPr>
      <w:tab/>
    </w:r>
    <w:r w:rsidR="00D31A31">
      <w:t>A6</w:t>
    </w:r>
    <w:r w:rsidR="00580C19">
      <w:t xml:space="preserve"> (</w:t>
    </w:r>
    <w:r w:rsidR="0043334F">
      <w:fldChar w:fldCharType="begin"/>
    </w:r>
    <w:r w:rsidR="0043334F">
      <w:instrText xml:space="preserve"> PAGE </w:instrText>
    </w:r>
    <w:r w:rsidR="0043334F">
      <w:fldChar w:fldCharType="separate"/>
    </w:r>
    <w:r w:rsidR="00155DA6">
      <w:rPr>
        <w:noProof/>
      </w:rPr>
      <w:t>1</w:t>
    </w:r>
    <w:r w:rsidR="0043334F">
      <w:rPr>
        <w:noProof/>
      </w:rPr>
      <w:fldChar w:fldCharType="end"/>
    </w:r>
    <w:r w:rsidR="00580C19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03" w:rsidRDefault="000B7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2C46"/>
    <w:rsid w:val="000615DB"/>
    <w:rsid w:val="00081A9D"/>
    <w:rsid w:val="0009465D"/>
    <w:rsid w:val="000B7803"/>
    <w:rsid w:val="001235E0"/>
    <w:rsid w:val="00146970"/>
    <w:rsid w:val="00155DA6"/>
    <w:rsid w:val="00165D06"/>
    <w:rsid w:val="00167DDB"/>
    <w:rsid w:val="00172F04"/>
    <w:rsid w:val="001B66E5"/>
    <w:rsid w:val="001C4B6E"/>
    <w:rsid w:val="001E3BB7"/>
    <w:rsid w:val="00201F72"/>
    <w:rsid w:val="00211A76"/>
    <w:rsid w:val="00220A7C"/>
    <w:rsid w:val="00282B61"/>
    <w:rsid w:val="002A4930"/>
    <w:rsid w:val="00313EAF"/>
    <w:rsid w:val="003213FF"/>
    <w:rsid w:val="0036399E"/>
    <w:rsid w:val="003643C1"/>
    <w:rsid w:val="003865D7"/>
    <w:rsid w:val="00397578"/>
    <w:rsid w:val="003A6DF0"/>
    <w:rsid w:val="003C398F"/>
    <w:rsid w:val="003E6C0B"/>
    <w:rsid w:val="003F33CF"/>
    <w:rsid w:val="004000BF"/>
    <w:rsid w:val="0043334F"/>
    <w:rsid w:val="00441BA7"/>
    <w:rsid w:val="0047449B"/>
    <w:rsid w:val="0047669B"/>
    <w:rsid w:val="00484620"/>
    <w:rsid w:val="00491C32"/>
    <w:rsid w:val="00491FCD"/>
    <w:rsid w:val="004A3807"/>
    <w:rsid w:val="004B5B0F"/>
    <w:rsid w:val="004C66D2"/>
    <w:rsid w:val="004E39F8"/>
    <w:rsid w:val="004F5FF9"/>
    <w:rsid w:val="00510034"/>
    <w:rsid w:val="00514AF8"/>
    <w:rsid w:val="0052098B"/>
    <w:rsid w:val="00520CBA"/>
    <w:rsid w:val="00522BC9"/>
    <w:rsid w:val="00530DB6"/>
    <w:rsid w:val="00580C19"/>
    <w:rsid w:val="00595C8B"/>
    <w:rsid w:val="005A702B"/>
    <w:rsid w:val="005D7603"/>
    <w:rsid w:val="00613516"/>
    <w:rsid w:val="00627403"/>
    <w:rsid w:val="00651719"/>
    <w:rsid w:val="006A3349"/>
    <w:rsid w:val="006A7427"/>
    <w:rsid w:val="006D0D5C"/>
    <w:rsid w:val="006E6BF2"/>
    <w:rsid w:val="007076DF"/>
    <w:rsid w:val="00711C9B"/>
    <w:rsid w:val="00716FE1"/>
    <w:rsid w:val="007428BB"/>
    <w:rsid w:val="00751186"/>
    <w:rsid w:val="0075422A"/>
    <w:rsid w:val="0075460F"/>
    <w:rsid w:val="00763CEB"/>
    <w:rsid w:val="00780D78"/>
    <w:rsid w:val="007950C5"/>
    <w:rsid w:val="007A46DA"/>
    <w:rsid w:val="007B289C"/>
    <w:rsid w:val="007B52F0"/>
    <w:rsid w:val="007B7E3C"/>
    <w:rsid w:val="007E7EAF"/>
    <w:rsid w:val="007F0B79"/>
    <w:rsid w:val="007F0F9B"/>
    <w:rsid w:val="008036DF"/>
    <w:rsid w:val="00821995"/>
    <w:rsid w:val="00827365"/>
    <w:rsid w:val="00827474"/>
    <w:rsid w:val="008347CD"/>
    <w:rsid w:val="00844A97"/>
    <w:rsid w:val="00851ABC"/>
    <w:rsid w:val="00856E8F"/>
    <w:rsid w:val="008740A6"/>
    <w:rsid w:val="00890E69"/>
    <w:rsid w:val="00894A71"/>
    <w:rsid w:val="0089696D"/>
    <w:rsid w:val="008A2140"/>
    <w:rsid w:val="008A2A0F"/>
    <w:rsid w:val="008B6179"/>
    <w:rsid w:val="008F1350"/>
    <w:rsid w:val="008F63CC"/>
    <w:rsid w:val="009128A9"/>
    <w:rsid w:val="0093074D"/>
    <w:rsid w:val="00943F0C"/>
    <w:rsid w:val="009544CB"/>
    <w:rsid w:val="00955C61"/>
    <w:rsid w:val="00957DC0"/>
    <w:rsid w:val="00974427"/>
    <w:rsid w:val="009C2A05"/>
    <w:rsid w:val="009C5C31"/>
    <w:rsid w:val="009D2C2D"/>
    <w:rsid w:val="009D3347"/>
    <w:rsid w:val="009F28EB"/>
    <w:rsid w:val="009F7CED"/>
    <w:rsid w:val="00A1460C"/>
    <w:rsid w:val="00A26E41"/>
    <w:rsid w:val="00A55B78"/>
    <w:rsid w:val="00A65185"/>
    <w:rsid w:val="00A75ACC"/>
    <w:rsid w:val="00A902AD"/>
    <w:rsid w:val="00A908F0"/>
    <w:rsid w:val="00AD4AE5"/>
    <w:rsid w:val="00AD5FF6"/>
    <w:rsid w:val="00AF640B"/>
    <w:rsid w:val="00B0641B"/>
    <w:rsid w:val="00B16989"/>
    <w:rsid w:val="00B20314"/>
    <w:rsid w:val="00B25E0D"/>
    <w:rsid w:val="00B51E18"/>
    <w:rsid w:val="00BB0E67"/>
    <w:rsid w:val="00BF57D3"/>
    <w:rsid w:val="00C22A60"/>
    <w:rsid w:val="00C4530E"/>
    <w:rsid w:val="00C45B61"/>
    <w:rsid w:val="00C50017"/>
    <w:rsid w:val="00C62236"/>
    <w:rsid w:val="00C71D46"/>
    <w:rsid w:val="00CA010A"/>
    <w:rsid w:val="00CD3A28"/>
    <w:rsid w:val="00CF029D"/>
    <w:rsid w:val="00D31A31"/>
    <w:rsid w:val="00DB0BCE"/>
    <w:rsid w:val="00DB3039"/>
    <w:rsid w:val="00DF382B"/>
    <w:rsid w:val="00E25F5B"/>
    <w:rsid w:val="00E30CD5"/>
    <w:rsid w:val="00E33248"/>
    <w:rsid w:val="00E474A3"/>
    <w:rsid w:val="00E71C1E"/>
    <w:rsid w:val="00E8598C"/>
    <w:rsid w:val="00E8789B"/>
    <w:rsid w:val="00EC5E85"/>
    <w:rsid w:val="00ED0D1F"/>
    <w:rsid w:val="00ED6AC5"/>
    <w:rsid w:val="00EE2929"/>
    <w:rsid w:val="00EF62A9"/>
    <w:rsid w:val="00F1159D"/>
    <w:rsid w:val="00F1215E"/>
    <w:rsid w:val="00F13481"/>
    <w:rsid w:val="00F34741"/>
    <w:rsid w:val="00F35390"/>
    <w:rsid w:val="00F50EA0"/>
    <w:rsid w:val="00F65C5C"/>
    <w:rsid w:val="00F66292"/>
    <w:rsid w:val="00F731B6"/>
    <w:rsid w:val="00F87440"/>
    <w:rsid w:val="00F92386"/>
    <w:rsid w:val="00FC30F0"/>
    <w:rsid w:val="00FD14F0"/>
    <w:rsid w:val="00FD4BCE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22B77A-D12C-4673-BE9E-3918949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31"/>
    <w:rPr>
      <w:sz w:val="24"/>
    </w:rPr>
  </w:style>
  <w:style w:type="paragraph" w:styleId="Heading8">
    <w:name w:val="heading 8"/>
    <w:basedOn w:val="Normal"/>
    <w:next w:val="Normal"/>
    <w:qFormat/>
    <w:rsid w:val="00D31A3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31A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31A31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D31A3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D31A31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31A3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31A3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31A3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31A31"/>
    <w:rPr>
      <w:b/>
      <w:caps/>
      <w:sz w:val="28"/>
      <w:u w:val="double"/>
    </w:rPr>
  </w:style>
  <w:style w:type="character" w:styleId="Hyperlink">
    <w:name w:val="Hyperlink"/>
    <w:basedOn w:val="DefaultParagraphFont"/>
    <w:rsid w:val="00D31A31"/>
    <w:rPr>
      <w:color w:val="999999"/>
      <w:u w:val="none"/>
    </w:rPr>
  </w:style>
  <w:style w:type="paragraph" w:customStyle="1" w:styleId="Nervous4">
    <w:name w:val="Nervous 4"/>
    <w:basedOn w:val="Normal"/>
    <w:rsid w:val="00D31A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31A3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D31A31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D31A3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D31A3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31A31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D31A31"/>
    <w:rPr>
      <w:color w:val="999999"/>
      <w:u w:val="none"/>
    </w:rPr>
  </w:style>
  <w:style w:type="paragraph" w:customStyle="1" w:styleId="Nervous6">
    <w:name w:val="Nervous 6"/>
    <w:basedOn w:val="Normal"/>
    <w:rsid w:val="00D31A3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D31A3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D31A3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D31A31"/>
    <w:rPr>
      <w:i/>
      <w:smallCaps/>
      <w:color w:val="999999"/>
      <w:szCs w:val="24"/>
    </w:rPr>
  </w:style>
  <w:style w:type="paragraph" w:styleId="Footer">
    <w:name w:val="footer"/>
    <w:basedOn w:val="Normal"/>
    <w:rsid w:val="00D31A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31A31"/>
    <w:rPr>
      <w:szCs w:val="24"/>
    </w:rPr>
  </w:style>
  <w:style w:type="paragraph" w:styleId="BalloonText">
    <w:name w:val="Balloon Text"/>
    <w:basedOn w:val="Normal"/>
    <w:link w:val="BalloonTextChar"/>
    <w:rsid w:val="0022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eurosurgeryresident.ne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urosurgeryresident.net/A.%20Neuroscience%20Basics\A.%20Bibliography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unis\AppData\Roaming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</vt:lpstr>
    </vt:vector>
  </TitlesOfParts>
  <Company>www.NeurosurgeryResident.net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</dc:title>
  <dc:creator>Viktoras Palys, MD</dc:creator>
  <cp:lastModifiedBy>Viktoras Palys</cp:lastModifiedBy>
  <cp:revision>12</cp:revision>
  <cp:lastPrinted>2017-09-05T16:27:00Z</cp:lastPrinted>
  <dcterms:created xsi:type="dcterms:W3CDTF">2012-10-08T01:52:00Z</dcterms:created>
  <dcterms:modified xsi:type="dcterms:W3CDTF">2017-09-05T16:27:00Z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