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08F0" w:rsidRDefault="00694569" w:rsidP="00711C9B">
      <w:pPr>
        <w:pStyle w:val="Title"/>
        <w:spacing w:after="120"/>
      </w:pPr>
      <w:bookmarkStart w:id="0" w:name="_Toc189225995"/>
      <w:bookmarkStart w:id="1" w:name="_GoBack"/>
      <w:r>
        <w:t>P</w:t>
      </w:r>
      <w:r w:rsidRPr="00E9779F">
        <w:t>neumoencephalog</w:t>
      </w:r>
      <w:r w:rsidRPr="00E9779F">
        <w:softHyphen/>
        <w:t>raphy</w:t>
      </w:r>
      <w:bookmarkEnd w:id="0"/>
    </w:p>
    <w:p w:rsidR="005C3CB0" w:rsidRDefault="005C3CB0" w:rsidP="005C3CB0">
      <w:pPr>
        <w:spacing w:after="120"/>
        <w:jc w:val="right"/>
      </w:pPr>
      <w:r>
        <w:t xml:space="preserve">Last updated: </w:t>
      </w:r>
      <w:r>
        <w:fldChar w:fldCharType="begin"/>
      </w:r>
      <w:r>
        <w:instrText xml:space="preserve"> SAVEDATE  \@ "MMMM d, yyyy"  \* MERGEFORMAT </w:instrText>
      </w:r>
      <w:r>
        <w:fldChar w:fldCharType="separate"/>
      </w:r>
      <w:r w:rsidR="00FE3DF9">
        <w:rPr>
          <w:noProof/>
        </w:rPr>
        <w:t>June 3, 2019</w:t>
      </w:r>
      <w:r>
        <w:fldChar w:fldCharType="end"/>
      </w:r>
    </w:p>
    <w:p w:rsidR="005C3CB0" w:rsidRDefault="005C3CB0" w:rsidP="005C3CB0"/>
    <w:p w:rsidR="00A908F0" w:rsidRDefault="00F111EA">
      <w:r>
        <w:t xml:space="preserve">– </w:t>
      </w:r>
      <w:r w:rsidR="004C2475">
        <w:t>X</w:t>
      </w:r>
      <w:r w:rsidR="004C2475" w:rsidRPr="00E9779F">
        <w:rPr>
          <w:szCs w:val="24"/>
        </w:rPr>
        <w:t xml:space="preserve">-ray </w:t>
      </w:r>
      <w:r>
        <w:t xml:space="preserve">visualization of </w:t>
      </w:r>
      <w:r w:rsidRPr="00F111EA">
        <w:rPr>
          <w:b/>
          <w:i/>
          <w:color w:val="0000FF"/>
        </w:rPr>
        <w:t>subarachnoid spaces</w:t>
      </w:r>
      <w:r>
        <w:t xml:space="preserve"> and </w:t>
      </w:r>
      <w:r w:rsidRPr="00F111EA">
        <w:rPr>
          <w:b/>
          <w:i/>
          <w:color w:val="0000FF"/>
        </w:rPr>
        <w:t>ventricles</w:t>
      </w:r>
      <w:r>
        <w:t xml:space="preserve"> by use of </w:t>
      </w:r>
      <w:r w:rsidRPr="00F111EA">
        <w:rPr>
          <w:highlight w:val="yellow"/>
        </w:rPr>
        <w:t>gas</w:t>
      </w:r>
      <w:r>
        <w:t xml:space="preserve"> (such as air)</w:t>
      </w:r>
      <w:r w:rsidRPr="00F111EA">
        <w:t xml:space="preserve"> </w:t>
      </w:r>
      <w:r w:rsidR="004C2475">
        <w:t xml:space="preserve">contrast </w:t>
      </w:r>
      <w:r>
        <w:t xml:space="preserve">– </w:t>
      </w:r>
      <w:r w:rsidRPr="002221C8">
        <w:rPr>
          <w:rStyle w:val="Nervous9Char"/>
        </w:rPr>
        <w:t>obsolete neuroimaging technique</w:t>
      </w:r>
      <w:r>
        <w:t>!</w:t>
      </w:r>
    </w:p>
    <w:p w:rsidR="00751186" w:rsidRDefault="00751186"/>
    <w:p w:rsidR="00062621" w:rsidRPr="00AA4A69" w:rsidRDefault="00831BE6" w:rsidP="00831BE6">
      <w:pPr>
        <w:numPr>
          <w:ilvl w:val="0"/>
          <w:numId w:val="1"/>
        </w:numPr>
      </w:pPr>
      <w:r w:rsidRPr="00E9779F">
        <w:rPr>
          <w:szCs w:val="24"/>
        </w:rPr>
        <w:t>described by Walter Dandy in 1918</w:t>
      </w:r>
      <w:r w:rsidR="00C0056C">
        <w:rPr>
          <w:szCs w:val="24"/>
        </w:rPr>
        <w:t>.</w:t>
      </w:r>
    </w:p>
    <w:p w:rsidR="00AA4A69" w:rsidRPr="00AA4A69" w:rsidRDefault="00AA4A69" w:rsidP="00831BE6">
      <w:pPr>
        <w:numPr>
          <w:ilvl w:val="0"/>
          <w:numId w:val="1"/>
        </w:numPr>
      </w:pPr>
      <w:r>
        <w:rPr>
          <w:szCs w:val="24"/>
        </w:rPr>
        <w:t>air is injected via:</w:t>
      </w:r>
    </w:p>
    <w:p w:rsidR="00AA4A69" w:rsidRDefault="00AA4A69" w:rsidP="00AA4A69">
      <w:pPr>
        <w:numPr>
          <w:ilvl w:val="1"/>
          <w:numId w:val="1"/>
        </w:numPr>
      </w:pPr>
      <w:r>
        <w:t>lumbar puncture</w:t>
      </w:r>
    </w:p>
    <w:p w:rsidR="00AA4A69" w:rsidRPr="00C0056C" w:rsidRDefault="00AA4A69" w:rsidP="00AA4A69">
      <w:pPr>
        <w:numPr>
          <w:ilvl w:val="1"/>
          <w:numId w:val="1"/>
        </w:numPr>
      </w:pPr>
      <w:r>
        <w:t>ventricular puncture</w:t>
      </w:r>
    </w:p>
    <w:p w:rsidR="00C0056C" w:rsidRDefault="00C0056C" w:rsidP="00831BE6">
      <w:pPr>
        <w:numPr>
          <w:ilvl w:val="0"/>
          <w:numId w:val="1"/>
        </w:numPr>
      </w:pPr>
      <w:r w:rsidRPr="00E9779F">
        <w:rPr>
          <w:szCs w:val="24"/>
        </w:rPr>
        <w:t xml:space="preserve">patient position </w:t>
      </w:r>
      <w:r>
        <w:rPr>
          <w:szCs w:val="24"/>
        </w:rPr>
        <w:t xml:space="preserve">is </w:t>
      </w:r>
      <w:r w:rsidRPr="00E9779F">
        <w:rPr>
          <w:szCs w:val="24"/>
        </w:rPr>
        <w:t>manipulat</w:t>
      </w:r>
      <w:r>
        <w:rPr>
          <w:szCs w:val="24"/>
        </w:rPr>
        <w:t>ed</w:t>
      </w:r>
      <w:r w:rsidRPr="00E9779F">
        <w:rPr>
          <w:szCs w:val="24"/>
        </w:rPr>
        <w:t xml:space="preserve"> to accomplish </w:t>
      </w:r>
      <w:r w:rsidR="00EA0C22" w:rsidRPr="00E9779F">
        <w:rPr>
          <w:szCs w:val="24"/>
        </w:rPr>
        <w:t xml:space="preserve">air </w:t>
      </w:r>
      <w:r w:rsidR="00EA0C22">
        <w:rPr>
          <w:szCs w:val="24"/>
        </w:rPr>
        <w:t>movement.</w:t>
      </w:r>
    </w:p>
    <w:p w:rsidR="00062621" w:rsidRDefault="00062621"/>
    <w:p w:rsidR="007B52F0" w:rsidRDefault="005C3CB0" w:rsidP="00B64B4D">
      <w:pPr>
        <w:ind w:left="360"/>
      </w:pPr>
      <w:r>
        <w:rPr>
          <w:noProof/>
        </w:rPr>
        <w:drawing>
          <wp:inline distT="0" distB="0" distL="0" distR="0">
            <wp:extent cx="4991100" cy="6305550"/>
            <wp:effectExtent l="0" t="0" r="0" b="0"/>
            <wp:docPr id="1" name="Picture 1" descr="D:\Viktoro\Neuroscience\D. Diagnostics\D45-59. Neuroimaging (X-ray, CT, MRI, PET, MRS)\00. Pictures\Pneumoencaphalo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Viktoro\Neuroscience\D. Diagnostics\D45-59. Neuroimaging (X-ray, CT, MRI, PET, MRS)\00. Pictures\Pneumoencaphalogra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9F3" w:rsidRDefault="00B319F3" w:rsidP="00B319F3"/>
    <w:p w:rsidR="00B319F3" w:rsidRDefault="00B319F3" w:rsidP="00B319F3"/>
    <w:p w:rsidR="00B319F3" w:rsidRDefault="00B319F3" w:rsidP="00B319F3"/>
    <w:p w:rsidR="00B319F3" w:rsidRDefault="00B319F3" w:rsidP="00B319F3"/>
    <w:p w:rsidR="00B319F3" w:rsidRDefault="00B319F3" w:rsidP="00B319F3"/>
    <w:p w:rsidR="00B319F3" w:rsidRDefault="00B319F3" w:rsidP="00B319F3"/>
    <w:p w:rsidR="005C3CB0" w:rsidRDefault="005C3CB0" w:rsidP="005C3CB0">
      <w:pPr>
        <w:rPr>
          <w:smallCaps/>
          <w:szCs w:val="24"/>
          <w:u w:val="single"/>
        </w:rPr>
      </w:pPr>
    </w:p>
    <w:p w:rsidR="00157975" w:rsidRPr="00273F8C" w:rsidRDefault="00157975" w:rsidP="00157975">
      <w:pPr>
        <w:rPr>
          <w:szCs w:val="24"/>
        </w:rPr>
      </w:pPr>
      <w:r w:rsidRPr="00477D4E">
        <w:rPr>
          <w:smallCaps/>
          <w:szCs w:val="24"/>
          <w:u w:val="single"/>
        </w:rPr>
        <w:t>Bibliography</w:t>
      </w:r>
      <w:r w:rsidRPr="004C0490">
        <w:rPr>
          <w:szCs w:val="24"/>
        </w:rPr>
        <w:t xml:space="preserve"> </w:t>
      </w:r>
      <w:r w:rsidRPr="00273F8C">
        <w:rPr>
          <w:szCs w:val="24"/>
        </w:rPr>
        <w:t>for ch. “</w:t>
      </w:r>
      <w:r>
        <w:rPr>
          <w:szCs w:val="24"/>
        </w:rPr>
        <w:t>Diagnostics</w:t>
      </w:r>
      <w:r w:rsidRPr="00273F8C">
        <w:rPr>
          <w:szCs w:val="24"/>
        </w:rPr>
        <w:t xml:space="preserve">” → follow this </w:t>
      </w:r>
      <w:hyperlink r:id="rId8" w:tgtFrame="_blank" w:history="1">
        <w:r w:rsidRPr="00273F8C">
          <w:rPr>
            <w:rStyle w:val="Hyperlink"/>
            <w:smallCaps/>
            <w:szCs w:val="24"/>
          </w:rPr>
          <w:t>link</w:t>
        </w:r>
        <w:r w:rsidRPr="00273F8C">
          <w:rPr>
            <w:rStyle w:val="Hyperlink"/>
            <w:szCs w:val="24"/>
          </w:rPr>
          <w:t xml:space="preserve"> &gt;&gt;</w:t>
        </w:r>
      </w:hyperlink>
    </w:p>
    <w:p w:rsidR="00157975" w:rsidRPr="00273F8C" w:rsidRDefault="00157975" w:rsidP="005C3CB0">
      <w:pPr>
        <w:rPr>
          <w:szCs w:val="24"/>
        </w:rPr>
      </w:pPr>
    </w:p>
    <w:p w:rsidR="005C3CB0" w:rsidRDefault="005C3CB0" w:rsidP="005C3CB0">
      <w:pPr>
        <w:rPr>
          <w:sz w:val="20"/>
        </w:rPr>
      </w:pPr>
    </w:p>
    <w:p w:rsidR="005C3CB0" w:rsidRDefault="005C3CB0" w:rsidP="005C3CB0">
      <w:pPr>
        <w:pBdr>
          <w:bottom w:val="single" w:sz="4" w:space="1" w:color="auto"/>
        </w:pBdr>
        <w:ind w:right="57"/>
        <w:rPr>
          <w:sz w:val="20"/>
        </w:rPr>
      </w:pPr>
    </w:p>
    <w:p w:rsidR="005C3CB0" w:rsidRPr="00B806B3" w:rsidRDefault="005C3CB0" w:rsidP="005C3CB0">
      <w:pPr>
        <w:pBdr>
          <w:bottom w:val="single" w:sz="4" w:space="1" w:color="auto"/>
        </w:pBdr>
        <w:ind w:right="57"/>
        <w:rPr>
          <w:sz w:val="20"/>
        </w:rPr>
      </w:pPr>
    </w:p>
    <w:p w:rsidR="005C3CB0" w:rsidRDefault="00FE3DF9" w:rsidP="005C3CB0">
      <w:pPr>
        <w:jc w:val="right"/>
        <w:rPr>
          <w:rFonts w:ascii="Arial Black" w:hAnsi="Arial Black" w:cs="Arial"/>
          <w:color w:val="D68F00"/>
          <w:spacing w:val="10"/>
          <w:sz w:val="20"/>
        </w:rPr>
      </w:pPr>
      <w:hyperlink r:id="rId9" w:tgtFrame="_blank" w:history="1">
        <w:r w:rsidR="005C3CB0" w:rsidRPr="008810E6">
          <w:rPr>
            <w:rStyle w:val="Hyperlink"/>
            <w:rFonts w:ascii="Arial Black" w:hAnsi="Arial Black" w:cs="Arial"/>
            <w:color w:val="D68F00"/>
            <w:spacing w:val="10"/>
            <w:sz w:val="20"/>
          </w:rPr>
          <w:t>Viktor’s Notes</w:t>
        </w:r>
        <w:r w:rsidR="005C3CB0" w:rsidRPr="005D7603">
          <w:rPr>
            <w:rStyle w:val="Hyperlink"/>
            <w:rFonts w:ascii="Lucida Sans Unicode" w:hAnsi="Lucida Sans Unicode" w:cs="Lucida Sans Unicode"/>
            <w:color w:val="CC8800"/>
            <w:spacing w:val="10"/>
            <w:sz w:val="20"/>
          </w:rPr>
          <w:t>℠</w:t>
        </w:r>
        <w:r w:rsidR="005C3CB0" w:rsidRPr="003213FF">
          <w:rPr>
            <w:rStyle w:val="Hyperlink"/>
            <w:rFonts w:ascii="Arial Black" w:hAnsi="Arial Black" w:cs="Arial"/>
            <w:color w:val="557CF9"/>
            <w:spacing w:val="10"/>
            <w:sz w:val="28"/>
            <w:szCs w:val="28"/>
          </w:rPr>
          <w:t xml:space="preserve"> </w:t>
        </w:r>
        <w:r w:rsidR="005C3CB0" w:rsidRPr="008810E6">
          <w:rPr>
            <w:rStyle w:val="Hyperlink"/>
            <w:rFonts w:ascii="Arial Black" w:hAnsi="Arial Black" w:cs="Arial"/>
            <w:color w:val="557CF9"/>
            <w:spacing w:val="10"/>
            <w:sz w:val="20"/>
          </w:rPr>
          <w:t>for the Neurosurgery Resident</w:t>
        </w:r>
      </w:hyperlink>
    </w:p>
    <w:p w:rsidR="00A908F0" w:rsidRPr="00B319F3" w:rsidRDefault="00FE3DF9" w:rsidP="005C3CB0">
      <w:pPr>
        <w:jc w:val="right"/>
        <w:rPr>
          <w:rFonts w:ascii="Arial" w:hAnsi="Arial" w:cs="Arial"/>
          <w:color w:val="000000"/>
          <w:spacing w:val="14"/>
          <w:sz w:val="20"/>
        </w:rPr>
      </w:pPr>
      <w:hyperlink r:id="rId10" w:tgtFrame="_blank" w:history="1">
        <w:r w:rsidR="005C3CB0" w:rsidRPr="007428BB">
          <w:rPr>
            <w:rStyle w:val="Hyperlink"/>
            <w:rFonts w:ascii="Arial" w:hAnsi="Arial" w:cs="Arial"/>
            <w:color w:val="000000"/>
            <w:spacing w:val="14"/>
            <w:sz w:val="20"/>
          </w:rPr>
          <w:t>Please visit website at www.NeurosurgeryResident.net</w:t>
        </w:r>
      </w:hyperlink>
      <w:bookmarkEnd w:id="1"/>
    </w:p>
    <w:sectPr w:rsidR="00A908F0" w:rsidRPr="00B319F3" w:rsidSect="00C2525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 w:code="9"/>
      <w:pgMar w:top="851" w:right="567" w:bottom="851" w:left="1418" w:header="397" w:footer="3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37A8" w:rsidRDefault="00AC37A8">
      <w:r>
        <w:separator/>
      </w:r>
    </w:p>
  </w:endnote>
  <w:endnote w:type="continuationSeparator" w:id="0">
    <w:p w:rsidR="00AC37A8" w:rsidRDefault="00AC37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3CB0" w:rsidRDefault="005C3CB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8F0" w:rsidRDefault="00A908F0" w:rsidP="005C3CB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3CB0" w:rsidRDefault="005C3CB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37A8" w:rsidRDefault="00AC37A8">
      <w:r>
        <w:separator/>
      </w:r>
    </w:p>
  </w:footnote>
  <w:footnote w:type="continuationSeparator" w:id="0">
    <w:p w:rsidR="00AC37A8" w:rsidRDefault="00AC37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3CB0" w:rsidRDefault="005C3CB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8F0" w:rsidRPr="005C3CB0" w:rsidRDefault="005C3CB0" w:rsidP="005C3CB0">
    <w:pPr>
      <w:pStyle w:val="Header"/>
      <w:pBdr>
        <w:bottom w:val="single" w:sz="4" w:space="1" w:color="999999"/>
      </w:pBdr>
      <w:tabs>
        <w:tab w:val="clear" w:pos="4320"/>
        <w:tab w:val="center" w:pos="4820"/>
      </w:tabs>
      <w:rPr>
        <w:b/>
        <w:bCs/>
        <w:smallCaps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103B5893" wp14:editId="4FC1C96E">
          <wp:simplePos x="0" y="0"/>
          <wp:positionH relativeFrom="column">
            <wp:posOffset>-213995</wp:posOffset>
          </wp:positionH>
          <wp:positionV relativeFrom="paragraph">
            <wp:posOffset>-26670</wp:posOffset>
          </wp:positionV>
          <wp:extent cx="952500" cy="247650"/>
          <wp:effectExtent l="0" t="0" r="0" b="0"/>
          <wp:wrapNone/>
          <wp:docPr id="2" name="Picture 2" descr="Banner_for_pages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ner_for_pages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caps/>
      </w:rPr>
      <w:tab/>
    </w:r>
    <w:r>
      <w:rPr>
        <w:b/>
        <w:smallCaps/>
      </w:rPr>
      <w:t>Pneumoencephalography</w:t>
    </w:r>
    <w:r>
      <w:rPr>
        <w:b/>
        <w:bCs/>
        <w:iCs/>
        <w:smallCaps/>
      </w:rPr>
      <w:tab/>
    </w:r>
    <w:r>
      <w:t>D55 (</w:t>
    </w:r>
    <w:r>
      <w:fldChar w:fldCharType="begin"/>
    </w:r>
    <w:r>
      <w:instrText xml:space="preserve"> PAGE </w:instrText>
    </w:r>
    <w:r>
      <w:fldChar w:fldCharType="separate"/>
    </w:r>
    <w:r w:rsidR="00FE3DF9">
      <w:rPr>
        <w:noProof/>
      </w:rPr>
      <w:t>1</w:t>
    </w:r>
    <w:r>
      <w:fldChar w:fldCharType="end"/>
    </w:r>
    <w:r>
      <w:t>)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3CB0" w:rsidRDefault="005C3CB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C90030"/>
    <w:multiLevelType w:val="hybridMultilevel"/>
    <w:tmpl w:val="8E0025E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44EBC02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i w:val="0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attachedTemplate r:id="rId1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427"/>
    <w:rsid w:val="00062621"/>
    <w:rsid w:val="00120ED9"/>
    <w:rsid w:val="00131E48"/>
    <w:rsid w:val="00157975"/>
    <w:rsid w:val="00201F72"/>
    <w:rsid w:val="002221C8"/>
    <w:rsid w:val="00350042"/>
    <w:rsid w:val="003643C1"/>
    <w:rsid w:val="0039472B"/>
    <w:rsid w:val="003F33CF"/>
    <w:rsid w:val="00423AD9"/>
    <w:rsid w:val="004C2475"/>
    <w:rsid w:val="00520CBA"/>
    <w:rsid w:val="005C3CB0"/>
    <w:rsid w:val="00613516"/>
    <w:rsid w:val="00694569"/>
    <w:rsid w:val="00711C9B"/>
    <w:rsid w:val="00751186"/>
    <w:rsid w:val="007B52F0"/>
    <w:rsid w:val="007D4136"/>
    <w:rsid w:val="007E7EAF"/>
    <w:rsid w:val="008036DF"/>
    <w:rsid w:val="00827474"/>
    <w:rsid w:val="00831BE6"/>
    <w:rsid w:val="00851ABC"/>
    <w:rsid w:val="008740A6"/>
    <w:rsid w:val="00890E69"/>
    <w:rsid w:val="008F1350"/>
    <w:rsid w:val="008F5268"/>
    <w:rsid w:val="009128A9"/>
    <w:rsid w:val="00915719"/>
    <w:rsid w:val="00974427"/>
    <w:rsid w:val="009F28EB"/>
    <w:rsid w:val="00A1460C"/>
    <w:rsid w:val="00A26E41"/>
    <w:rsid w:val="00A908F0"/>
    <w:rsid w:val="00AA4A69"/>
    <w:rsid w:val="00AC37A8"/>
    <w:rsid w:val="00AF640B"/>
    <w:rsid w:val="00B0641B"/>
    <w:rsid w:val="00B25E0D"/>
    <w:rsid w:val="00B319F3"/>
    <w:rsid w:val="00B64B4D"/>
    <w:rsid w:val="00BA6C58"/>
    <w:rsid w:val="00C0056C"/>
    <w:rsid w:val="00C2525C"/>
    <w:rsid w:val="00C62236"/>
    <w:rsid w:val="00C71D46"/>
    <w:rsid w:val="00D12C4D"/>
    <w:rsid w:val="00DB0BCE"/>
    <w:rsid w:val="00DE2DED"/>
    <w:rsid w:val="00E8598C"/>
    <w:rsid w:val="00EA0C22"/>
    <w:rsid w:val="00ED34D4"/>
    <w:rsid w:val="00F111EA"/>
    <w:rsid w:val="00F13481"/>
    <w:rsid w:val="00F32C5A"/>
    <w:rsid w:val="00F35390"/>
    <w:rsid w:val="00F65C5C"/>
    <w:rsid w:val="00FC30F0"/>
    <w:rsid w:val="00FE3DF9"/>
    <w:rsid w:val="00FE5C2A"/>
    <w:rsid w:val="00FF5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518F0D9-0F50-4F1C-BCE3-AB62F7A4E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525C"/>
    <w:rPr>
      <w:sz w:val="24"/>
    </w:rPr>
  </w:style>
  <w:style w:type="paragraph" w:styleId="Heading8">
    <w:name w:val="heading 8"/>
    <w:basedOn w:val="Normal"/>
    <w:next w:val="Normal"/>
    <w:qFormat/>
    <w:rsid w:val="00C2525C"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C2525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autoRedefine/>
    <w:rsid w:val="00C2525C"/>
    <w:pPr>
      <w:tabs>
        <w:tab w:val="center" w:pos="4320"/>
        <w:tab w:val="right" w:pos="9923"/>
      </w:tabs>
    </w:pPr>
    <w:rPr>
      <w:color w:val="999999"/>
      <w:szCs w:val="24"/>
    </w:rPr>
  </w:style>
  <w:style w:type="paragraph" w:styleId="Footer">
    <w:name w:val="footer"/>
    <w:basedOn w:val="Normal"/>
    <w:rsid w:val="00C2525C"/>
    <w:pPr>
      <w:tabs>
        <w:tab w:val="center" w:pos="4320"/>
        <w:tab w:val="right" w:pos="8640"/>
      </w:tabs>
    </w:pPr>
  </w:style>
  <w:style w:type="paragraph" w:customStyle="1" w:styleId="Nervous1">
    <w:name w:val="Nervous 1"/>
    <w:basedOn w:val="Normal"/>
    <w:rsid w:val="00C2525C"/>
    <w:pPr>
      <w:shd w:val="pct25" w:color="000000" w:fill="FFFFFF"/>
      <w:spacing w:before="120" w:after="120"/>
      <w:jc w:val="center"/>
    </w:pPr>
    <w:rPr>
      <w:b/>
      <w:caps/>
      <w:sz w:val="32"/>
    </w:rPr>
  </w:style>
  <w:style w:type="paragraph" w:styleId="TOC1">
    <w:name w:val="toc 1"/>
    <w:basedOn w:val="Normal"/>
    <w:next w:val="Normal"/>
    <w:autoRedefine/>
    <w:semiHidden/>
    <w:rsid w:val="00C2525C"/>
    <w:rPr>
      <w:b/>
      <w:smallCaps/>
      <w:lang w:val="lt-LT"/>
    </w:rPr>
  </w:style>
  <w:style w:type="paragraph" w:styleId="TOC2">
    <w:name w:val="toc 2"/>
    <w:basedOn w:val="Normal"/>
    <w:next w:val="Normal"/>
    <w:autoRedefine/>
    <w:semiHidden/>
    <w:rsid w:val="00C2525C"/>
    <w:pPr>
      <w:ind w:left="200"/>
    </w:pPr>
    <w:rPr>
      <w:smallCaps/>
    </w:rPr>
  </w:style>
  <w:style w:type="paragraph" w:customStyle="1" w:styleId="Nervous2">
    <w:name w:val="Nervous 2"/>
    <w:basedOn w:val="Normal"/>
    <w:autoRedefine/>
    <w:rsid w:val="00C2525C"/>
    <w:rPr>
      <w:b/>
      <w:caps/>
      <w:color w:val="0000FF"/>
      <w:sz w:val="28"/>
    </w:rPr>
  </w:style>
  <w:style w:type="paragraph" w:customStyle="1" w:styleId="Antrat">
    <w:name w:val="Antraštė"/>
    <w:basedOn w:val="Normal"/>
    <w:rsid w:val="00C2525C"/>
    <w:pPr>
      <w:spacing w:before="240" w:after="240"/>
      <w:jc w:val="center"/>
    </w:pPr>
    <w:rPr>
      <w:b/>
      <w:caps/>
      <w:sz w:val="40"/>
      <w:u w:val="single" w:color="FF0000"/>
    </w:rPr>
  </w:style>
  <w:style w:type="paragraph" w:customStyle="1" w:styleId="Nervous3">
    <w:name w:val="Nervous 3"/>
    <w:basedOn w:val="Normal"/>
    <w:rsid w:val="00C2525C"/>
    <w:rPr>
      <w:b/>
      <w:caps/>
      <w:sz w:val="28"/>
      <w:u w:val="double"/>
    </w:rPr>
  </w:style>
  <w:style w:type="character" w:styleId="Hyperlink">
    <w:name w:val="Hyperlink"/>
    <w:basedOn w:val="DefaultParagraphFont"/>
    <w:rsid w:val="00C2525C"/>
    <w:rPr>
      <w:color w:val="999999"/>
      <w:u w:val="none"/>
    </w:rPr>
  </w:style>
  <w:style w:type="paragraph" w:customStyle="1" w:styleId="Nervous4">
    <w:name w:val="Nervous 4"/>
    <w:basedOn w:val="Normal"/>
    <w:rsid w:val="00C2525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spacing w:before="120" w:after="120"/>
    </w:pPr>
    <w:rPr>
      <w:b/>
      <w:bCs/>
      <w:caps/>
      <w:color w:val="FFFFFF"/>
      <w:sz w:val="28"/>
    </w:rPr>
  </w:style>
  <w:style w:type="paragraph" w:customStyle="1" w:styleId="Nervous5">
    <w:name w:val="Nervous 5"/>
    <w:basedOn w:val="Normal"/>
    <w:rsid w:val="00C2525C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D9D9D9"/>
      <w:spacing w:before="120" w:after="120"/>
      <w:ind w:right="8222"/>
      <w:jc w:val="center"/>
    </w:pPr>
    <w:rPr>
      <w:b/>
      <w:bCs/>
      <w:caps/>
      <w:sz w:val="28"/>
    </w:rPr>
  </w:style>
  <w:style w:type="paragraph" w:styleId="BodyTextIndent">
    <w:name w:val="Body Text Indent"/>
    <w:basedOn w:val="Normal"/>
    <w:pPr>
      <w:ind w:left="567" w:hanging="567"/>
    </w:pPr>
    <w:rPr>
      <w:sz w:val="20"/>
    </w:rPr>
  </w:style>
  <w:style w:type="paragraph" w:styleId="Title">
    <w:name w:val="Title"/>
    <w:basedOn w:val="Normal"/>
    <w:qFormat/>
    <w:rsid w:val="00C2525C"/>
    <w:pPr>
      <w:spacing w:before="240"/>
      <w:jc w:val="center"/>
    </w:pPr>
    <w:rPr>
      <w:b/>
      <w:bCs/>
      <w:i/>
      <w:iCs/>
      <w:sz w:val="44"/>
    </w:rPr>
  </w:style>
  <w:style w:type="character" w:styleId="PageNumber">
    <w:name w:val="page number"/>
    <w:basedOn w:val="DefaultParagraphFont"/>
  </w:style>
  <w:style w:type="paragraph" w:customStyle="1" w:styleId="Drugname">
    <w:name w:val="Drug name"/>
    <w:basedOn w:val="NormalWeb"/>
    <w:autoRedefine/>
    <w:rsid w:val="00C2525C"/>
    <w:rPr>
      <w:b/>
      <w:bCs/>
      <w:caps/>
      <w:color w:val="FF0000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NormalWeb">
    <w:name w:val="Normal (Web)"/>
    <w:basedOn w:val="Normal"/>
    <w:rsid w:val="00C2525C"/>
    <w:rPr>
      <w:szCs w:val="24"/>
    </w:rPr>
  </w:style>
  <w:style w:type="paragraph" w:styleId="Subtitle">
    <w:name w:val="Subtitle"/>
    <w:basedOn w:val="Normal"/>
    <w:qFormat/>
    <w:pPr>
      <w:spacing w:before="120" w:after="120"/>
      <w:ind w:right="7796"/>
      <w:jc w:val="center"/>
    </w:pPr>
    <w:rPr>
      <w:b/>
      <w:bCs/>
      <w:smallCaps/>
      <w:color w:val="CCFFCC"/>
    </w:rPr>
  </w:style>
  <w:style w:type="paragraph" w:customStyle="1" w:styleId="Nervous7">
    <w:name w:val="Nervous 7"/>
    <w:basedOn w:val="Normal"/>
    <w:rsid w:val="00C2525C"/>
    <w:pPr>
      <w:shd w:val="clear" w:color="auto" w:fill="FFFF00"/>
    </w:pPr>
    <w:rPr>
      <w:b/>
      <w:bCs/>
      <w:smallCaps/>
    </w:rPr>
  </w:style>
  <w:style w:type="paragraph" w:customStyle="1" w:styleId="Drugname2">
    <w:name w:val="Drug name 2"/>
    <w:basedOn w:val="Drugname"/>
    <w:rsid w:val="00C2525C"/>
    <w:rPr>
      <w:b w:val="0"/>
      <w:caps w:val="0"/>
      <w:smallCaps/>
    </w:rPr>
  </w:style>
  <w:style w:type="character" w:styleId="FollowedHyperlink">
    <w:name w:val="FollowedHyperlink"/>
    <w:basedOn w:val="DefaultParagraphFont"/>
    <w:rsid w:val="00C2525C"/>
    <w:rPr>
      <w:color w:val="999999"/>
      <w:u w:val="none"/>
    </w:rPr>
  </w:style>
  <w:style w:type="paragraph" w:customStyle="1" w:styleId="Nervous6">
    <w:name w:val="Nervous 6"/>
    <w:basedOn w:val="Normal"/>
    <w:rsid w:val="00C2525C"/>
    <w:pPr>
      <w:shd w:val="clear" w:color="auto" w:fill="000000"/>
      <w:spacing w:before="120" w:after="60"/>
      <w:ind w:right="7796"/>
      <w:jc w:val="center"/>
    </w:pPr>
    <w:rPr>
      <w:b/>
      <w:bCs/>
      <w:smallCaps/>
      <w:color w:val="CCFFCC"/>
    </w:rPr>
  </w:style>
  <w:style w:type="paragraph" w:customStyle="1" w:styleId="Nervous9">
    <w:name w:val="Nervous 9"/>
    <w:link w:val="Nervous9Char"/>
    <w:rsid w:val="00C2525C"/>
    <w:rPr>
      <w:sz w:val="24"/>
      <w:szCs w:val="24"/>
      <w:u w:val="double" w:color="FF0000"/>
    </w:rPr>
  </w:style>
  <w:style w:type="paragraph" w:styleId="TOC4">
    <w:name w:val="toc 4"/>
    <w:basedOn w:val="Normal"/>
    <w:next w:val="Normal"/>
    <w:autoRedefine/>
    <w:semiHidden/>
    <w:rsid w:val="00C2525C"/>
    <w:pPr>
      <w:tabs>
        <w:tab w:val="right" w:leader="dot" w:pos="9912"/>
      </w:tabs>
      <w:spacing w:line="240" w:lineRule="atLeast"/>
      <w:ind w:left="1134"/>
    </w:pPr>
  </w:style>
  <w:style w:type="paragraph" w:customStyle="1" w:styleId="Nervous8">
    <w:name w:val="Nervous 8"/>
    <w:basedOn w:val="Normal"/>
    <w:rsid w:val="00C2525C"/>
    <w:rPr>
      <w:i/>
      <w:smallCaps/>
      <w:color w:val="999999"/>
      <w:szCs w:val="24"/>
    </w:rPr>
  </w:style>
  <w:style w:type="character" w:customStyle="1" w:styleId="Nervous9Char">
    <w:name w:val="Nervous 9 Char"/>
    <w:basedOn w:val="DefaultParagraphFont"/>
    <w:link w:val="Nervous9"/>
    <w:rsid w:val="002221C8"/>
    <w:rPr>
      <w:sz w:val="24"/>
      <w:szCs w:val="24"/>
      <w:u w:val="double" w:color="FF0000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windows-1257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eurosurgeryresident.net/D.%20Diagnostics/D.%20Bibliography.pdf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://www.neurosurgeryresident.ne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neurosurgeryresident.net/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hyperlink" Target="http://www.neurosurgeryresident.net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Nervous%20Syste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Nervous System.dot</Template>
  <TotalTime>6</TotalTime>
  <Pages>2</Pages>
  <Words>117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> </Company>
  <LinksUpToDate>false</LinksUpToDate>
  <CharactersWithSpaces>789</CharactersWithSpaces>
  <SharedDoc>false</SharedDoc>
  <HLinks>
    <vt:vector size="24" baseType="variant">
      <vt:variant>
        <vt:i4>5242973</vt:i4>
      </vt:variant>
      <vt:variant>
        <vt:i4>9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5242973</vt:i4>
      </vt:variant>
      <vt:variant>
        <vt:i4>6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8126569</vt:i4>
      </vt:variant>
      <vt:variant>
        <vt:i4>3</vt:i4>
      </vt:variant>
      <vt:variant>
        <vt:i4>0</vt:i4>
      </vt:variant>
      <vt:variant>
        <vt:i4>5</vt:i4>
      </vt:variant>
      <vt:variant>
        <vt:lpwstr>../D. Bibliography.doc</vt:lpwstr>
      </vt:variant>
      <vt:variant>
        <vt:lpwstr/>
      </vt:variant>
      <vt:variant>
        <vt:i4>8126499</vt:i4>
      </vt:variant>
      <vt:variant>
        <vt:i4>2445</vt:i4>
      </vt:variant>
      <vt:variant>
        <vt:i4>1025</vt:i4>
      </vt:variant>
      <vt:variant>
        <vt:i4>1</vt:i4>
      </vt:variant>
      <vt:variant>
        <vt:lpwstr>D:\Viktoro\Neuroscience\D. Diagnostics\D45-59. Neuroimaging (X-ray, CT, MRI, PET, MRS)\00. Pictures\Pneumoencaphalogram.jpg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subject/>
  <dc:creator>Kristute ir Viktoras Paliai</dc:creator>
  <cp:keywords/>
  <cp:lastModifiedBy>Viktoras Palys</cp:lastModifiedBy>
  <cp:revision>8</cp:revision>
  <cp:lastPrinted>2019-06-04T02:37:00Z</cp:lastPrinted>
  <dcterms:created xsi:type="dcterms:W3CDTF">2016-02-19T01:09:00Z</dcterms:created>
  <dcterms:modified xsi:type="dcterms:W3CDTF">2019-06-04T02:37:00Z</dcterms:modified>
</cp:coreProperties>
</file>