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5F6A90" w:rsidP="004F7C61">
      <w:pPr>
        <w:pStyle w:val="Title"/>
      </w:pPr>
      <w:bookmarkStart w:id="0" w:name="_GoBack"/>
      <w:r w:rsidRPr="00683590">
        <w:t xml:space="preserve">Intradural </w:t>
      </w:r>
      <w:r w:rsidR="0003554A" w:rsidRPr="00683590">
        <w:t>Ex</w:t>
      </w:r>
      <w:r w:rsidR="001C7A41" w:rsidRPr="00683590">
        <w:t xml:space="preserve">tramedullary </w:t>
      </w:r>
      <w:r w:rsidR="004662A1" w:rsidRPr="00683590">
        <w:t>Spinal Tumors</w:t>
      </w:r>
    </w:p>
    <w:p w:rsidR="00E034D8" w:rsidRDefault="00E034D8" w:rsidP="00E034D8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410196">
        <w:rPr>
          <w:noProof/>
        </w:rPr>
        <w:t>April 12, 2020</w:t>
      </w:r>
      <w:r>
        <w:fldChar w:fldCharType="end"/>
      </w:r>
    </w:p>
    <w:p w:rsidR="00100112" w:rsidRDefault="008E631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3992682" w:history="1">
        <w:r w:rsidR="00100112" w:rsidRPr="005F08FD">
          <w:rPr>
            <w:rStyle w:val="Hyperlink"/>
            <w:noProof/>
          </w:rPr>
          <w:t>Pathology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_Toc3992682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 w:rsidR="00410196"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83" w:history="1">
        <w:r w:rsidR="00100112" w:rsidRPr="005F08FD">
          <w:rPr>
            <w:rStyle w:val="Hyperlink"/>
            <w:noProof/>
          </w:rPr>
          <w:t>Frequency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_Toc3992683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684" w:history="1">
        <w:r w:rsidR="00100112" w:rsidRPr="005F08FD">
          <w:rPr>
            <w:rStyle w:val="Hyperlink"/>
            <w:noProof/>
          </w:rPr>
          <w:t>Clinical Features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_Toc3992684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685" w:history="1">
        <w:r w:rsidR="00100112" w:rsidRPr="005F08FD">
          <w:rPr>
            <w:rStyle w:val="Hyperlink"/>
            <w:noProof/>
          </w:rPr>
          <w:t>Diagnosis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_Toc3992685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686" w:history="1">
        <w:r w:rsidR="00100112" w:rsidRPr="005F08FD">
          <w:rPr>
            <w:rStyle w:val="Hyperlink"/>
            <w:noProof/>
          </w:rPr>
          <w:t>Treatment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_Toc3992686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687" w:history="1">
        <w:r w:rsidR="00100112" w:rsidRPr="005F08FD">
          <w:rPr>
            <w:rStyle w:val="Hyperlink"/>
            <w:noProof/>
          </w:rPr>
          <w:t>Specific Tumor Types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_Toc3992687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88" w:history="1">
        <w:r w:rsidR="00100112" w:rsidRPr="005F08FD">
          <w:rPr>
            <w:rStyle w:val="Hyperlink"/>
            <w:noProof/>
          </w:rPr>
          <w:t>Meningioma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_Toc3992688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89" w:history="1">
        <w:r w:rsidR="00100112" w:rsidRPr="005F08FD">
          <w:rPr>
            <w:rStyle w:val="Hyperlink"/>
            <w:noProof/>
          </w:rPr>
          <w:t>Lipoma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_Toc3992689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90" w:history="1">
        <w:r w:rsidR="00100112" w:rsidRPr="005F08FD">
          <w:rPr>
            <w:rStyle w:val="Hyperlink"/>
            <w:noProof/>
          </w:rPr>
          <w:t>Neurofibroma, Schwannoma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_Toc3992690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91" w:history="1">
        <w:r w:rsidR="00100112" w:rsidRPr="005F08FD">
          <w:rPr>
            <w:rStyle w:val="Hyperlink"/>
            <w:noProof/>
          </w:rPr>
          <w:t>Leptomeningeal metastases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_Toc3992691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00112">
          <w:rPr>
            <w:noProof/>
            <w:webHidden/>
          </w:rPr>
          <w:fldChar w:fldCharType="end"/>
        </w:r>
      </w:hyperlink>
    </w:p>
    <w:p w:rsidR="00100112" w:rsidRDefault="0041019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692" w:history="1">
        <w:r w:rsidR="00100112" w:rsidRPr="005F08FD">
          <w:rPr>
            <w:rStyle w:val="Hyperlink"/>
            <w:noProof/>
          </w:rPr>
          <w:t>Spinal Cysts</w:t>
        </w:r>
        <w:r w:rsidR="00100112">
          <w:rPr>
            <w:noProof/>
            <w:webHidden/>
          </w:rPr>
          <w:tab/>
        </w:r>
        <w:r w:rsidR="00100112">
          <w:rPr>
            <w:noProof/>
            <w:webHidden/>
          </w:rPr>
          <w:fldChar w:fldCharType="begin"/>
        </w:r>
        <w:r w:rsidR="00100112">
          <w:rPr>
            <w:noProof/>
            <w:webHidden/>
          </w:rPr>
          <w:instrText xml:space="preserve"> PAGEREF _Toc3992692 \h </w:instrText>
        </w:r>
        <w:r w:rsidR="00100112">
          <w:rPr>
            <w:noProof/>
            <w:webHidden/>
          </w:rPr>
        </w:r>
        <w:r w:rsidR="0010011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00112">
          <w:rPr>
            <w:noProof/>
            <w:webHidden/>
          </w:rPr>
          <w:fldChar w:fldCharType="end"/>
        </w:r>
      </w:hyperlink>
    </w:p>
    <w:p w:rsidR="00A908F0" w:rsidRPr="00683590" w:rsidRDefault="008E6310">
      <w:r>
        <w:rPr>
          <w:b/>
          <w:smallCaps/>
        </w:rPr>
        <w:fldChar w:fldCharType="end"/>
      </w:r>
    </w:p>
    <w:p w:rsidR="004F7C61" w:rsidRPr="00683590" w:rsidRDefault="004F7C61"/>
    <w:p w:rsidR="00662B91" w:rsidRPr="00683590" w:rsidRDefault="00662B91" w:rsidP="00662B91">
      <w:pPr>
        <w:pStyle w:val="Nervous1"/>
      </w:pPr>
      <w:bookmarkStart w:id="1" w:name="_Toc3992682"/>
      <w:r w:rsidRPr="00683590">
        <w:t>Pathology</w:t>
      </w:r>
      <w:bookmarkEnd w:id="1"/>
    </w:p>
    <w:p w:rsidR="00263520" w:rsidRPr="00683590" w:rsidRDefault="006F2CED" w:rsidP="006F2CED">
      <w:pPr>
        <w:numPr>
          <w:ilvl w:val="0"/>
          <w:numId w:val="6"/>
        </w:numPr>
      </w:pPr>
      <w:r w:rsidRPr="00683590">
        <w:t xml:space="preserve">most are slow-growing and benign (vs. </w:t>
      </w:r>
      <w:r w:rsidR="00D33EF2" w:rsidRPr="00683590">
        <w:t xml:space="preserve">epidural </w:t>
      </w:r>
      <w:r w:rsidRPr="00683590">
        <w:t>tumors).</w:t>
      </w:r>
    </w:p>
    <w:p w:rsidR="009716F1" w:rsidRPr="00683590" w:rsidRDefault="009716F1" w:rsidP="006F2CED">
      <w:pPr>
        <w:numPr>
          <w:ilvl w:val="0"/>
          <w:numId w:val="6"/>
        </w:numPr>
      </w:pPr>
      <w:r w:rsidRPr="00683590">
        <w:t>usually involve only few spinal segments.</w:t>
      </w:r>
    </w:p>
    <w:p w:rsidR="00AA6293" w:rsidRPr="00683590" w:rsidRDefault="00AA6293" w:rsidP="006F2CED">
      <w:pPr>
        <w:numPr>
          <w:ilvl w:val="0"/>
          <w:numId w:val="6"/>
        </w:numPr>
      </w:pPr>
      <w:r w:rsidRPr="00683590">
        <w:t>if tumor occludes spinal arteries → myelomalacia.</w:t>
      </w:r>
    </w:p>
    <w:p w:rsidR="006F2CED" w:rsidRPr="00683590" w:rsidRDefault="006F2CED"/>
    <w:p w:rsidR="0036042F" w:rsidRPr="00683590" w:rsidRDefault="0036042F" w:rsidP="004970DD">
      <w:pPr>
        <w:pStyle w:val="Nervous6"/>
        <w:ind w:right="8504"/>
      </w:pPr>
      <w:bookmarkStart w:id="2" w:name="_Toc3992683"/>
      <w:r w:rsidRPr="00683590">
        <w:t>Frequency</w:t>
      </w:r>
      <w:bookmarkEnd w:id="2"/>
    </w:p>
    <w:p w:rsidR="00844884" w:rsidRPr="00683590" w:rsidRDefault="00844884" w:rsidP="00844884">
      <w:pPr>
        <w:numPr>
          <w:ilvl w:val="0"/>
          <w:numId w:val="7"/>
        </w:numPr>
        <w:rPr>
          <w:b/>
          <w:color w:val="0000FF"/>
        </w:rPr>
      </w:pPr>
      <w:r w:rsidRPr="00683590">
        <w:rPr>
          <w:b/>
          <w:color w:val="0000FF"/>
        </w:rPr>
        <w:t>Neurofibromas</w:t>
      </w:r>
    </w:p>
    <w:p w:rsidR="0036042F" w:rsidRPr="00683590" w:rsidRDefault="0036042F" w:rsidP="0036042F">
      <w:pPr>
        <w:numPr>
          <w:ilvl w:val="0"/>
          <w:numId w:val="7"/>
        </w:numPr>
      </w:pPr>
      <w:r w:rsidRPr="00683590">
        <w:rPr>
          <w:b/>
          <w:color w:val="0000FF"/>
        </w:rPr>
        <w:t>Schwannomas</w:t>
      </w:r>
      <w:r w:rsidR="00D3051C" w:rsidRPr="00683590">
        <w:t xml:space="preserve"> (Schwann cells form covering of spinal nerve roots)</w:t>
      </w:r>
    </w:p>
    <w:p w:rsidR="009E5824" w:rsidRPr="00683590" w:rsidRDefault="009E5824" w:rsidP="009E5824">
      <w:pPr>
        <w:numPr>
          <w:ilvl w:val="0"/>
          <w:numId w:val="7"/>
        </w:numPr>
      </w:pPr>
      <w:r w:rsidRPr="00683590">
        <w:rPr>
          <w:b/>
          <w:color w:val="0000FF"/>
        </w:rPr>
        <w:t>Meningiomas</w:t>
      </w:r>
    </w:p>
    <w:p w:rsidR="0036042F" w:rsidRPr="00683590" w:rsidRDefault="0036042F" w:rsidP="0036042F">
      <w:pPr>
        <w:numPr>
          <w:ilvl w:val="0"/>
          <w:numId w:val="7"/>
        </w:numPr>
      </w:pPr>
      <w:r w:rsidRPr="00683590">
        <w:t>Other rare cases -</w:t>
      </w:r>
      <w:r w:rsidR="00896F8A" w:rsidRPr="00683590">
        <w:t xml:space="preserve"> </w:t>
      </w:r>
      <w:r w:rsidR="00896F8A" w:rsidRPr="00683590">
        <w:rPr>
          <w:b/>
          <w:color w:val="0000FF"/>
        </w:rPr>
        <w:t>lipoma</w:t>
      </w:r>
      <w:r w:rsidR="00896F8A" w:rsidRPr="00683590">
        <w:t xml:space="preserve">, </w:t>
      </w:r>
      <w:r w:rsidR="00896F8A" w:rsidRPr="00683590">
        <w:rPr>
          <w:b/>
          <w:color w:val="0000FF"/>
        </w:rPr>
        <w:t>dermoid</w:t>
      </w:r>
      <w:r w:rsidR="00896F8A" w:rsidRPr="00683590">
        <w:t xml:space="preserve">, </w:t>
      </w:r>
      <w:r w:rsidR="000464F2" w:rsidRPr="00683590">
        <w:rPr>
          <w:b/>
          <w:color w:val="0000FF"/>
        </w:rPr>
        <w:t>epidermoid</w:t>
      </w:r>
      <w:r w:rsidR="000464F2" w:rsidRPr="00683590">
        <w:t xml:space="preserve">, </w:t>
      </w:r>
      <w:r w:rsidR="00896F8A" w:rsidRPr="00683590">
        <w:rPr>
          <w:b/>
          <w:color w:val="0000FF"/>
        </w:rPr>
        <w:t>teratoma</w:t>
      </w:r>
      <w:r w:rsidR="00896F8A" w:rsidRPr="00683590">
        <w:t>.</w:t>
      </w:r>
    </w:p>
    <w:p w:rsidR="00BA78DB" w:rsidRPr="00683590" w:rsidRDefault="00BA78DB" w:rsidP="0036042F">
      <w:pPr>
        <w:numPr>
          <w:ilvl w:val="0"/>
          <w:numId w:val="7"/>
        </w:numPr>
      </w:pPr>
      <w:r w:rsidRPr="00683590">
        <w:rPr>
          <w:b/>
          <w:color w:val="0000FF"/>
        </w:rPr>
        <w:t>Metastases</w:t>
      </w:r>
      <w:r w:rsidR="005F7D8E" w:rsidRPr="00683590">
        <w:rPr>
          <w:iCs/>
        </w:rPr>
        <w:t xml:space="preserve"> (</w:t>
      </w:r>
      <w:r w:rsidR="005F7D8E" w:rsidRPr="00683590">
        <w:t>relatively uncommon):</w:t>
      </w:r>
    </w:p>
    <w:p w:rsidR="00782C9F" w:rsidRPr="00683590" w:rsidRDefault="00BA78DB" w:rsidP="00BA78DB">
      <w:pPr>
        <w:numPr>
          <w:ilvl w:val="1"/>
          <w:numId w:val="7"/>
        </w:numPr>
      </w:pPr>
      <w:r w:rsidRPr="00683590">
        <w:rPr>
          <w:iCs/>
        </w:rPr>
        <w:t>leptomeningeal metastases of systemic tumors</w:t>
      </w:r>
      <w:r w:rsidR="000464F2" w:rsidRPr="00683590">
        <w:rPr>
          <w:iCs/>
        </w:rPr>
        <w:t xml:space="preserve"> (esp. </w:t>
      </w:r>
      <w:r w:rsidR="000464F2" w:rsidRPr="00683590">
        <w:t>breast carcinoma, melanoma, leukemia, lymphoma)</w:t>
      </w:r>
    </w:p>
    <w:p w:rsidR="0036042F" w:rsidRPr="00683590" w:rsidRDefault="00BA78DB" w:rsidP="00BA78DB">
      <w:pPr>
        <w:numPr>
          <w:ilvl w:val="1"/>
          <w:numId w:val="7"/>
        </w:numPr>
      </w:pPr>
      <w:r w:rsidRPr="00683590">
        <w:rPr>
          <w:iCs/>
        </w:rPr>
        <w:t>dro</w:t>
      </w:r>
      <w:r w:rsidR="0036042F" w:rsidRPr="00683590">
        <w:rPr>
          <w:iCs/>
        </w:rPr>
        <w:t>p metastases</w:t>
      </w:r>
      <w:r w:rsidR="0036042F" w:rsidRPr="00683590">
        <w:t xml:space="preserve"> of intracranial tumors</w:t>
      </w:r>
      <w:r w:rsidR="00782C9F" w:rsidRPr="00683590">
        <w:t xml:space="preserve"> (e.g. ependymoma, medulloblastoma).</w:t>
      </w:r>
    </w:p>
    <w:p w:rsidR="0036042F" w:rsidRPr="00683590" w:rsidRDefault="0036042F" w:rsidP="0036042F"/>
    <w:p w:rsidR="00963482" w:rsidRPr="00683590" w:rsidRDefault="00963482" w:rsidP="0036042F"/>
    <w:p w:rsidR="001C7A41" w:rsidRPr="00683590" w:rsidRDefault="001C7A41" w:rsidP="001C7A41">
      <w:pPr>
        <w:pStyle w:val="Nervous1"/>
      </w:pPr>
      <w:bookmarkStart w:id="3" w:name="_Toc3992684"/>
      <w:r w:rsidRPr="00683590">
        <w:t>Clinical Features</w:t>
      </w:r>
      <w:bookmarkEnd w:id="3"/>
    </w:p>
    <w:p w:rsidR="00ED0B15" w:rsidRPr="00683590" w:rsidRDefault="00782C9F" w:rsidP="00ED0B15">
      <w:bookmarkStart w:id="4" w:name="_Toc145825930"/>
      <w:r w:rsidRPr="00683590">
        <w:rPr>
          <w:smallCaps/>
        </w:rPr>
        <w:t>myelopathy &amp; radiculopathy</w:t>
      </w:r>
      <w:r w:rsidRPr="00683590">
        <w:t xml:space="preserve"> - </w:t>
      </w:r>
      <w:r w:rsidR="00ED0B15" w:rsidRPr="00683590">
        <w:rPr>
          <w:highlight w:val="yellow"/>
        </w:rPr>
        <w:t xml:space="preserve">Extramedullary Cord </w:t>
      </w:r>
      <w:r w:rsidR="009716F1" w:rsidRPr="00683590">
        <w:rPr>
          <w:highlight w:val="yellow"/>
        </w:rPr>
        <w:t xml:space="preserve">/ Root </w:t>
      </w:r>
      <w:r w:rsidR="00ED0B15" w:rsidRPr="00683590">
        <w:rPr>
          <w:highlight w:val="yellow"/>
        </w:rPr>
        <w:t>Compression</w:t>
      </w:r>
      <w:bookmarkEnd w:id="4"/>
      <w:r w:rsidR="00ED0B15" w:rsidRPr="00683590">
        <w:t xml:space="preserve">  </w:t>
      </w:r>
      <w:hyperlink r:id="rId7" w:anchor="Extramedullary_Cord_Compression" w:history="1">
        <w:r w:rsidR="00ED0B15" w:rsidRPr="00683590">
          <w:rPr>
            <w:rStyle w:val="Hyperlink"/>
          </w:rPr>
          <w:t xml:space="preserve">see </w:t>
        </w:r>
        <w:r w:rsidR="00683590">
          <w:rPr>
            <w:rStyle w:val="Hyperlink"/>
          </w:rPr>
          <w:t xml:space="preserve">p. </w:t>
        </w:r>
        <w:r w:rsidR="00ED0B15" w:rsidRPr="00683590">
          <w:rPr>
            <w:rStyle w:val="Hyperlink"/>
          </w:rPr>
          <w:t>Spin</w:t>
        </w:r>
        <w:r w:rsidR="00D03303">
          <w:rPr>
            <w:rStyle w:val="Hyperlink"/>
          </w:rPr>
          <w:t>1 &gt;&gt;</w:t>
        </w:r>
      </w:hyperlink>
    </w:p>
    <w:p w:rsidR="00782C9F" w:rsidRPr="00683590" w:rsidRDefault="009716F1" w:rsidP="00782C9F">
      <w:pPr>
        <w:numPr>
          <w:ilvl w:val="0"/>
          <w:numId w:val="6"/>
        </w:numPr>
        <w:rPr>
          <w:i/>
          <w:sz w:val="20"/>
        </w:rPr>
      </w:pPr>
      <w:r w:rsidRPr="00683590">
        <w:t xml:space="preserve">initial symptoms </w:t>
      </w:r>
      <w:r w:rsidR="00EB6D27" w:rsidRPr="00683590">
        <w:t xml:space="preserve">of </w:t>
      </w:r>
      <w:r w:rsidR="00EB6D27" w:rsidRPr="00683590">
        <w:rPr>
          <w:b/>
          <w:i/>
        </w:rPr>
        <w:t>nerve sheath tumors</w:t>
      </w:r>
      <w:r w:rsidR="00EB6D27" w:rsidRPr="00683590">
        <w:t xml:space="preserve"> </w:t>
      </w:r>
      <w:r w:rsidR="00896F8A" w:rsidRPr="00683590">
        <w:t>–</w:t>
      </w:r>
      <w:r w:rsidRPr="00683590">
        <w:t xml:space="preserve"> </w:t>
      </w:r>
      <w:r w:rsidR="00896F8A" w:rsidRPr="00683590">
        <w:t xml:space="preserve">prominent </w:t>
      </w:r>
      <w:r w:rsidRPr="00683590">
        <w:t xml:space="preserve">focal </w:t>
      </w:r>
      <w:r w:rsidRPr="00683590">
        <w:rPr>
          <w:color w:val="0000FF"/>
        </w:rPr>
        <w:t>pain and paresthesias</w:t>
      </w:r>
      <w:r w:rsidRPr="00683590">
        <w:t xml:space="preserve"> (involvement of dorsal roots).</w:t>
      </w:r>
      <w:r w:rsidR="00EB6D27" w:rsidRPr="00683590">
        <w:t xml:space="preserve"> </w:t>
      </w:r>
      <w:r w:rsidR="00782C9F" w:rsidRPr="00683590">
        <w:rPr>
          <w:i/>
          <w:sz w:val="20"/>
        </w:rPr>
        <w:t xml:space="preserve">i.e. tend to cause </w:t>
      </w:r>
      <w:r w:rsidR="00782C9F" w:rsidRPr="00683590">
        <w:rPr>
          <w:i/>
          <w:smallCaps/>
          <w:sz w:val="20"/>
        </w:rPr>
        <w:t>radiculopathy</w:t>
      </w:r>
      <w:r w:rsidR="00782C9F" w:rsidRPr="00683590">
        <w:rPr>
          <w:i/>
          <w:sz w:val="20"/>
        </w:rPr>
        <w:t xml:space="preserve"> before becoming large enough to cause </w:t>
      </w:r>
      <w:r w:rsidR="00782C9F" w:rsidRPr="00683590">
        <w:rPr>
          <w:i/>
          <w:smallCaps/>
          <w:sz w:val="20"/>
        </w:rPr>
        <w:t>myelopathy</w:t>
      </w:r>
    </w:p>
    <w:p w:rsidR="00EB6D27" w:rsidRPr="00683590" w:rsidRDefault="00EB6D27">
      <w:pPr>
        <w:numPr>
          <w:ilvl w:val="0"/>
          <w:numId w:val="6"/>
        </w:numPr>
      </w:pPr>
      <w:r w:rsidRPr="00683590">
        <w:t xml:space="preserve">initial symptoms of </w:t>
      </w:r>
      <w:r w:rsidRPr="00683590">
        <w:rPr>
          <w:b/>
          <w:i/>
        </w:rPr>
        <w:t>meningiomas</w:t>
      </w:r>
      <w:r w:rsidRPr="00683590">
        <w:t xml:space="preserve"> –</w:t>
      </w:r>
      <w:r w:rsidR="001B79C4" w:rsidRPr="00683590">
        <w:t xml:space="preserve"> </w:t>
      </w:r>
      <w:r w:rsidR="001B79C4" w:rsidRPr="00683590">
        <w:rPr>
          <w:smallCaps/>
        </w:rPr>
        <w:t xml:space="preserve">myelopathy (radiculopathy </w:t>
      </w:r>
      <w:r w:rsidR="001B79C4" w:rsidRPr="00683590">
        <w:t>develops later).</w:t>
      </w:r>
    </w:p>
    <w:p w:rsidR="007042B2" w:rsidRPr="00683590" w:rsidRDefault="007042B2">
      <w:pPr>
        <w:numPr>
          <w:ilvl w:val="0"/>
          <w:numId w:val="6"/>
        </w:numPr>
      </w:pPr>
      <w:r w:rsidRPr="00683590">
        <w:t>compression first interrupts functions of pathways that lie at periphery of spinal cord.</w:t>
      </w:r>
    </w:p>
    <w:p w:rsidR="00AA6293" w:rsidRPr="00683590" w:rsidRDefault="00AA6293">
      <w:pPr>
        <w:numPr>
          <w:ilvl w:val="0"/>
          <w:numId w:val="6"/>
        </w:numPr>
      </w:pPr>
      <w:r w:rsidRPr="00683590">
        <w:t xml:space="preserve">eccentrically placed tumors may cause typical </w:t>
      </w:r>
      <w:r w:rsidRPr="00683590">
        <w:rPr>
          <w:i/>
          <w:iCs/>
        </w:rPr>
        <w:t>Brown-Sequard syndrome</w:t>
      </w:r>
      <w:r w:rsidRPr="00683590">
        <w:rPr>
          <w:iCs/>
        </w:rPr>
        <w:t>.</w:t>
      </w:r>
    </w:p>
    <w:p w:rsidR="001C7A41" w:rsidRPr="00683590" w:rsidRDefault="007042B2">
      <w:pPr>
        <w:numPr>
          <w:ilvl w:val="0"/>
          <w:numId w:val="6"/>
        </w:numPr>
      </w:pPr>
      <w:r w:rsidRPr="00683590">
        <w:t xml:space="preserve">if untreated → </w:t>
      </w:r>
      <w:r w:rsidR="009716F1" w:rsidRPr="00683590">
        <w:t xml:space="preserve">complete loss of function below level of </w:t>
      </w:r>
      <w:r w:rsidRPr="00683590">
        <w:t>lesion (complete spinal cord transection).</w:t>
      </w:r>
    </w:p>
    <w:p w:rsidR="00EB6D27" w:rsidRPr="00683590" w:rsidRDefault="00EB6D27">
      <w:pPr>
        <w:numPr>
          <w:ilvl w:val="0"/>
          <w:numId w:val="6"/>
        </w:numPr>
      </w:pPr>
      <w:r w:rsidRPr="00683590">
        <w:t>large cervical tumors (esp. with extradural component) may be palpated.</w:t>
      </w:r>
    </w:p>
    <w:p w:rsidR="009716F1" w:rsidRPr="00683590" w:rsidRDefault="009716F1"/>
    <w:p w:rsidR="00661ABF" w:rsidRPr="00683590" w:rsidRDefault="00661ABF"/>
    <w:p w:rsidR="00661ABF" w:rsidRPr="00683590" w:rsidRDefault="00661ABF" w:rsidP="00661ABF">
      <w:pPr>
        <w:pStyle w:val="Nervous1"/>
      </w:pPr>
      <w:bookmarkStart w:id="5" w:name="_Toc3992685"/>
      <w:r w:rsidRPr="00683590">
        <w:t>Diagnosis</w:t>
      </w:r>
      <w:bookmarkEnd w:id="5"/>
    </w:p>
    <w:p w:rsidR="003F3BEC" w:rsidRPr="00683590" w:rsidRDefault="003F3BEC">
      <w:pPr>
        <w:rPr>
          <w:b/>
          <w:color w:val="0000FF"/>
        </w:rPr>
      </w:pPr>
      <w:r w:rsidRPr="00683590">
        <w:rPr>
          <w:b/>
          <w:color w:val="0000FF"/>
        </w:rPr>
        <w:t>Plain X-ray</w:t>
      </w:r>
      <w:r w:rsidRPr="00683590">
        <w:t xml:space="preserve"> - occasionally enlarged intervertebral foramen</w:t>
      </w:r>
      <w:r w:rsidR="00821AEA" w:rsidRPr="00683590">
        <w:t xml:space="preserve">, </w:t>
      </w:r>
      <w:r w:rsidR="00821AEA" w:rsidRPr="00683590">
        <w:rPr>
          <w:color w:val="000000"/>
        </w:rPr>
        <w:t>localized widening of spinal canal.</w:t>
      </w:r>
    </w:p>
    <w:p w:rsidR="003F3BEC" w:rsidRPr="00683590" w:rsidRDefault="00F44C66">
      <w:pPr>
        <w:numPr>
          <w:ilvl w:val="0"/>
          <w:numId w:val="6"/>
        </w:numPr>
        <w:rPr>
          <w:b/>
          <w:color w:val="0000FF"/>
        </w:rPr>
      </w:pPr>
      <w:r w:rsidRPr="00683590">
        <w:rPr>
          <w:i/>
        </w:rPr>
        <w:t>calcification</w:t>
      </w:r>
      <w:r w:rsidRPr="00683590">
        <w:t xml:space="preserve"> is rare (heavily calcified intraspinal mass is usually extruded disc material).</w:t>
      </w:r>
    </w:p>
    <w:p w:rsidR="00F44C66" w:rsidRPr="00683590" w:rsidRDefault="00F44C66">
      <w:pPr>
        <w:rPr>
          <w:b/>
          <w:color w:val="0000FF"/>
        </w:rPr>
      </w:pPr>
    </w:p>
    <w:p w:rsidR="00661ABF" w:rsidRPr="00683590" w:rsidRDefault="00243DBF">
      <w:r w:rsidRPr="00683590">
        <w:rPr>
          <w:b/>
          <w:color w:val="0000FF"/>
        </w:rPr>
        <w:t>MRI with gadolinium</w:t>
      </w:r>
      <w:r w:rsidRPr="00683590">
        <w:t xml:space="preserve"> - enhance brightly.</w:t>
      </w:r>
    </w:p>
    <w:p w:rsidR="006C53FC" w:rsidRPr="00683590" w:rsidRDefault="006C53FC" w:rsidP="006C53FC">
      <w:pPr>
        <w:numPr>
          <w:ilvl w:val="0"/>
          <w:numId w:val="6"/>
        </w:numPr>
      </w:pPr>
      <w:r w:rsidRPr="00683590">
        <w:t xml:space="preserve">features of </w:t>
      </w:r>
      <w:r w:rsidRPr="00683590">
        <w:rPr>
          <w:b/>
          <w:i/>
        </w:rPr>
        <w:t>nerve sheath tumors</w:t>
      </w:r>
      <w:r w:rsidRPr="00683590">
        <w:t xml:space="preserve"> - prominent CT/MRI enhancement, characteristic tumor extension through enlarged neural foramen!</w:t>
      </w:r>
    </w:p>
    <w:p w:rsidR="006C53FC" w:rsidRPr="00683590" w:rsidRDefault="006C53FC"/>
    <w:p w:rsidR="00641B75" w:rsidRPr="00683590" w:rsidRDefault="00243DBF">
      <w:r w:rsidRPr="00683590">
        <w:rPr>
          <w:b/>
          <w:color w:val="0000FF"/>
        </w:rPr>
        <w:t>Myelo</w:t>
      </w:r>
      <w:bookmarkStart w:id="6" w:name="Myelography"/>
      <w:bookmarkEnd w:id="6"/>
      <w:r w:rsidRPr="00683590">
        <w:rPr>
          <w:b/>
          <w:color w:val="0000FF"/>
        </w:rPr>
        <w:t>graphy</w:t>
      </w:r>
      <w:r w:rsidR="00641B75" w:rsidRPr="00683590">
        <w:t>:</w:t>
      </w:r>
    </w:p>
    <w:p w:rsidR="00641B75" w:rsidRPr="00683590" w:rsidRDefault="00243DBF" w:rsidP="00641B75">
      <w:pPr>
        <w:numPr>
          <w:ilvl w:val="0"/>
          <w:numId w:val="8"/>
        </w:numPr>
      </w:pPr>
      <w:r w:rsidRPr="00683590">
        <w:rPr>
          <w:i/>
          <w:color w:val="FF0000"/>
        </w:rPr>
        <w:t>filling defect in subarachnoid space</w:t>
      </w:r>
      <w:r w:rsidR="00782C9F" w:rsidRPr="00683590">
        <w:t xml:space="preserve"> (meniscus corresponding to outline of tumor)</w:t>
      </w:r>
    </w:p>
    <w:p w:rsidR="00F44C66" w:rsidRPr="00683590" w:rsidRDefault="006A0218" w:rsidP="00641B75">
      <w:pPr>
        <w:numPr>
          <w:ilvl w:val="0"/>
          <w:numId w:val="8"/>
        </w:numPr>
      </w:pPr>
      <w:r w:rsidRPr="00683590">
        <w:rPr>
          <w:i/>
          <w:color w:val="FF0000"/>
        </w:rPr>
        <w:t xml:space="preserve">filling defect </w:t>
      </w:r>
      <w:r w:rsidR="00641B75" w:rsidRPr="00683590">
        <w:rPr>
          <w:i/>
          <w:color w:val="FF0000"/>
        </w:rPr>
        <w:t>displace</w:t>
      </w:r>
      <w:r w:rsidRPr="00683590">
        <w:rPr>
          <w:i/>
          <w:color w:val="FF0000"/>
        </w:rPr>
        <w:t>s</w:t>
      </w:r>
      <w:r w:rsidR="00641B75" w:rsidRPr="00683590">
        <w:rPr>
          <w:i/>
          <w:color w:val="FF0000"/>
        </w:rPr>
        <w:t xml:space="preserve"> cord away from </w:t>
      </w:r>
      <w:r w:rsidRPr="00683590">
        <w:rPr>
          <w:i/>
          <w:color w:val="FF0000"/>
        </w:rPr>
        <w:t>ipsilateral dura</w:t>
      </w:r>
      <w:r w:rsidR="00641B75" w:rsidRPr="00683590">
        <w:t xml:space="preserve"> </w:t>
      </w:r>
      <w:r w:rsidRPr="00683590">
        <w:t xml:space="preserve">→ </w:t>
      </w:r>
      <w:r w:rsidR="00641B75" w:rsidRPr="00683590">
        <w:t>widening ipsilateral subarachnoid space while narrowing contralateral space</w:t>
      </w:r>
      <w:r w:rsidR="00183B2B" w:rsidRPr="00683590">
        <w:t xml:space="preserve">; plane of cleavage is usually visible between </w:t>
      </w:r>
      <w:r w:rsidR="009E5824" w:rsidRPr="00683590">
        <w:t>tumor</w:t>
      </w:r>
      <w:r w:rsidR="00183B2B" w:rsidRPr="00683590">
        <w:t xml:space="preserve"> and spinal cord.</w:t>
      </w:r>
    </w:p>
    <w:p w:rsidR="00243DBF" w:rsidRPr="00683590" w:rsidRDefault="00F44C66" w:rsidP="00F44C66">
      <w:pPr>
        <w:ind w:left="2160"/>
      </w:pPr>
      <w:r w:rsidRPr="00683590">
        <w:t xml:space="preserve">(vs. </w:t>
      </w:r>
      <w:r w:rsidRPr="00683590">
        <w:rPr>
          <w:smallCaps/>
        </w:rPr>
        <w:t>intramedullary</w:t>
      </w:r>
      <w:r w:rsidRPr="00683590">
        <w:t xml:space="preserve"> tumors - fusiform cord enlargement and circumferential narrowing of adjacent subarachnoid space; </w:t>
      </w:r>
      <w:r w:rsidRPr="00683590">
        <w:rPr>
          <w:smallCaps/>
        </w:rPr>
        <w:t>extradural</w:t>
      </w:r>
      <w:r w:rsidRPr="00683590">
        <w:t xml:space="preserve"> tumors - displace cord, but result in narrowing of both ipsilateral and contralateral subarachnoid spaces)</w:t>
      </w:r>
    </w:p>
    <w:p w:rsidR="00243DBF" w:rsidRPr="00683590" w:rsidRDefault="00D63C0C">
      <w:pPr>
        <w:numPr>
          <w:ilvl w:val="0"/>
          <w:numId w:val="6"/>
        </w:numPr>
      </w:pPr>
      <w:r w:rsidRPr="00683590">
        <w:rPr>
          <w:i/>
          <w:smallCaps/>
        </w:rPr>
        <w:t>leptomeningeal</w:t>
      </w:r>
      <w:r w:rsidRPr="00683590">
        <w:rPr>
          <w:i/>
          <w:iCs/>
          <w:smallCaps/>
        </w:rPr>
        <w:t xml:space="preserve"> metastases</w:t>
      </w:r>
      <w:r w:rsidRPr="00683590">
        <w:t xml:space="preserve"> - small nodules attached to surface of cord or cauda equina nerve roots.</w:t>
      </w:r>
    </w:p>
    <w:p w:rsidR="00661ABF" w:rsidRPr="00683590" w:rsidRDefault="00661ABF"/>
    <w:p w:rsidR="003F3BEC" w:rsidRPr="00683590" w:rsidRDefault="003F3BEC">
      <w:r w:rsidRPr="00683590">
        <w:rPr>
          <w:b/>
          <w:color w:val="0000FF"/>
        </w:rPr>
        <w:t>CSF</w:t>
      </w:r>
      <w:r w:rsidRPr="00683590">
        <w:t xml:space="preserve"> – </w:t>
      </w:r>
      <w:r w:rsidRPr="00683590">
        <w:rPr>
          <w:szCs w:val="24"/>
          <w:u w:val="double" w:color="FF0000"/>
        </w:rPr>
        <w:t xml:space="preserve">cytology is key diagnostic test for </w:t>
      </w:r>
      <w:r w:rsidRPr="00683590">
        <w:rPr>
          <w:i/>
          <w:smallCaps/>
          <w:szCs w:val="24"/>
          <w:u w:val="double" w:color="FF0000"/>
        </w:rPr>
        <w:t>leptomeningeal</w:t>
      </w:r>
      <w:r w:rsidRPr="00683590">
        <w:rPr>
          <w:i/>
          <w:iCs/>
          <w:smallCaps/>
          <w:szCs w:val="24"/>
          <w:u w:val="double" w:color="FF0000"/>
        </w:rPr>
        <w:t xml:space="preserve"> metastases</w:t>
      </w:r>
      <w:r w:rsidR="00561598" w:rsidRPr="00683590">
        <w:t>; for other tumors, LP is not diagnostic</w:t>
      </w:r>
      <w:r w:rsidR="003756CE" w:rsidRPr="00683590">
        <w:t xml:space="preserve"> (and relatively contraindicated)</w:t>
      </w:r>
      <w:r w:rsidR="00561598" w:rsidRPr="00683590">
        <w:t>!</w:t>
      </w:r>
    </w:p>
    <w:p w:rsidR="00B754AA" w:rsidRPr="00683590" w:rsidRDefault="00B754AA">
      <w:pPr>
        <w:numPr>
          <w:ilvl w:val="0"/>
          <w:numId w:val="6"/>
        </w:numPr>
      </w:pPr>
      <w:r w:rsidRPr="00683590">
        <w:t xml:space="preserve">in complete subarachnoid block, CSF is xanthochromic (due to </w:t>
      </w:r>
      <w:r w:rsidRPr="00683590">
        <w:rPr>
          <w:color w:val="FF0000"/>
        </w:rPr>
        <w:t>high protein content</w:t>
      </w:r>
      <w:r w:rsidR="005E4F68" w:rsidRPr="00683590">
        <w:t>); some tumors secrete large amounts of proteins (</w:t>
      </w:r>
      <w:r w:rsidRPr="00683590">
        <w:t>values &gt; 1000 mg/dl may lead to communicating hydrocephalus</w:t>
      </w:r>
      <w:r w:rsidR="00847494" w:rsidRPr="00683590">
        <w:t xml:space="preserve"> → brain dysfunction!</w:t>
      </w:r>
      <w:r w:rsidRPr="00683590">
        <w:t>).</w:t>
      </w:r>
    </w:p>
    <w:p w:rsidR="00B754AA" w:rsidRPr="00683590" w:rsidRDefault="00B754AA">
      <w:pPr>
        <w:numPr>
          <w:ilvl w:val="0"/>
          <w:numId w:val="6"/>
        </w:numPr>
      </w:pPr>
      <w:r w:rsidRPr="00683590">
        <w:t>slight pleocytosis in 30% patients.</w:t>
      </w:r>
    </w:p>
    <w:p w:rsidR="003F3BEC" w:rsidRPr="00683590" w:rsidRDefault="00B754AA">
      <w:pPr>
        <w:numPr>
          <w:ilvl w:val="0"/>
          <w:numId w:val="6"/>
        </w:numPr>
      </w:pPr>
      <w:r w:rsidRPr="00683590">
        <w:t>glucose content is normal (unless tumor of meninges is present).</w:t>
      </w:r>
    </w:p>
    <w:p w:rsidR="00B754AA" w:rsidRPr="00683590" w:rsidRDefault="00B754AA" w:rsidP="00B754AA"/>
    <w:p w:rsidR="00BE3FA4" w:rsidRPr="00683590" w:rsidRDefault="00BE3FA4" w:rsidP="00B754AA">
      <w:r w:rsidRPr="00683590">
        <w:rPr>
          <w:b/>
          <w:color w:val="0000FF"/>
        </w:rPr>
        <w:t>Angiography</w:t>
      </w:r>
      <w:r w:rsidRPr="00683590">
        <w:t xml:space="preserve"> is performed for surgical planning if tumor is in lower thoracic region – </w:t>
      </w:r>
      <w:r w:rsidRPr="00683590">
        <w:rPr>
          <w:b/>
          <w:i/>
        </w:rPr>
        <w:t xml:space="preserve">to locate artery of Adamkiewicz </w:t>
      </w:r>
      <w:r w:rsidRPr="00683590">
        <w:t>– must be preserved during surgery (supplies spinal cord!).</w:t>
      </w:r>
    </w:p>
    <w:p w:rsidR="00D63C0C" w:rsidRPr="00683590" w:rsidRDefault="00D63C0C"/>
    <w:p w:rsidR="00BE3FA4" w:rsidRPr="00683590" w:rsidRDefault="00BE3FA4"/>
    <w:p w:rsidR="00661ABF" w:rsidRPr="00683590" w:rsidRDefault="00661ABF" w:rsidP="00661ABF">
      <w:pPr>
        <w:pStyle w:val="Nervous1"/>
      </w:pPr>
      <w:bookmarkStart w:id="7" w:name="_Toc3992686"/>
      <w:r w:rsidRPr="00683590">
        <w:t>Treatment</w:t>
      </w:r>
      <w:bookmarkEnd w:id="7"/>
    </w:p>
    <w:p w:rsidR="005407B5" w:rsidRDefault="005407B5" w:rsidP="00F57E0E">
      <w:pPr>
        <w:pStyle w:val="NormalWeb"/>
        <w:spacing w:after="120"/>
        <w:jc w:val="right"/>
      </w:pPr>
      <w:r w:rsidRPr="005407B5">
        <w:t xml:space="preserve">Spinal cord compression – see </w:t>
      </w:r>
      <w:hyperlink r:id="rId8" w:anchor="Spinal_cord_compression_treatment" w:history="1">
        <w:r w:rsidRPr="005407B5">
          <w:rPr>
            <w:rStyle w:val="Hyperlink"/>
          </w:rPr>
          <w:t>p. Onc56 &gt;&gt;</w:t>
        </w:r>
      </w:hyperlink>
    </w:p>
    <w:p w:rsidR="003F3BEC" w:rsidRPr="00683590" w:rsidRDefault="007C77FE" w:rsidP="003F3BEC">
      <w:pPr>
        <w:pStyle w:val="NormalWeb"/>
      </w:pPr>
      <w:r w:rsidRPr="00683590">
        <w:rPr>
          <w:b/>
          <w:color w:val="0000FF"/>
          <w:u w:val="single"/>
        </w:rPr>
        <w:t>Total s</w:t>
      </w:r>
      <w:r w:rsidR="003F3BEC" w:rsidRPr="00683590">
        <w:rPr>
          <w:b/>
          <w:color w:val="0000FF"/>
          <w:u w:val="single"/>
        </w:rPr>
        <w:t>urgical excision</w:t>
      </w:r>
      <w:r w:rsidR="003F3BEC" w:rsidRPr="00683590">
        <w:t xml:space="preserve"> is main treatment for </w:t>
      </w:r>
      <w:r w:rsidR="003F3BEC" w:rsidRPr="00683590">
        <w:rPr>
          <w:i/>
          <w:color w:val="008000"/>
        </w:rPr>
        <w:t>benign tumors</w:t>
      </w:r>
      <w:r w:rsidR="003F3BEC" w:rsidRPr="00683590">
        <w:t>.</w:t>
      </w:r>
    </w:p>
    <w:p w:rsidR="00C85748" w:rsidRPr="00683590" w:rsidRDefault="00C85748" w:rsidP="00223AE3">
      <w:pPr>
        <w:numPr>
          <w:ilvl w:val="0"/>
          <w:numId w:val="6"/>
        </w:numPr>
      </w:pPr>
      <w:r w:rsidRPr="00E034D8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="00EC6282">
        <w:t xml:space="preserve"> in perioperative period.</w:t>
      </w:r>
    </w:p>
    <w:p w:rsidR="00782C9F" w:rsidRPr="00683590" w:rsidRDefault="00782C9F" w:rsidP="00223AE3">
      <w:pPr>
        <w:numPr>
          <w:ilvl w:val="0"/>
          <w:numId w:val="6"/>
        </w:numPr>
      </w:pPr>
      <w:r w:rsidRPr="00683590">
        <w:t>laminectomy is adequate approach (certain tumors require lateral or even anterior approach).</w:t>
      </w:r>
    </w:p>
    <w:p w:rsidR="0019245F" w:rsidRPr="00683590" w:rsidRDefault="0019245F" w:rsidP="00223AE3">
      <w:pPr>
        <w:numPr>
          <w:ilvl w:val="0"/>
          <w:numId w:val="6"/>
        </w:numPr>
      </w:pPr>
      <w:r w:rsidRPr="00683590">
        <w:rPr>
          <w:i/>
        </w:rPr>
        <w:t>extraspinal tumor extensions</w:t>
      </w:r>
      <w:r w:rsidRPr="00683590">
        <w:t xml:space="preserve"> can be removed by extending initial laminectomy exposure laterally (some may require separate operation through thoracotomy, costotransversectomy, or retroperitoneal approach).</w:t>
      </w:r>
    </w:p>
    <w:p w:rsidR="005A552C" w:rsidRPr="00683590" w:rsidRDefault="005A552C" w:rsidP="00223AE3">
      <w:pPr>
        <w:numPr>
          <w:ilvl w:val="0"/>
          <w:numId w:val="6"/>
        </w:numPr>
      </w:pPr>
      <w:r w:rsidRPr="00683590">
        <w:t>sectioning of dentate ligament ensures access to tumor; dorsal roots can also be sectioned.</w:t>
      </w:r>
    </w:p>
    <w:p w:rsidR="0019245F" w:rsidRPr="00683590" w:rsidRDefault="003F3BEC" w:rsidP="0019245F">
      <w:pPr>
        <w:numPr>
          <w:ilvl w:val="0"/>
          <w:numId w:val="6"/>
        </w:numPr>
      </w:pPr>
      <w:r w:rsidRPr="00683590">
        <w:t>excis</w:t>
      </w:r>
      <w:r w:rsidR="00223AE3" w:rsidRPr="00683590">
        <w:t>e</w:t>
      </w:r>
      <w:r w:rsidRPr="00683590">
        <w:t xml:space="preserve"> involved portion of </w:t>
      </w:r>
      <w:r w:rsidRPr="00683590">
        <w:rPr>
          <w:b/>
        </w:rPr>
        <w:t>dura</w:t>
      </w:r>
      <w:r w:rsidRPr="00683590">
        <w:t xml:space="preserve"> (</w:t>
      </w:r>
      <w:r w:rsidRPr="00683590">
        <w:rPr>
          <w:i/>
          <w:smallCaps/>
        </w:rPr>
        <w:t>meningioma</w:t>
      </w:r>
      <w:r w:rsidRPr="00683590">
        <w:t xml:space="preserve">) or involved </w:t>
      </w:r>
      <w:r w:rsidRPr="00683590">
        <w:rPr>
          <w:b/>
        </w:rPr>
        <w:t>nerve r</w:t>
      </w:r>
      <w:r w:rsidR="00223AE3" w:rsidRPr="00683590">
        <w:rPr>
          <w:b/>
        </w:rPr>
        <w:t>oot</w:t>
      </w:r>
      <w:r w:rsidR="00847494" w:rsidRPr="00683590">
        <w:t xml:space="preserve">* </w:t>
      </w:r>
      <w:r w:rsidR="00223AE3" w:rsidRPr="00683590">
        <w:t>(</w:t>
      </w:r>
      <w:r w:rsidR="00223AE3" w:rsidRPr="00683590">
        <w:rPr>
          <w:i/>
          <w:smallCaps/>
        </w:rPr>
        <w:t>neurofibroma</w:t>
      </w:r>
      <w:r w:rsidR="00223AE3" w:rsidRPr="00683590">
        <w:t xml:space="preserve">, </w:t>
      </w:r>
      <w:r w:rsidR="00223AE3" w:rsidRPr="00683590">
        <w:rPr>
          <w:i/>
          <w:smallCaps/>
        </w:rPr>
        <w:t>schwannoma</w:t>
      </w:r>
      <w:r w:rsidR="00223AE3" w:rsidRPr="00683590">
        <w:t>).</w:t>
      </w:r>
      <w:r w:rsidR="00847494" w:rsidRPr="00683590">
        <w:tab/>
      </w:r>
      <w:r w:rsidR="00847494" w:rsidRPr="00683590">
        <w:tab/>
      </w:r>
      <w:r w:rsidR="00847494" w:rsidRPr="00683590">
        <w:tab/>
      </w:r>
      <w:r w:rsidR="00847494" w:rsidRPr="00683590">
        <w:tab/>
      </w:r>
      <w:r w:rsidR="00847494" w:rsidRPr="00683590">
        <w:tab/>
        <w:t>*frequently nonfunctional at time of surgery</w:t>
      </w:r>
    </w:p>
    <w:p w:rsidR="00000E5C" w:rsidRPr="00683590" w:rsidRDefault="00000E5C" w:rsidP="0019245F">
      <w:pPr>
        <w:numPr>
          <w:ilvl w:val="0"/>
          <w:numId w:val="6"/>
        </w:numPr>
      </w:pPr>
      <w:r w:rsidRPr="00683590">
        <w:t xml:space="preserve">after extensive surgery, </w:t>
      </w:r>
      <w:r w:rsidRPr="00683590">
        <w:rPr>
          <w:b/>
          <w:i/>
        </w:rPr>
        <w:t>spinal deformities</w:t>
      </w:r>
      <w:r w:rsidRPr="00683590">
        <w:t xml:space="preserve"> (which may have been present preopera</w:t>
      </w:r>
      <w:r w:rsidR="005A6001" w:rsidRPr="00683590">
        <w:t xml:space="preserve">tively) may appear or increase; H: </w:t>
      </w:r>
      <w:r w:rsidRPr="00683590">
        <w:t>fixation</w:t>
      </w:r>
      <w:r w:rsidR="005A6001" w:rsidRPr="00683590">
        <w:t>, laminoplasty.</w:t>
      </w:r>
    </w:p>
    <w:p w:rsidR="00223AE3" w:rsidRPr="00683590" w:rsidRDefault="00223AE3" w:rsidP="003F3BEC">
      <w:pPr>
        <w:pStyle w:val="NormalWeb"/>
      </w:pPr>
    </w:p>
    <w:p w:rsidR="00223AE3" w:rsidRPr="00683590" w:rsidRDefault="005407B5" w:rsidP="003F3BEC">
      <w:pPr>
        <w:pStyle w:val="NormalWeb"/>
      </w:pPr>
      <w:r>
        <w:rPr>
          <w:i/>
          <w:color w:val="FF0000"/>
        </w:rPr>
        <w:t xml:space="preserve">Leptomeningeal </w:t>
      </w:r>
      <w:r w:rsidR="003F3BEC" w:rsidRPr="00683590">
        <w:rPr>
          <w:i/>
          <w:color w:val="FF0000"/>
        </w:rPr>
        <w:t>Metastases</w:t>
      </w:r>
      <w:r w:rsidR="003F3BEC" w:rsidRPr="00683590">
        <w:t xml:space="preserve"> are not treated surgically</w:t>
      </w:r>
      <w:r w:rsidR="00223AE3" w:rsidRPr="00683590">
        <w:t xml:space="preserve">! </w:t>
      </w:r>
      <w:r w:rsidR="00223AE3" w:rsidRPr="00683590">
        <w:rPr>
          <w:i/>
          <w:color w:val="808080"/>
        </w:rPr>
        <w:t>see below</w:t>
      </w:r>
      <w:r>
        <w:rPr>
          <w:i/>
          <w:color w:val="808080"/>
        </w:rPr>
        <w:t xml:space="preserve"> </w:t>
      </w:r>
      <w:hyperlink w:anchor="LEPTOMENINGEAL_METASTASES" w:history="1">
        <w:r w:rsidRPr="005407B5">
          <w:rPr>
            <w:rStyle w:val="Hyperlink"/>
          </w:rPr>
          <w:t>&gt;&gt;</w:t>
        </w:r>
      </w:hyperlink>
    </w:p>
    <w:p w:rsidR="00661ABF" w:rsidRPr="00683590" w:rsidRDefault="00661ABF"/>
    <w:p w:rsidR="008C2578" w:rsidRPr="00683590" w:rsidRDefault="008C2578"/>
    <w:p w:rsidR="008C2578" w:rsidRPr="00683590" w:rsidRDefault="008C2578" w:rsidP="008C2578">
      <w:pPr>
        <w:pStyle w:val="Nervous1"/>
      </w:pPr>
      <w:bookmarkStart w:id="8" w:name="_Toc3992687"/>
      <w:r w:rsidRPr="00683590">
        <w:t>Specific Tumor Types</w:t>
      </w:r>
      <w:bookmarkEnd w:id="8"/>
    </w:p>
    <w:p w:rsidR="001270BE" w:rsidRDefault="008C2578" w:rsidP="001270BE">
      <w:pPr>
        <w:pStyle w:val="Nervous6"/>
        <w:ind w:right="8221"/>
        <w:rPr>
          <w:shd w:val="clear" w:color="auto" w:fill="D9D9D9"/>
        </w:rPr>
      </w:pPr>
      <w:bookmarkStart w:id="9" w:name="_Toc3992688"/>
      <w:r w:rsidRPr="001270BE">
        <w:t>Meningioma</w:t>
      </w:r>
      <w:bookmarkEnd w:id="9"/>
    </w:p>
    <w:p w:rsidR="008C2578" w:rsidRPr="00683590" w:rsidRDefault="00410196" w:rsidP="001270BE">
      <w:pPr>
        <w:ind w:left="720"/>
      </w:pPr>
      <w:hyperlink r:id="rId9" w:history="1">
        <w:r w:rsidR="00F13144" w:rsidRPr="000F415B">
          <w:rPr>
            <w:rStyle w:val="Hyperlink"/>
          </w:rPr>
          <w:t xml:space="preserve">also see </w:t>
        </w:r>
        <w:r w:rsidR="000F415B" w:rsidRPr="000F415B">
          <w:rPr>
            <w:rStyle w:val="Hyperlink"/>
          </w:rPr>
          <w:t xml:space="preserve">p. </w:t>
        </w:r>
        <w:r w:rsidR="00F13144" w:rsidRPr="000F415B">
          <w:rPr>
            <w:rStyle w:val="Hyperlink"/>
          </w:rPr>
          <w:t>Onc3</w:t>
        </w:r>
        <w:r w:rsidR="00D03303">
          <w:rPr>
            <w:rStyle w:val="Hyperlink"/>
          </w:rPr>
          <w:t>8 &gt;&gt;</w:t>
        </w:r>
      </w:hyperlink>
    </w:p>
    <w:p w:rsidR="007D4A4E" w:rsidRPr="00683590" w:rsidRDefault="00875A23">
      <w:pPr>
        <w:numPr>
          <w:ilvl w:val="0"/>
          <w:numId w:val="6"/>
        </w:numPr>
      </w:pPr>
      <w:r w:rsidRPr="00683590">
        <w:t>70-</w:t>
      </w:r>
      <w:r w:rsidR="00841CFC" w:rsidRPr="00683590">
        <w:t>80%</w:t>
      </w:r>
      <w:r w:rsidR="008C2578" w:rsidRPr="00683590">
        <w:t xml:space="preserve"> located</w:t>
      </w:r>
      <w:r w:rsidR="00782C9F" w:rsidRPr="00683590">
        <w:t xml:space="preserve"> in</w:t>
      </w:r>
      <w:r w:rsidR="008C2578" w:rsidRPr="00683590">
        <w:t xml:space="preserve"> </w:t>
      </w:r>
      <w:r w:rsidR="008C2578" w:rsidRPr="00683590">
        <w:rPr>
          <w:i/>
          <w:color w:val="0000FF"/>
        </w:rPr>
        <w:t>thoracic cord</w:t>
      </w:r>
      <w:r w:rsidR="007D4A4E" w:rsidRPr="00683590">
        <w:t xml:space="preserve">, </w:t>
      </w:r>
      <w:r w:rsidRPr="00683590">
        <w:t>10-20</w:t>
      </w:r>
      <w:r w:rsidR="007D4A4E" w:rsidRPr="00683590">
        <w:t>% in cervical spine, 3% in lumbar spine, 2% in foramen magnum.</w:t>
      </w:r>
    </w:p>
    <w:p w:rsidR="008E1F68" w:rsidRPr="00683590" w:rsidRDefault="00875A23">
      <w:pPr>
        <w:numPr>
          <w:ilvl w:val="0"/>
          <w:numId w:val="6"/>
        </w:numPr>
      </w:pPr>
      <w:r w:rsidRPr="00683590">
        <w:t>5-</w:t>
      </w:r>
      <w:r w:rsidR="008E1F68" w:rsidRPr="00683590">
        <w:t xml:space="preserve">10 times more frequent in </w:t>
      </w:r>
      <w:r w:rsidR="008E1F68" w:rsidRPr="00683590">
        <w:rPr>
          <w:color w:val="FF0000"/>
        </w:rPr>
        <w:t>women</w:t>
      </w:r>
      <w:r w:rsidR="008E1F68" w:rsidRPr="00683590">
        <w:t xml:space="preserve"> than in men.</w:t>
      </w:r>
    </w:p>
    <w:p w:rsidR="00814B6E" w:rsidRPr="00683590" w:rsidRDefault="00814B6E">
      <w:pPr>
        <w:numPr>
          <w:ilvl w:val="0"/>
          <w:numId w:val="6"/>
        </w:numPr>
      </w:pPr>
      <w:r w:rsidRPr="00683590">
        <w:t>7% meningiomas are purely extradural, 6% - intradural and extradural.</w:t>
      </w:r>
    </w:p>
    <w:p w:rsidR="00821AEA" w:rsidRPr="00683590" w:rsidRDefault="00821AEA" w:rsidP="00821AEA">
      <w:pPr>
        <w:ind w:left="1440"/>
      </w:pPr>
      <w:r w:rsidRPr="00683590">
        <w:rPr>
          <w:color w:val="000000"/>
        </w:rPr>
        <w:lastRenderedPageBreak/>
        <w:t>N.B. lesion with both intradural and extradural components is most likely to be nerve sheath tumor!</w:t>
      </w:r>
    </w:p>
    <w:p w:rsidR="009A2821" w:rsidRPr="00683590" w:rsidRDefault="009A2821">
      <w:pPr>
        <w:numPr>
          <w:ilvl w:val="0"/>
          <w:numId w:val="6"/>
        </w:numPr>
      </w:pPr>
      <w:r w:rsidRPr="00683590">
        <w:t>2% are multiple (associated with neurofibromatosis-2).</w:t>
      </w:r>
    </w:p>
    <w:p w:rsidR="009A2821" w:rsidRPr="00683590" w:rsidRDefault="009A2821">
      <w:pPr>
        <w:numPr>
          <w:ilvl w:val="0"/>
          <w:numId w:val="6"/>
        </w:numPr>
      </w:pPr>
      <w:r w:rsidRPr="00683590">
        <w:t xml:space="preserve">typically </w:t>
      </w:r>
      <w:r w:rsidRPr="00683590">
        <w:rPr>
          <w:b/>
          <w:i/>
        </w:rPr>
        <w:t>globoid</w:t>
      </w:r>
      <w:r w:rsidRPr="00683590">
        <w:t>.</w:t>
      </w:r>
    </w:p>
    <w:p w:rsidR="00CA3E0D" w:rsidRPr="00683590" w:rsidRDefault="00CA3E0D">
      <w:pPr>
        <w:numPr>
          <w:ilvl w:val="0"/>
          <w:numId w:val="6"/>
        </w:numPr>
      </w:pPr>
      <w:r w:rsidRPr="00683590">
        <w:rPr>
          <w:smallCaps/>
        </w:rPr>
        <w:t>myelopathy &gt; radiculopathy</w:t>
      </w:r>
      <w:r w:rsidR="00C4327A" w:rsidRPr="00683590">
        <w:t>; high incidence of Brown-Sequard syndrome (</w:t>
      </w:r>
      <w:r w:rsidR="00750604" w:rsidRPr="00683590">
        <w:t>&gt; 50%</w:t>
      </w:r>
      <w:r w:rsidR="00C4327A" w:rsidRPr="00683590">
        <w:t xml:space="preserve"> </w:t>
      </w:r>
      <w:r w:rsidR="00750604" w:rsidRPr="00683590">
        <w:t xml:space="preserve">meningiomas are positioned </w:t>
      </w:r>
      <w:r w:rsidR="00C4327A" w:rsidRPr="00683590">
        <w:t>laterally).</w:t>
      </w:r>
    </w:p>
    <w:p w:rsidR="009977D7" w:rsidRPr="00683590" w:rsidRDefault="009977D7">
      <w:pPr>
        <w:numPr>
          <w:ilvl w:val="0"/>
          <w:numId w:val="6"/>
        </w:numPr>
      </w:pPr>
      <w:r w:rsidRPr="00683590">
        <w:rPr>
          <w:b/>
          <w:color w:val="0000FF"/>
        </w:rPr>
        <w:t>MRI</w:t>
      </w:r>
      <w:r w:rsidRPr="00683590">
        <w:t xml:space="preserve"> - broad-based attachment to dura.</w:t>
      </w:r>
    </w:p>
    <w:p w:rsidR="0022358C" w:rsidRPr="00683590" w:rsidRDefault="0022358C">
      <w:pPr>
        <w:numPr>
          <w:ilvl w:val="0"/>
          <w:numId w:val="6"/>
        </w:numPr>
      </w:pPr>
      <w:r w:rsidRPr="00683590">
        <w:rPr>
          <w:b/>
        </w:rPr>
        <w:t>dural base</w:t>
      </w:r>
      <w:r w:rsidRPr="00683590">
        <w:t xml:space="preserve"> should be resected if it is easily accessible (if not → cauterize and scrape with microdissector).</w:t>
      </w:r>
    </w:p>
    <w:p w:rsidR="00A2624C" w:rsidRPr="00683590" w:rsidRDefault="00A2624C">
      <w:pPr>
        <w:numPr>
          <w:ilvl w:val="0"/>
          <w:numId w:val="6"/>
        </w:numPr>
      </w:pPr>
      <w:r w:rsidRPr="00683590">
        <w:t>very high 5-year survival rate - 99.5%.</w:t>
      </w:r>
    </w:p>
    <w:p w:rsidR="008C2578" w:rsidRDefault="008C2578"/>
    <w:p w:rsidR="002A5462" w:rsidRDefault="002A5462"/>
    <w:p w:rsidR="004A7C75" w:rsidRPr="00683590" w:rsidRDefault="004A7C75" w:rsidP="004A7C75">
      <w:pPr>
        <w:pStyle w:val="NormalWeb"/>
        <w:rPr>
          <w:color w:val="000000"/>
          <w:sz w:val="20"/>
          <w:szCs w:val="20"/>
        </w:rPr>
      </w:pPr>
      <w:r w:rsidRPr="00683590">
        <w:rPr>
          <w:i/>
          <w:iCs/>
          <w:color w:val="000000"/>
          <w:sz w:val="20"/>
          <w:szCs w:val="20"/>
        </w:rPr>
        <w:t>A.</w:t>
      </w:r>
      <w:r w:rsidRPr="00683590">
        <w:rPr>
          <w:color w:val="000000"/>
          <w:sz w:val="20"/>
          <w:szCs w:val="20"/>
        </w:rPr>
        <w:t xml:space="preserve"> T1-MRI - sharply circumscribed low-intensity mass (</w:t>
      </w:r>
      <w:r w:rsidRPr="00683590">
        <w:rPr>
          <w:i/>
          <w:iCs/>
          <w:color w:val="000000"/>
          <w:sz w:val="20"/>
          <w:szCs w:val="20"/>
        </w:rPr>
        <w:t>arrows</w:t>
      </w:r>
      <w:r w:rsidRPr="00683590">
        <w:rPr>
          <w:color w:val="000000"/>
          <w:sz w:val="20"/>
          <w:szCs w:val="20"/>
        </w:rPr>
        <w:t>).</w:t>
      </w:r>
    </w:p>
    <w:p w:rsidR="004A7C75" w:rsidRDefault="004A7C75" w:rsidP="004A7C75">
      <w:pPr>
        <w:pStyle w:val="NormalWeb"/>
        <w:rPr>
          <w:sz w:val="20"/>
          <w:szCs w:val="20"/>
        </w:rPr>
      </w:pPr>
      <w:r w:rsidRPr="00683590">
        <w:rPr>
          <w:i/>
          <w:iCs/>
          <w:color w:val="000000"/>
          <w:sz w:val="20"/>
          <w:szCs w:val="20"/>
        </w:rPr>
        <w:t>B.</w:t>
      </w:r>
      <w:r w:rsidRPr="00683590">
        <w:rPr>
          <w:color w:val="000000"/>
          <w:sz w:val="20"/>
          <w:szCs w:val="20"/>
        </w:rPr>
        <w:t xml:space="preserve"> Contrast T1-MRI - intense enhancement of well-circumscribed extramedullary mass (</w:t>
      </w:r>
      <w:r w:rsidRPr="00683590">
        <w:rPr>
          <w:i/>
          <w:iCs/>
          <w:color w:val="000000"/>
          <w:sz w:val="20"/>
          <w:szCs w:val="20"/>
        </w:rPr>
        <w:t>arrows</w:t>
      </w:r>
      <w:r w:rsidRPr="00683590">
        <w:rPr>
          <w:color w:val="000000"/>
          <w:sz w:val="20"/>
          <w:szCs w:val="20"/>
        </w:rPr>
        <w:t>) which displaces spinal cord to left, widening cistern adjacent to mass:</w:t>
      </w:r>
    </w:p>
    <w:p w:rsidR="004A7C75" w:rsidRDefault="00E034D8" w:rsidP="004A7C75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257675" cy="5076825"/>
            <wp:effectExtent l="0" t="0" r="9525" b="9525"/>
            <wp:docPr id="14" name="Picture 1" descr="D:\Viktoro\Neuroscience\Onc. Oncology\00. Pictures\Mening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Onc. Oncology\00. Pictures\Meningioma (MRI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75" w:rsidRDefault="004A7C75" w:rsidP="004A7C75">
      <w:pPr>
        <w:pStyle w:val="NormalWeb"/>
        <w:rPr>
          <w:sz w:val="20"/>
          <w:szCs w:val="20"/>
        </w:rPr>
      </w:pPr>
    </w:p>
    <w:p w:rsidR="004A7C75" w:rsidRPr="00683590" w:rsidRDefault="004A7C75" w:rsidP="004A7C75">
      <w:pPr>
        <w:pStyle w:val="NormalWeb"/>
        <w:rPr>
          <w:sz w:val="20"/>
          <w:szCs w:val="20"/>
        </w:rPr>
      </w:pPr>
    </w:p>
    <w:p w:rsidR="004A7C75" w:rsidRDefault="004A7C75" w:rsidP="004A7C75">
      <w:pPr>
        <w:pStyle w:val="NormalWeb"/>
        <w:rPr>
          <w:color w:val="000000"/>
          <w:sz w:val="20"/>
          <w:szCs w:val="20"/>
        </w:rPr>
      </w:pPr>
      <w:r w:rsidRPr="00683590">
        <w:rPr>
          <w:color w:val="000000"/>
          <w:sz w:val="20"/>
          <w:szCs w:val="20"/>
        </w:rPr>
        <w:t>AP thoracic myelogram (via C1-2 puncture) - leftward displacement of cord (</w:t>
      </w:r>
      <w:r w:rsidRPr="00683590">
        <w:rPr>
          <w:i/>
          <w:iCs/>
          <w:color w:val="000000"/>
          <w:sz w:val="20"/>
          <w:szCs w:val="20"/>
        </w:rPr>
        <w:t>arrows</w:t>
      </w:r>
      <w:r w:rsidRPr="00683590">
        <w:rPr>
          <w:color w:val="000000"/>
          <w:sz w:val="20"/>
          <w:szCs w:val="20"/>
        </w:rPr>
        <w:t>), widening of ipsilateral subarachnoid space, narrowing of contralateral space, and rounded intradural filling defect (</w:t>
      </w:r>
      <w:r w:rsidRPr="00683590">
        <w:rPr>
          <w:i/>
          <w:iCs/>
          <w:color w:val="000000"/>
          <w:sz w:val="20"/>
          <w:szCs w:val="20"/>
        </w:rPr>
        <w:t>arrowheads</w:t>
      </w:r>
      <w:r w:rsidRPr="00683590">
        <w:rPr>
          <w:color w:val="000000"/>
          <w:sz w:val="20"/>
          <w:szCs w:val="20"/>
        </w:rPr>
        <w:t>):</w:t>
      </w:r>
    </w:p>
    <w:p w:rsidR="004A7C75" w:rsidRDefault="00E034D8" w:rsidP="004A7C75">
      <w:pPr>
        <w:pStyle w:val="NormalWeb"/>
        <w:rPr>
          <w:color w:val="000000"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2695575" cy="3067050"/>
            <wp:effectExtent l="0" t="0" r="9525" b="0"/>
            <wp:docPr id="2" name="Picture 2" descr="D:\Viktoro\Neuroscience\Onc. Oncology\00. Pictures\Intradural meningioma (myelogr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nc. Oncology\00. Pictures\Intradural meningioma (myelogram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75" w:rsidRDefault="004A7C75" w:rsidP="004A7C75">
      <w:pPr>
        <w:pStyle w:val="NormalWeb"/>
        <w:rPr>
          <w:color w:val="000000"/>
          <w:sz w:val="20"/>
          <w:szCs w:val="20"/>
        </w:rPr>
      </w:pPr>
    </w:p>
    <w:p w:rsidR="004A7C75" w:rsidRPr="00683590" w:rsidRDefault="004A7C75" w:rsidP="004A7C75">
      <w:pPr>
        <w:pStyle w:val="NormalWeb"/>
        <w:rPr>
          <w:color w:val="000000"/>
          <w:sz w:val="20"/>
          <w:szCs w:val="20"/>
        </w:rPr>
      </w:pPr>
    </w:p>
    <w:p w:rsidR="004A7C75" w:rsidRPr="00683590" w:rsidRDefault="004A7C75" w:rsidP="004A7C75">
      <w:pPr>
        <w:pStyle w:val="NormalWeb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A. Contrast T1-MRI - large intradural mass at C</w:t>
      </w:r>
      <w:r w:rsidRPr="00683590">
        <w:rPr>
          <w:bCs/>
          <w:sz w:val="20"/>
          <w:szCs w:val="20"/>
          <w:vertAlign w:val="subscript"/>
        </w:rPr>
        <w:t>1-2</w:t>
      </w:r>
      <w:r w:rsidRPr="00683590">
        <w:rPr>
          <w:bCs/>
          <w:sz w:val="20"/>
          <w:szCs w:val="20"/>
        </w:rPr>
        <w:t>.</w:t>
      </w:r>
    </w:p>
    <w:p w:rsidR="004A7C75" w:rsidRDefault="004A7C75" w:rsidP="004A7C75">
      <w:pPr>
        <w:pStyle w:val="NormalWeb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B. Contrast T1-MRI - large meningioma, marked spinal cord compression.</w:t>
      </w:r>
    </w:p>
    <w:p w:rsidR="004A7C75" w:rsidRDefault="00E034D8" w:rsidP="004A7C75">
      <w:pPr>
        <w:pStyle w:val="NormalWeb"/>
        <w:rPr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3114675"/>
            <wp:effectExtent l="0" t="0" r="9525" b="9525"/>
            <wp:docPr id="3" name="Picture 3" descr="D:\Viktoro\Neuroscience\Onc. Oncology\00. Pictures\Cervical Mening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Cervical Meningioma (MRI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75" w:rsidRDefault="004A7C75" w:rsidP="004A7C75">
      <w:pPr>
        <w:pStyle w:val="NormalWeb"/>
        <w:rPr>
          <w:bCs/>
          <w:sz w:val="20"/>
          <w:szCs w:val="20"/>
        </w:rPr>
      </w:pPr>
    </w:p>
    <w:p w:rsidR="004A7C75" w:rsidRPr="00683590" w:rsidRDefault="004A7C75" w:rsidP="004A7C75">
      <w:pPr>
        <w:pStyle w:val="NormalWeb"/>
        <w:rPr>
          <w:bCs/>
          <w:sz w:val="20"/>
          <w:szCs w:val="20"/>
        </w:rPr>
      </w:pPr>
    </w:p>
    <w:p w:rsidR="004A7C75" w:rsidRDefault="004A7C75" w:rsidP="004A7C75">
      <w:pPr>
        <w:pStyle w:val="NormalWeb"/>
        <w:rPr>
          <w:color w:val="000000"/>
          <w:sz w:val="20"/>
          <w:szCs w:val="20"/>
        </w:rPr>
      </w:pPr>
      <w:r w:rsidRPr="00683590">
        <w:rPr>
          <w:bCs/>
          <w:color w:val="000000"/>
          <w:sz w:val="20"/>
          <w:szCs w:val="20"/>
        </w:rPr>
        <w:t>Recurrent cervical meningioma</w:t>
      </w:r>
      <w:r w:rsidRPr="00683590">
        <w:rPr>
          <w:color w:val="000000"/>
          <w:sz w:val="20"/>
          <w:szCs w:val="20"/>
        </w:rPr>
        <w:t xml:space="preserve"> (contrast T1-MRI) - extensive intradural tumor (white signal - </w:t>
      </w:r>
      <w:r w:rsidRPr="00683590">
        <w:rPr>
          <w:i/>
          <w:color w:val="000000"/>
          <w:sz w:val="20"/>
          <w:szCs w:val="20"/>
        </w:rPr>
        <w:t>black arrows</w:t>
      </w:r>
      <w:r w:rsidRPr="00683590">
        <w:rPr>
          <w:color w:val="000000"/>
          <w:sz w:val="20"/>
          <w:szCs w:val="20"/>
        </w:rPr>
        <w:t>) partly surrounding spinal cord:</w:t>
      </w:r>
    </w:p>
    <w:p w:rsidR="004A7C75" w:rsidRPr="00683590" w:rsidRDefault="00E034D8" w:rsidP="004A7C75">
      <w:pPr>
        <w:pStyle w:val="NormalWeb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304925" cy="3276600"/>
            <wp:effectExtent l="0" t="0" r="9525" b="0"/>
            <wp:docPr id="4" name="Picture 4" descr="D:\Viktoro\Neuroscience\Onc. Oncology\00. Pictures\Recurrent spinal mening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Onc. Oncology\00. Pictures\Recurrent spinal meningioma (MRI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75" w:rsidRDefault="004A7C75"/>
    <w:p w:rsidR="009977D7" w:rsidRPr="00683590" w:rsidRDefault="00871033" w:rsidP="00A25960">
      <w:pPr>
        <w:pStyle w:val="NormalWeb"/>
        <w:spacing w:before="120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A</w:t>
      </w:r>
      <w:r w:rsidR="009977D7" w:rsidRPr="00683590">
        <w:rPr>
          <w:bCs/>
          <w:sz w:val="20"/>
          <w:szCs w:val="20"/>
        </w:rPr>
        <w:t>) Contrast T1-MRI - uniformly enhancing, dorsal intradural extramedullary mass compressing cord at cervicothoracic junction.</w:t>
      </w:r>
    </w:p>
    <w:p w:rsidR="009977D7" w:rsidRPr="00683590" w:rsidRDefault="009977D7" w:rsidP="00EC0B96">
      <w:pPr>
        <w:pStyle w:val="NormalWeb"/>
        <w:ind w:left="142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B) T2-MRI - low signal intensity within mass, common in meningiomas:</w:t>
      </w:r>
    </w:p>
    <w:p w:rsidR="009977D7" w:rsidRPr="00683590" w:rsidRDefault="00E034D8" w:rsidP="00EC0B96">
      <w:pPr>
        <w:pStyle w:val="NormalWeb"/>
        <w:ind w:left="142"/>
      </w:pPr>
      <w:r>
        <w:rPr>
          <w:bCs/>
          <w:noProof/>
          <w:sz w:val="20"/>
          <w:szCs w:val="20"/>
        </w:rPr>
        <w:drawing>
          <wp:inline distT="0" distB="0" distL="0" distR="0">
            <wp:extent cx="4095750" cy="1990725"/>
            <wp:effectExtent l="0" t="0" r="0" b="9525"/>
            <wp:docPr id="5" name="Picture 5" descr="D:\Viktoro\Neuroscience\Onc. Oncology\00. Pictures\Cervical Meningio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Cervical Meningioma (MRI)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86" w:rsidRDefault="00751186"/>
    <w:p w:rsidR="002A5462" w:rsidRPr="00683590" w:rsidRDefault="00E034D8" w:rsidP="00871033">
      <w:pPr>
        <w:ind w:left="142"/>
      </w:pPr>
      <w:r>
        <w:rPr>
          <w:noProof/>
        </w:rPr>
        <w:drawing>
          <wp:inline distT="0" distB="0" distL="0" distR="0">
            <wp:extent cx="4552950" cy="3295650"/>
            <wp:effectExtent l="0" t="0" r="0" b="0"/>
            <wp:docPr id="6" name="Picture 6" descr="D:\Viktoro\Neuroscience\Onc. Oncology\00. Pictures\Meningioma, spinal (micro, 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Meningioma, spinal (micro, macro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62" w:rsidRDefault="002A5462"/>
    <w:p w:rsidR="002A5462" w:rsidRDefault="002A5462"/>
    <w:p w:rsidR="002A5462" w:rsidRPr="001270BE" w:rsidRDefault="002A5462" w:rsidP="00A311ED">
      <w:pPr>
        <w:pStyle w:val="Nervous6"/>
        <w:ind w:right="8929"/>
      </w:pPr>
      <w:bookmarkStart w:id="10" w:name="_Toc3992689"/>
      <w:r w:rsidRPr="001270BE">
        <w:t>Lipoma</w:t>
      </w:r>
      <w:bookmarkEnd w:id="10"/>
    </w:p>
    <w:p w:rsidR="002A5462" w:rsidRPr="00683590" w:rsidRDefault="002A5462" w:rsidP="002A5462">
      <w:pPr>
        <w:numPr>
          <w:ilvl w:val="0"/>
          <w:numId w:val="6"/>
        </w:numPr>
      </w:pPr>
      <w:r w:rsidRPr="00683590">
        <w:t>as lesions of filum terminale, spinal cord, or lipomeningomyeloceles.</w:t>
      </w:r>
    </w:p>
    <w:p w:rsidR="002A5462" w:rsidRPr="00683590" w:rsidRDefault="002A5462" w:rsidP="002A5462">
      <w:pPr>
        <w:numPr>
          <w:ilvl w:val="0"/>
          <w:numId w:val="6"/>
        </w:numPr>
      </w:pPr>
      <w:r w:rsidRPr="00683590">
        <w:t>contain variable amounts of fibrous connective tissue (often adherent to cord, meninges, or cauda equina).</w:t>
      </w:r>
    </w:p>
    <w:p w:rsidR="002A5462" w:rsidRPr="00683590" w:rsidRDefault="002A5462" w:rsidP="002A5462">
      <w:pPr>
        <w:numPr>
          <w:ilvl w:val="0"/>
          <w:numId w:val="6"/>
        </w:numPr>
      </w:pPr>
      <w:r w:rsidRPr="00683590">
        <w:t>CT - low-density fatty mass with mass effect on adjacent cord.</w:t>
      </w:r>
    </w:p>
    <w:p w:rsidR="002A5462" w:rsidRPr="00683590" w:rsidRDefault="002A5462" w:rsidP="002A5462">
      <w:pPr>
        <w:numPr>
          <w:ilvl w:val="0"/>
          <w:numId w:val="6"/>
        </w:numPr>
      </w:pPr>
      <w:r w:rsidRPr="00683590">
        <w:t>bright on T1 and dark on T2.</w:t>
      </w:r>
    </w:p>
    <w:p w:rsidR="002A5462" w:rsidRPr="00C86000" w:rsidRDefault="002A5462" w:rsidP="002A5462"/>
    <w:p w:rsidR="002A5462" w:rsidRPr="00C86000" w:rsidRDefault="002A5462" w:rsidP="002A5462"/>
    <w:p w:rsidR="00894CAA" w:rsidRPr="00683590" w:rsidRDefault="00894CAA" w:rsidP="00A311ED">
      <w:pPr>
        <w:pStyle w:val="Nervous6"/>
        <w:ind w:right="6520"/>
      </w:pPr>
      <w:bookmarkStart w:id="11" w:name="_Toc3992690"/>
      <w:r w:rsidRPr="001270BE">
        <w:t>Neurofibroma</w:t>
      </w:r>
      <w:r w:rsidR="001F01F1" w:rsidRPr="001270BE">
        <w:t>, Schwannoma</w:t>
      </w:r>
      <w:bookmarkEnd w:id="11"/>
    </w:p>
    <w:p w:rsidR="00894CAA" w:rsidRPr="00683590" w:rsidRDefault="00894CAA">
      <w:pPr>
        <w:numPr>
          <w:ilvl w:val="0"/>
          <w:numId w:val="6"/>
        </w:numPr>
      </w:pPr>
      <w:r w:rsidRPr="00683590">
        <w:t>benign tumors of nerve sheath.</w:t>
      </w:r>
    </w:p>
    <w:p w:rsidR="00894CAA" w:rsidRPr="00683590" w:rsidRDefault="00894CAA">
      <w:pPr>
        <w:numPr>
          <w:ilvl w:val="0"/>
          <w:numId w:val="6"/>
        </w:numPr>
      </w:pPr>
      <w:r w:rsidRPr="00683590">
        <w:t>typically arise</w:t>
      </w:r>
      <w:r w:rsidR="007042B2" w:rsidRPr="00683590">
        <w:t xml:space="preserve"> from</w:t>
      </w:r>
      <w:r w:rsidRPr="00683590">
        <w:t xml:space="preserve"> </w:t>
      </w:r>
      <w:r w:rsidR="007042B2" w:rsidRPr="00683590">
        <w:rPr>
          <w:i/>
          <w:color w:val="0000FF"/>
        </w:rPr>
        <w:t>dorsal</w:t>
      </w:r>
      <w:r w:rsidRPr="00683590">
        <w:rPr>
          <w:i/>
          <w:color w:val="0000FF"/>
        </w:rPr>
        <w:t xml:space="preserve"> root</w:t>
      </w:r>
      <w:r w:rsidR="007042B2" w:rsidRPr="00683590">
        <w:rPr>
          <w:i/>
          <w:color w:val="0000FF"/>
        </w:rPr>
        <w:t>s</w:t>
      </w:r>
      <w:r w:rsidR="00635BEB" w:rsidRPr="00683590">
        <w:t xml:space="preserve"> - radicular pain is often first symptom</w:t>
      </w:r>
      <w:r w:rsidR="00635BEB" w:rsidRPr="00683590">
        <w:rPr>
          <w:smallCaps/>
        </w:rPr>
        <w:t xml:space="preserve"> (radiculopathy → ≈ </w:t>
      </w:r>
      <w:r w:rsidR="00635BEB" w:rsidRPr="00683590">
        <w:t>2 years</w:t>
      </w:r>
      <w:r w:rsidR="00635BEB" w:rsidRPr="00683590">
        <w:rPr>
          <w:smallCaps/>
        </w:rPr>
        <w:t xml:space="preserve"> → myelopathy).</w:t>
      </w:r>
    </w:p>
    <w:p w:rsidR="008C2578" w:rsidRPr="00683590" w:rsidRDefault="001F01F1">
      <w:pPr>
        <w:numPr>
          <w:ilvl w:val="0"/>
          <w:numId w:val="6"/>
        </w:numPr>
      </w:pPr>
      <w:r w:rsidRPr="00683590">
        <w:rPr>
          <w:i/>
          <w:smallCaps/>
        </w:rPr>
        <w:t>neurofibromas</w:t>
      </w:r>
      <w:r w:rsidRPr="00683590">
        <w:t xml:space="preserve"> - </w:t>
      </w:r>
      <w:r w:rsidR="00A50856" w:rsidRPr="00683590">
        <w:t xml:space="preserve">often fusiform and multiple (esp. </w:t>
      </w:r>
      <w:r w:rsidR="00894CAA" w:rsidRPr="00683590">
        <w:t>in neurofibromatosis</w:t>
      </w:r>
      <w:r w:rsidR="00A50856" w:rsidRPr="00683590">
        <w:t>)</w:t>
      </w:r>
      <w:r w:rsidRPr="00683590">
        <w:t xml:space="preserve">; </w:t>
      </w:r>
      <w:r w:rsidRPr="00683590">
        <w:rPr>
          <w:i/>
          <w:smallCaps/>
        </w:rPr>
        <w:t>schwannomas</w:t>
      </w:r>
      <w:r w:rsidRPr="00683590">
        <w:t xml:space="preserve"> - tend to be solitary and arise eccentrically from nerve sheath.</w:t>
      </w:r>
    </w:p>
    <w:p w:rsidR="00A50856" w:rsidRPr="00683590" w:rsidRDefault="00A50856">
      <w:pPr>
        <w:numPr>
          <w:ilvl w:val="0"/>
          <w:numId w:val="6"/>
        </w:numPr>
      </w:pPr>
      <w:r w:rsidRPr="00683590">
        <w:t>30% have extradural component (“hourglass” or “dumbbell” shape</w:t>
      </w:r>
      <w:r w:rsidR="006C53FC" w:rsidRPr="00683590">
        <w:t>)</w:t>
      </w:r>
    </w:p>
    <w:p w:rsidR="00A50856" w:rsidRPr="00683590" w:rsidRDefault="00A50856">
      <w:pPr>
        <w:numPr>
          <w:ilvl w:val="0"/>
          <w:numId w:val="6"/>
        </w:numPr>
      </w:pPr>
      <w:r w:rsidRPr="00683590">
        <w:t>prominent CT/MRI enhancement</w:t>
      </w:r>
      <w:r w:rsidR="001F01F1" w:rsidRPr="00683590">
        <w:t>.</w:t>
      </w:r>
    </w:p>
    <w:p w:rsidR="001F01F1" w:rsidRPr="00683590" w:rsidRDefault="001F01F1">
      <w:pPr>
        <w:numPr>
          <w:ilvl w:val="0"/>
          <w:numId w:val="6"/>
        </w:numPr>
      </w:pPr>
      <w:r w:rsidRPr="00683590">
        <w:t xml:space="preserve">CSF protein is elevated (because of protein secretion by tumor) vs. </w:t>
      </w:r>
      <w:r w:rsidRPr="00683590">
        <w:rPr>
          <w:i/>
          <w:smallCaps/>
        </w:rPr>
        <w:t>meningiomas</w:t>
      </w:r>
      <w:r w:rsidRPr="00683590">
        <w:t>.</w:t>
      </w:r>
    </w:p>
    <w:p w:rsidR="00894CAA" w:rsidRPr="00683590" w:rsidRDefault="00894CAA">
      <w:pPr>
        <w:numPr>
          <w:ilvl w:val="0"/>
          <w:numId w:val="6"/>
        </w:numPr>
      </w:pPr>
      <w:r w:rsidRPr="00683590">
        <w:t>surgical resection.</w:t>
      </w:r>
    </w:p>
    <w:p w:rsidR="00894CAA" w:rsidRDefault="00894CAA"/>
    <w:p w:rsidR="00DD5B2C" w:rsidRDefault="00DD5B2C"/>
    <w:p w:rsidR="00DD5B2C" w:rsidRPr="00683590" w:rsidRDefault="00E034D8" w:rsidP="00DD5B2C">
      <w:pPr>
        <w:ind w:left="360"/>
      </w:pPr>
      <w:r>
        <w:rPr>
          <w:noProof/>
        </w:rPr>
        <w:drawing>
          <wp:inline distT="0" distB="0" distL="0" distR="0">
            <wp:extent cx="2743200" cy="4219575"/>
            <wp:effectExtent l="0" t="0" r="0" b="9525"/>
            <wp:docPr id="7" name="Picture 7" descr="D:\Viktoro\Neuroscience\Onc. Oncology\00. Pictures\Schwannoma, cauda equin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Schwannoma, cauda equina (macro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2C" w:rsidRPr="00683590" w:rsidRDefault="00DD5B2C"/>
    <w:p w:rsidR="00045522" w:rsidRPr="00683590" w:rsidRDefault="00045522" w:rsidP="009D7E29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 xml:space="preserve">Right C3 </w:t>
      </w:r>
      <w:r w:rsidRPr="00683590">
        <w:rPr>
          <w:bCs/>
          <w:color w:val="FF0000"/>
          <w:sz w:val="20"/>
          <w:szCs w:val="20"/>
        </w:rPr>
        <w:t>neurofibroma</w:t>
      </w:r>
      <w:r w:rsidRPr="00683590">
        <w:rPr>
          <w:bCs/>
          <w:sz w:val="20"/>
          <w:szCs w:val="20"/>
        </w:rPr>
        <w:t>:</w:t>
      </w:r>
    </w:p>
    <w:p w:rsidR="00045522" w:rsidRPr="00683590" w:rsidRDefault="00045522" w:rsidP="009D7E29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 xml:space="preserve">A, B (AP X-ray) - apparent </w:t>
      </w:r>
      <w:r w:rsidRPr="00683590">
        <w:rPr>
          <w:bCs/>
          <w:color w:val="0000FF"/>
          <w:sz w:val="20"/>
          <w:szCs w:val="20"/>
        </w:rPr>
        <w:t>enlargement of</w:t>
      </w:r>
      <w:r w:rsidRPr="00683590">
        <w:rPr>
          <w:bCs/>
          <w:sz w:val="20"/>
          <w:szCs w:val="20"/>
        </w:rPr>
        <w:t xml:space="preserve"> right C2-C3 nerve </w:t>
      </w:r>
      <w:r w:rsidRPr="00683590">
        <w:rPr>
          <w:bCs/>
          <w:color w:val="0000FF"/>
          <w:sz w:val="20"/>
          <w:szCs w:val="20"/>
        </w:rPr>
        <w:t>root foramen</w:t>
      </w:r>
      <w:r w:rsidRPr="00683590">
        <w:rPr>
          <w:bCs/>
          <w:sz w:val="20"/>
          <w:szCs w:val="20"/>
        </w:rPr>
        <w:t xml:space="preserve"> (</w:t>
      </w:r>
      <w:r w:rsidRPr="00683590">
        <w:rPr>
          <w:bCs/>
          <w:i/>
          <w:sz w:val="20"/>
          <w:szCs w:val="20"/>
        </w:rPr>
        <w:t>arrowheads</w:t>
      </w:r>
      <w:r w:rsidRPr="00683590">
        <w:rPr>
          <w:bCs/>
          <w:sz w:val="20"/>
          <w:szCs w:val="20"/>
        </w:rPr>
        <w:t>); preservation of sharp cortical margins indicates slow growth.</w:t>
      </w:r>
    </w:p>
    <w:p w:rsidR="00045522" w:rsidRPr="00683590" w:rsidRDefault="00045522" w:rsidP="009D7E29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C, D (precontrast T1-MRI, contrast T1-MRI) - largely extradural, densely enhancing soft-tissue mass within right C2-C3 foramen (</w:t>
      </w:r>
      <w:r w:rsidRPr="00683590">
        <w:rPr>
          <w:bCs/>
          <w:i/>
          <w:sz w:val="20"/>
          <w:szCs w:val="20"/>
        </w:rPr>
        <w:t>arrowheads</w:t>
      </w:r>
      <w:r w:rsidRPr="00683590">
        <w:rPr>
          <w:bCs/>
          <w:sz w:val="20"/>
          <w:szCs w:val="20"/>
        </w:rPr>
        <w:t>); only small component of tumor is intradural:</w:t>
      </w:r>
    </w:p>
    <w:p w:rsidR="00045522" w:rsidRDefault="00E034D8" w:rsidP="00EC0B96">
      <w:pPr>
        <w:pStyle w:val="NormalWeb"/>
        <w:ind w:left="36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5514975" cy="5810250"/>
            <wp:effectExtent l="0" t="0" r="9525" b="0"/>
            <wp:docPr id="8" name="Picture 8" descr="D:\Viktoro\Neuroscience\Onc. Oncology\00. Pictures\Cervical Neurofibroma (X-ray, 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Onc. Oncology\00. Pictures\Cervical Neurofibroma (X-ray, MRI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00" w:rsidRPr="00683590" w:rsidRDefault="00C86000" w:rsidP="00EC0B96">
      <w:pPr>
        <w:pStyle w:val="NormalWeb"/>
        <w:ind w:left="360"/>
        <w:rPr>
          <w:bC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26"/>
        <w:gridCol w:w="4396"/>
      </w:tblGrid>
      <w:tr w:rsidR="007378DF" w:rsidRPr="0050168A" w:rsidTr="0050168A">
        <w:tc>
          <w:tcPr>
            <w:tcW w:w="5069" w:type="dxa"/>
          </w:tcPr>
          <w:p w:rsidR="007378DF" w:rsidRPr="0050168A" w:rsidRDefault="007378DF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color w:val="FF0000"/>
                <w:sz w:val="20"/>
                <w:szCs w:val="20"/>
              </w:rPr>
              <w:t>Neurofibromatosis</w:t>
            </w:r>
            <w:r w:rsidRPr="0050168A">
              <w:rPr>
                <w:bCs/>
                <w:sz w:val="20"/>
                <w:szCs w:val="20"/>
              </w:rPr>
              <w:t xml:space="preserve"> (CT myelography) - two neurofibromas, mainly intradural, distend thecal envelope, severely compressing spinal cord (</w:t>
            </w:r>
            <w:r w:rsidRPr="0050168A">
              <w:rPr>
                <w:bCs/>
                <w:i/>
                <w:sz w:val="20"/>
                <w:szCs w:val="20"/>
              </w:rPr>
              <w:t>arrow</w:t>
            </w:r>
            <w:r w:rsidRPr="0050168A">
              <w:rPr>
                <w:bCs/>
                <w:sz w:val="20"/>
                <w:szCs w:val="20"/>
              </w:rPr>
              <w:t>):</w:t>
            </w:r>
          </w:p>
          <w:p w:rsidR="007378DF" w:rsidRPr="0050168A" w:rsidRDefault="00E034D8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3143250" cy="1666875"/>
                  <wp:effectExtent l="0" t="0" r="0" b="9525"/>
                  <wp:docPr id="9" name="Picture 9" descr="D:\Viktoro\Neuroscience\Onc. Oncology\00. Pictures\Spinal neurofibromas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Onc. Oncology\00. Pictures\Spinal neurofibromas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C3008" w:rsidRPr="0050168A" w:rsidRDefault="001F01F1" w:rsidP="009D7E29">
            <w:pPr>
              <w:pStyle w:val="NormalWeb"/>
              <w:rPr>
                <w:bCs/>
                <w:sz w:val="20"/>
                <w:szCs w:val="20"/>
              </w:rPr>
            </w:pPr>
            <w:r w:rsidRPr="0050168A">
              <w:rPr>
                <w:bCs/>
                <w:color w:val="FF0000"/>
                <w:sz w:val="20"/>
                <w:szCs w:val="20"/>
              </w:rPr>
              <w:t>Neurofibroma</w:t>
            </w:r>
            <w:r w:rsidRPr="0050168A">
              <w:rPr>
                <w:bCs/>
                <w:sz w:val="20"/>
                <w:szCs w:val="20"/>
              </w:rPr>
              <w:t xml:space="preserve"> (</w:t>
            </w:r>
            <w:r w:rsidR="00C73BE3" w:rsidRPr="0050168A">
              <w:rPr>
                <w:bCs/>
                <w:sz w:val="20"/>
                <w:szCs w:val="20"/>
              </w:rPr>
              <w:t>CT</w:t>
            </w:r>
            <w:r w:rsidR="000C3008" w:rsidRPr="0050168A">
              <w:rPr>
                <w:bCs/>
                <w:sz w:val="20"/>
                <w:szCs w:val="20"/>
              </w:rPr>
              <w:t xml:space="preserve"> myelogram</w:t>
            </w:r>
            <w:r w:rsidRPr="0050168A">
              <w:rPr>
                <w:bCs/>
                <w:sz w:val="20"/>
                <w:szCs w:val="20"/>
              </w:rPr>
              <w:t>)</w:t>
            </w:r>
            <w:r w:rsidR="000C3008" w:rsidRPr="0050168A">
              <w:rPr>
                <w:bCs/>
                <w:sz w:val="20"/>
                <w:szCs w:val="20"/>
              </w:rPr>
              <w:t xml:space="preserve"> </w:t>
            </w:r>
            <w:r w:rsidR="00C73BE3" w:rsidRPr="0050168A">
              <w:rPr>
                <w:bCs/>
                <w:sz w:val="20"/>
                <w:szCs w:val="20"/>
              </w:rPr>
              <w:t>-</w:t>
            </w:r>
            <w:r w:rsidR="000C3008" w:rsidRPr="0050168A">
              <w:rPr>
                <w:bCs/>
                <w:sz w:val="20"/>
                <w:szCs w:val="20"/>
              </w:rPr>
              <w:t xml:space="preserve"> pronounced posterolateral displacement</w:t>
            </w:r>
            <w:r w:rsidR="00A10F94">
              <w:rPr>
                <w:bCs/>
                <w:sz w:val="20"/>
                <w:szCs w:val="20"/>
              </w:rPr>
              <w:t xml:space="preserve"> and compression of spinal cord</w:t>
            </w:r>
            <w:r w:rsidR="000C3008" w:rsidRPr="0050168A">
              <w:rPr>
                <w:bCs/>
                <w:sz w:val="20"/>
                <w:szCs w:val="20"/>
              </w:rPr>
              <w:t xml:space="preserve"> </w:t>
            </w:r>
            <w:r w:rsidR="00C73BE3" w:rsidRPr="0050168A">
              <w:rPr>
                <w:bCs/>
                <w:sz w:val="20"/>
                <w:szCs w:val="20"/>
              </w:rPr>
              <w:t>(</w:t>
            </w:r>
            <w:r w:rsidR="000C3008" w:rsidRPr="0050168A">
              <w:rPr>
                <w:bCs/>
                <w:sz w:val="20"/>
                <w:szCs w:val="20"/>
              </w:rPr>
              <w:t>crescentic filling defect</w:t>
            </w:r>
            <w:r w:rsidR="009B1C1E" w:rsidRPr="0050168A">
              <w:rPr>
                <w:bCs/>
                <w:sz w:val="20"/>
                <w:szCs w:val="20"/>
              </w:rPr>
              <w:t xml:space="preserve"> surrounded by contrast medium - </w:t>
            </w:r>
            <w:r w:rsidR="000C3008" w:rsidRPr="0050168A">
              <w:rPr>
                <w:bCs/>
                <w:i/>
                <w:sz w:val="20"/>
                <w:szCs w:val="20"/>
              </w:rPr>
              <w:t>arrowheads</w:t>
            </w:r>
            <w:r w:rsidR="009B1C1E" w:rsidRPr="0050168A">
              <w:rPr>
                <w:bCs/>
                <w:sz w:val="20"/>
                <w:szCs w:val="20"/>
              </w:rPr>
              <w:t xml:space="preserve">); </w:t>
            </w:r>
            <w:r w:rsidR="000C3008" w:rsidRPr="0050168A">
              <w:rPr>
                <w:bCs/>
                <w:sz w:val="20"/>
                <w:szCs w:val="20"/>
              </w:rPr>
              <w:t>large round filling defect:</w:t>
            </w:r>
          </w:p>
          <w:p w:rsidR="007378DF" w:rsidRPr="0050168A" w:rsidRDefault="00E034D8" w:rsidP="009B1C1E">
            <w:pPr>
              <w:pStyle w:val="NormalWeb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2314575"/>
                  <wp:effectExtent l="0" t="0" r="0" b="9525"/>
                  <wp:docPr id="10" name="Picture 10" descr="D:\Viktoro\Neuroscience\Onc. Oncology\00. Pictures\Cervical Neurofibroma (CT myelogra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Onc. Oncology\00. Pictures\Cervical Neurofibroma (CT myelogra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A73" w:rsidRPr="00683590" w:rsidRDefault="001F01F1" w:rsidP="001F01F1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color w:val="FF0000"/>
          <w:sz w:val="20"/>
          <w:szCs w:val="20"/>
        </w:rPr>
        <w:t>Schwannoma</w:t>
      </w:r>
      <w:r w:rsidRPr="00683590">
        <w:rPr>
          <w:bCs/>
          <w:sz w:val="20"/>
          <w:szCs w:val="20"/>
        </w:rPr>
        <w:t>:</w:t>
      </w:r>
    </w:p>
    <w:p w:rsidR="002C148A" w:rsidRPr="00683590" w:rsidRDefault="00F81A73" w:rsidP="00F81A73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A. Contrast T1</w:t>
      </w:r>
      <w:r w:rsidR="002C148A" w:rsidRPr="00683590">
        <w:rPr>
          <w:bCs/>
          <w:sz w:val="20"/>
          <w:szCs w:val="20"/>
        </w:rPr>
        <w:t>-</w:t>
      </w:r>
      <w:r w:rsidRPr="00683590">
        <w:rPr>
          <w:bCs/>
          <w:sz w:val="20"/>
          <w:szCs w:val="20"/>
        </w:rPr>
        <w:t xml:space="preserve">MRI </w:t>
      </w:r>
      <w:r w:rsidR="002C148A" w:rsidRPr="00683590">
        <w:rPr>
          <w:bCs/>
          <w:sz w:val="20"/>
          <w:szCs w:val="20"/>
        </w:rPr>
        <w:t>-</w:t>
      </w:r>
      <w:r w:rsidRPr="00683590">
        <w:rPr>
          <w:bCs/>
          <w:sz w:val="20"/>
          <w:szCs w:val="20"/>
        </w:rPr>
        <w:t xml:space="preserve"> large intradural tumor at </w:t>
      </w:r>
      <w:r w:rsidR="002C148A" w:rsidRPr="00683590">
        <w:rPr>
          <w:bCs/>
          <w:sz w:val="20"/>
          <w:szCs w:val="20"/>
        </w:rPr>
        <w:t>L</w:t>
      </w:r>
      <w:r w:rsidRPr="00683590">
        <w:rPr>
          <w:bCs/>
          <w:sz w:val="20"/>
          <w:szCs w:val="20"/>
          <w:vertAlign w:val="subscript"/>
        </w:rPr>
        <w:t>5</w:t>
      </w:r>
      <w:r w:rsidRPr="00683590">
        <w:rPr>
          <w:bCs/>
          <w:sz w:val="20"/>
          <w:szCs w:val="20"/>
        </w:rPr>
        <w:t xml:space="preserve"> level.</w:t>
      </w:r>
    </w:p>
    <w:p w:rsidR="00F81A73" w:rsidRPr="00683590" w:rsidRDefault="00F81A73" w:rsidP="00F81A73">
      <w:pPr>
        <w:pStyle w:val="NormalWeb"/>
        <w:ind w:left="360"/>
        <w:rPr>
          <w:bCs/>
          <w:sz w:val="20"/>
          <w:szCs w:val="20"/>
        </w:rPr>
      </w:pPr>
      <w:r w:rsidRPr="00683590">
        <w:rPr>
          <w:bCs/>
          <w:sz w:val="20"/>
          <w:szCs w:val="20"/>
        </w:rPr>
        <w:t>B</w:t>
      </w:r>
      <w:r w:rsidR="002C148A" w:rsidRPr="00683590">
        <w:rPr>
          <w:bCs/>
          <w:sz w:val="20"/>
          <w:szCs w:val="20"/>
        </w:rPr>
        <w:t>.</w:t>
      </w:r>
      <w:r w:rsidRPr="00683590">
        <w:rPr>
          <w:bCs/>
          <w:sz w:val="20"/>
          <w:szCs w:val="20"/>
        </w:rPr>
        <w:t xml:space="preserve"> Intraoperative photograph </w:t>
      </w:r>
      <w:r w:rsidR="002C148A" w:rsidRPr="00683590">
        <w:rPr>
          <w:bCs/>
          <w:sz w:val="20"/>
          <w:szCs w:val="20"/>
        </w:rPr>
        <w:t>-</w:t>
      </w:r>
      <w:r w:rsidRPr="00683590">
        <w:rPr>
          <w:bCs/>
          <w:sz w:val="20"/>
          <w:szCs w:val="20"/>
        </w:rPr>
        <w:t xml:space="preserve"> large intradural schwannoma (</w:t>
      </w:r>
      <w:r w:rsidRPr="00683590">
        <w:rPr>
          <w:bCs/>
          <w:i/>
          <w:sz w:val="20"/>
          <w:szCs w:val="20"/>
        </w:rPr>
        <w:t>arrow</w:t>
      </w:r>
      <w:r w:rsidRPr="00683590">
        <w:rPr>
          <w:bCs/>
          <w:sz w:val="20"/>
          <w:szCs w:val="20"/>
        </w:rPr>
        <w:t>) that displaces cauda equina dorsally.</w:t>
      </w:r>
    </w:p>
    <w:p w:rsidR="00F81A73" w:rsidRDefault="00E034D8" w:rsidP="00EC0B96">
      <w:pPr>
        <w:pStyle w:val="NormalWeb"/>
        <w:ind w:left="36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6296025" cy="2819400"/>
            <wp:effectExtent l="0" t="0" r="9525" b="0"/>
            <wp:docPr id="11" name="Picture 11" descr="D:\Viktoro\Neuroscience\Onc. Oncology\00. Pictures\Spinal Schwann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Onc. Oncology\00. Pictures\Spinal Schwannoma (MRI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00" w:rsidRPr="00683590" w:rsidRDefault="00C86000" w:rsidP="00C86000">
      <w:pPr>
        <w:pStyle w:val="NormalWeb"/>
        <w:rPr>
          <w:bCs/>
        </w:rPr>
      </w:pPr>
    </w:p>
    <w:p w:rsidR="00F81A73" w:rsidRDefault="00F81A73" w:rsidP="00C86000"/>
    <w:p w:rsidR="005407B5" w:rsidRPr="00683590" w:rsidRDefault="005407B5" w:rsidP="00C86000"/>
    <w:p w:rsidR="00F81A73" w:rsidRPr="001270BE" w:rsidRDefault="00896F8A" w:rsidP="001270BE">
      <w:pPr>
        <w:pStyle w:val="Nervous6"/>
        <w:ind w:right="6661"/>
      </w:pPr>
      <w:bookmarkStart w:id="12" w:name="_Toc3992691"/>
      <w:bookmarkStart w:id="13" w:name="LEPTOMENINGEAL_METASTASES"/>
      <w:r w:rsidRPr="001270BE">
        <w:t>Leptomeningeal metastases</w:t>
      </w:r>
      <w:bookmarkEnd w:id="12"/>
    </w:p>
    <w:bookmarkEnd w:id="13"/>
    <w:p w:rsidR="00896F8A" w:rsidRPr="00683590" w:rsidRDefault="00896F8A" w:rsidP="00896F8A">
      <w:pPr>
        <w:numPr>
          <w:ilvl w:val="0"/>
          <w:numId w:val="6"/>
        </w:numPr>
      </w:pPr>
      <w:r w:rsidRPr="00683590">
        <w:t>spinal cord compression develops rapidly.</w:t>
      </w:r>
    </w:p>
    <w:p w:rsidR="00841CFC" w:rsidRPr="00683590" w:rsidRDefault="00841CFC" w:rsidP="00896F8A">
      <w:pPr>
        <w:numPr>
          <w:ilvl w:val="0"/>
          <w:numId w:val="6"/>
        </w:numPr>
      </w:pPr>
      <w:r w:rsidRPr="00683590">
        <w:t>frequently multiple.</w:t>
      </w:r>
    </w:p>
    <w:p w:rsidR="008C7DA6" w:rsidRPr="00683590" w:rsidRDefault="008C7DA6" w:rsidP="00896F8A">
      <w:pPr>
        <w:numPr>
          <w:ilvl w:val="0"/>
          <w:numId w:val="6"/>
        </w:numPr>
      </w:pPr>
      <w:r w:rsidRPr="00683590">
        <w:t>CSF - malignant cells, glucose↓, protein↑.</w:t>
      </w:r>
    </w:p>
    <w:p w:rsidR="001F45C5" w:rsidRPr="00683590" w:rsidRDefault="008C7DA6" w:rsidP="00896F8A">
      <w:pPr>
        <w:numPr>
          <w:ilvl w:val="0"/>
          <w:numId w:val="6"/>
        </w:numPr>
      </w:pPr>
      <w:r w:rsidRPr="00683590">
        <w:rPr>
          <w:u w:val="single"/>
        </w:rPr>
        <w:t>treatment</w:t>
      </w:r>
      <w:r w:rsidR="001F45C5" w:rsidRPr="00683590">
        <w:t xml:space="preserve"> (complete surgical removal is almost never possible):</w:t>
      </w:r>
    </w:p>
    <w:p w:rsidR="008C7DA6" w:rsidRPr="00683590" w:rsidRDefault="008C7DA6" w:rsidP="001F45C5">
      <w:pPr>
        <w:numPr>
          <w:ilvl w:val="1"/>
          <w:numId w:val="6"/>
        </w:numPr>
      </w:pPr>
      <w:r w:rsidRPr="00683590">
        <w:rPr>
          <w:b/>
          <w:color w:val="0000FF"/>
        </w:rPr>
        <w:t>radiotherapy</w:t>
      </w:r>
      <w:r w:rsidRPr="00683590">
        <w:t xml:space="preserve"> </w:t>
      </w:r>
      <w:r w:rsidR="001F45C5" w:rsidRPr="00683590">
        <w:t>+</w:t>
      </w:r>
      <w:r w:rsidRPr="00683590">
        <w:t xml:space="preserve"> </w:t>
      </w:r>
      <w:r w:rsidRPr="00683590">
        <w:rPr>
          <w:b/>
          <w:color w:val="0000FF"/>
        </w:rPr>
        <w:t>chemotherapy</w:t>
      </w:r>
    </w:p>
    <w:p w:rsidR="001F45C5" w:rsidRPr="00683590" w:rsidRDefault="001F45C5" w:rsidP="001F45C5">
      <w:pPr>
        <w:numPr>
          <w:ilvl w:val="1"/>
          <w:numId w:val="6"/>
        </w:numPr>
      </w:pPr>
      <w:r w:rsidRPr="00683590">
        <w:rPr>
          <w:b/>
          <w:color w:val="0000FF"/>
        </w:rPr>
        <w:t>radiotherapy</w:t>
      </w:r>
      <w:r w:rsidRPr="00683590">
        <w:t xml:space="preserve"> to entire neuraxis</w:t>
      </w:r>
    </w:p>
    <w:p w:rsidR="00894CAA" w:rsidRPr="00683590" w:rsidRDefault="00894CAA"/>
    <w:tbl>
      <w:tblPr>
        <w:tblW w:w="0" w:type="auto"/>
        <w:tblLook w:val="01E0" w:firstRow="1" w:lastRow="1" w:firstColumn="1" w:lastColumn="1" w:noHBand="0" w:noVBand="0"/>
      </w:tblPr>
      <w:tblGrid>
        <w:gridCol w:w="5069"/>
        <w:gridCol w:w="4395"/>
      </w:tblGrid>
      <w:tr w:rsidR="002F4E83" w:rsidRPr="00683590" w:rsidTr="0050168A">
        <w:tc>
          <w:tcPr>
            <w:tcW w:w="5069" w:type="dxa"/>
          </w:tcPr>
          <w:p w:rsidR="002F4E83" w:rsidRPr="0050168A" w:rsidRDefault="002F4E83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sz w:val="20"/>
                <w:szCs w:val="20"/>
              </w:rPr>
              <w:t>Subarachnoid "drop metastases" of cranial malignancy (myelography, frontal view): one large, rounded, intradural filling defect (</w:t>
            </w:r>
            <w:r w:rsidRPr="0050168A">
              <w:rPr>
                <w:bCs/>
                <w:i/>
                <w:sz w:val="20"/>
                <w:szCs w:val="20"/>
              </w:rPr>
              <w:t>arrows</w:t>
            </w:r>
            <w:r w:rsidRPr="0050168A">
              <w:rPr>
                <w:bCs/>
                <w:sz w:val="20"/>
                <w:szCs w:val="20"/>
              </w:rPr>
              <w:t>) as well as more subtle nodular enlargement of nerve roots in cauda equina:</w:t>
            </w:r>
          </w:p>
          <w:p w:rsidR="002F4E83" w:rsidRPr="0050168A" w:rsidRDefault="00E034D8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3600450"/>
                  <wp:effectExtent l="0" t="0" r="0" b="0"/>
                  <wp:docPr id="12" name="Picture 12" descr="D:\Viktoro\Neuroscience\Onc. Oncology\00. Pictures\Spinal metastasis (myelograph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Onc. Oncology\00. Pictures\Spinal metastasis (myelograph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F4E83" w:rsidRPr="0050168A" w:rsidRDefault="002F4E83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sz w:val="20"/>
                <w:szCs w:val="20"/>
              </w:rPr>
              <w:t>Intradural metastases (contrast T1-MRI):</w:t>
            </w:r>
          </w:p>
          <w:p w:rsidR="002F4E83" w:rsidRPr="0050168A" w:rsidRDefault="002F4E83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sz w:val="20"/>
                <w:szCs w:val="20"/>
              </w:rPr>
              <w:t>A) Metastatic medulloblastoma - tumor aggregation in termination of caudal sac (</w:t>
            </w:r>
            <w:r w:rsidRPr="0050168A">
              <w:rPr>
                <w:bCs/>
                <w:i/>
                <w:sz w:val="20"/>
                <w:szCs w:val="20"/>
              </w:rPr>
              <w:t>arrows</w:t>
            </w:r>
            <w:r w:rsidRPr="0050168A">
              <w:rPr>
                <w:bCs/>
                <w:sz w:val="20"/>
                <w:szCs w:val="20"/>
              </w:rPr>
              <w:t>), and coating of spinal cord.</w:t>
            </w:r>
          </w:p>
          <w:p w:rsidR="002F4E83" w:rsidRPr="0050168A" w:rsidRDefault="002F4E83" w:rsidP="0050168A">
            <w:pPr>
              <w:pStyle w:val="NormalWeb"/>
              <w:ind w:left="360"/>
              <w:rPr>
                <w:bCs/>
                <w:sz w:val="20"/>
                <w:szCs w:val="20"/>
              </w:rPr>
            </w:pPr>
            <w:r w:rsidRPr="0050168A">
              <w:rPr>
                <w:bCs/>
                <w:sz w:val="20"/>
                <w:szCs w:val="20"/>
              </w:rPr>
              <w:t>B) Cord encasement by metastatic breast carcinoma (</w:t>
            </w:r>
            <w:r w:rsidRPr="0050168A">
              <w:rPr>
                <w:bCs/>
                <w:i/>
                <w:sz w:val="20"/>
                <w:szCs w:val="20"/>
              </w:rPr>
              <w:t>arrow</w:t>
            </w:r>
            <w:r w:rsidRPr="0050168A">
              <w:rPr>
                <w:bCs/>
                <w:sz w:val="20"/>
                <w:szCs w:val="20"/>
              </w:rPr>
              <w:t>).</w:t>
            </w:r>
          </w:p>
          <w:p w:rsidR="002F4E83" w:rsidRPr="00683590" w:rsidRDefault="00E034D8" w:rsidP="0050168A">
            <w:pPr>
              <w:ind w:left="360"/>
            </w:pPr>
            <w:r w:rsidRPr="0050168A">
              <w:rPr>
                <w:bCs/>
                <w:noProof/>
                <w:sz w:val="20"/>
              </w:rPr>
              <w:drawing>
                <wp:inline distT="0" distB="0" distL="0" distR="0">
                  <wp:extent cx="2219325" cy="2828925"/>
                  <wp:effectExtent l="0" t="0" r="9525" b="9525"/>
                  <wp:docPr id="13" name="Picture 13" descr="D:\Viktoro\Neuroscience\Onc. Oncology\00. Pictures\Intradural metastase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Onc. Oncology\00. Pictures\Intradural metastase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E83" w:rsidRPr="00683590" w:rsidRDefault="002F4E83"/>
    <w:p w:rsidR="00896F8A" w:rsidRPr="00683590" w:rsidRDefault="00896F8A"/>
    <w:p w:rsidR="00A32BED" w:rsidRPr="00683590" w:rsidRDefault="00A32BED" w:rsidP="00860C31">
      <w:pPr>
        <w:pStyle w:val="Nervous6"/>
        <w:ind w:right="8221"/>
      </w:pPr>
      <w:bookmarkStart w:id="14" w:name="_Toc3992692"/>
      <w:r w:rsidRPr="001270BE">
        <w:t>Spinal Cysts</w:t>
      </w:r>
      <w:bookmarkEnd w:id="14"/>
    </w:p>
    <w:p w:rsidR="00A32BED" w:rsidRPr="00683590" w:rsidRDefault="00A32BED" w:rsidP="00A32BED">
      <w:pPr>
        <w:shd w:val="clear" w:color="auto" w:fill="FFFFFF"/>
      </w:pPr>
      <w:r w:rsidRPr="00683590">
        <w:rPr>
          <w:bCs/>
        </w:rPr>
        <w:t>-</w:t>
      </w:r>
      <w:r w:rsidRPr="00683590">
        <w:t xml:space="preserve"> rare congenital, developmental mass lesions (</w:t>
      </w:r>
      <w:r w:rsidRPr="00683590">
        <w:rPr>
          <w:color w:val="0000FF"/>
        </w:rPr>
        <w:t>intramedullary</w:t>
      </w:r>
      <w:r w:rsidRPr="00683590">
        <w:t xml:space="preserve"> or </w:t>
      </w:r>
      <w:r w:rsidRPr="00683590">
        <w:rPr>
          <w:color w:val="0000FF"/>
        </w:rPr>
        <w:t>extramedullary intradural</w:t>
      </w:r>
      <w:r w:rsidRPr="00683590">
        <w:t>).</w:t>
      </w:r>
    </w:p>
    <w:p w:rsidR="00A32BED" w:rsidRPr="00683590" w:rsidRDefault="00A32BED" w:rsidP="00A32BED">
      <w:pPr>
        <w:numPr>
          <w:ilvl w:val="0"/>
          <w:numId w:val="9"/>
        </w:numPr>
        <w:shd w:val="clear" w:color="auto" w:fill="FFFFFF"/>
      </w:pPr>
      <w:r w:rsidRPr="00683590">
        <w:t>found pre</w:t>
      </w:r>
      <w:r w:rsidRPr="00683590">
        <w:softHyphen/>
        <w:t>dominantly in cervical and thoracic regions.</w:t>
      </w:r>
    </w:p>
    <w:p w:rsidR="00A32BED" w:rsidRPr="00683590" w:rsidRDefault="00A32BED" w:rsidP="00A32BED">
      <w:pPr>
        <w:numPr>
          <w:ilvl w:val="0"/>
          <w:numId w:val="9"/>
        </w:numPr>
        <w:shd w:val="clear" w:color="auto" w:fill="FFFFFF"/>
      </w:pPr>
      <w:r w:rsidRPr="00683590">
        <w:t>present clinically by 4-5</w:t>
      </w:r>
      <w:r w:rsidRPr="00683590">
        <w:rPr>
          <w:vertAlign w:val="superscript"/>
        </w:rPr>
        <w:t>th</w:t>
      </w:r>
      <w:r w:rsidRPr="00683590">
        <w:t xml:space="preserve"> decade of life.</w:t>
      </w:r>
    </w:p>
    <w:p w:rsidR="00A32BED" w:rsidRPr="00683590" w:rsidRDefault="00A32BED" w:rsidP="00A32BED">
      <w:pPr>
        <w:numPr>
          <w:ilvl w:val="1"/>
          <w:numId w:val="9"/>
        </w:numPr>
        <w:shd w:val="clear" w:color="auto" w:fill="FFFFFF"/>
        <w:spacing w:before="120"/>
        <w:ind w:left="1208" w:hanging="357"/>
      </w:pPr>
      <w:r w:rsidRPr="00683590">
        <w:rPr>
          <w:i/>
          <w:iCs/>
          <w:smallCaps/>
          <w:shd w:val="clear" w:color="auto" w:fill="FFFFCC"/>
        </w:rPr>
        <w:t>Arachnoid cyst</w:t>
      </w:r>
      <w:r w:rsidRPr="00683590">
        <w:rPr>
          <w:i/>
          <w:iCs/>
        </w:rPr>
        <w:t xml:space="preserve"> </w:t>
      </w:r>
      <w:r w:rsidRPr="00683590">
        <w:t>- most-common intraspinal cyst; single-layered arachnoid cell lining, without epithe</w:t>
      </w:r>
      <w:r w:rsidRPr="00683590">
        <w:softHyphen/>
        <w:t>lium or cilia.</w:t>
      </w:r>
    </w:p>
    <w:p w:rsidR="00A32BED" w:rsidRPr="00683590" w:rsidRDefault="00A32BED" w:rsidP="00A32BED">
      <w:pPr>
        <w:numPr>
          <w:ilvl w:val="1"/>
          <w:numId w:val="9"/>
        </w:numPr>
        <w:shd w:val="clear" w:color="auto" w:fill="FFFFFF"/>
        <w:spacing w:before="120"/>
        <w:ind w:left="1208" w:hanging="357"/>
      </w:pPr>
      <w:r w:rsidRPr="00683590">
        <w:rPr>
          <w:i/>
          <w:iCs/>
          <w:smallCaps/>
          <w:shd w:val="clear" w:color="auto" w:fill="FFFFCC"/>
        </w:rPr>
        <w:t>Ependymal cyst</w:t>
      </w:r>
      <w:r w:rsidRPr="00683590">
        <w:rPr>
          <w:i/>
          <w:iCs/>
        </w:rPr>
        <w:t xml:space="preserve"> </w:t>
      </w:r>
      <w:r w:rsidRPr="00683590">
        <w:t>has ciliated, cuboidal, or columnar epithelial lining.</w:t>
      </w:r>
    </w:p>
    <w:p w:rsidR="00A32BED" w:rsidRPr="00683590" w:rsidRDefault="00A32BED" w:rsidP="00A32BED">
      <w:pPr>
        <w:numPr>
          <w:ilvl w:val="1"/>
          <w:numId w:val="9"/>
        </w:numPr>
        <w:shd w:val="clear" w:color="auto" w:fill="FFFFFF"/>
        <w:spacing w:before="120"/>
        <w:ind w:left="1208" w:hanging="357"/>
      </w:pPr>
      <w:r w:rsidRPr="00683590">
        <w:rPr>
          <w:i/>
          <w:iCs/>
          <w:smallCaps/>
          <w:shd w:val="clear" w:color="auto" w:fill="FFFFCC"/>
        </w:rPr>
        <w:t>Enterogenous cyst</w:t>
      </w:r>
      <w:r w:rsidRPr="00683590">
        <w:rPr>
          <w:i/>
          <w:iCs/>
        </w:rPr>
        <w:t xml:space="preserve"> </w:t>
      </w:r>
      <w:r w:rsidRPr="00683590">
        <w:rPr>
          <w:iCs/>
        </w:rPr>
        <w:t>(</w:t>
      </w:r>
      <w:r w:rsidRPr="00683590">
        <w:t>derived from neurenteric canal or primitive endoderm) lined by ciliated, secre</w:t>
      </w:r>
      <w:r w:rsidRPr="00683590">
        <w:softHyphen/>
        <w:t>tory columnar epithelium and can produce mucin; may be associated with GI tract dupli</w:t>
      </w:r>
      <w:r w:rsidRPr="00683590">
        <w:softHyphen/>
        <w:t>cation and dysraphic vertebral abnormalities.</w:t>
      </w:r>
      <w:r w:rsidR="003F6A06">
        <w:t xml:space="preserve"> </w:t>
      </w:r>
      <w:hyperlink r:id="rId23" w:anchor="NEURENTERIC_CYST" w:history="1">
        <w:r w:rsidR="003F6A06" w:rsidRPr="003F6A06">
          <w:rPr>
            <w:rStyle w:val="Hyperlink"/>
          </w:rPr>
          <w:t>also see p. Onc30 &gt;&gt;</w:t>
        </w:r>
      </w:hyperlink>
    </w:p>
    <w:p w:rsidR="00A32BED" w:rsidRPr="00683590" w:rsidRDefault="00A32BED" w:rsidP="00A32BED">
      <w:pPr>
        <w:numPr>
          <w:ilvl w:val="1"/>
          <w:numId w:val="9"/>
        </w:numPr>
        <w:shd w:val="clear" w:color="auto" w:fill="FFFFFF"/>
        <w:spacing w:before="120" w:after="120"/>
        <w:ind w:left="1208" w:hanging="357"/>
      </w:pPr>
      <w:r w:rsidRPr="00683590">
        <w:rPr>
          <w:i/>
          <w:iCs/>
          <w:smallCaps/>
          <w:shd w:val="clear" w:color="auto" w:fill="FFFFCC"/>
        </w:rPr>
        <w:t>Branchiogenic cyst</w:t>
      </w:r>
      <w:r w:rsidRPr="00683590">
        <w:rPr>
          <w:i/>
          <w:iCs/>
        </w:rPr>
        <w:t xml:space="preserve"> </w:t>
      </w:r>
      <w:r w:rsidRPr="00683590">
        <w:t>has respiratory epithelial lining and congenital vertebral anomalies in thoracic spine as well.</w:t>
      </w:r>
    </w:p>
    <w:p w:rsidR="00A32BED" w:rsidRPr="00683590" w:rsidRDefault="00A32BED" w:rsidP="00A32BED">
      <w:pPr>
        <w:numPr>
          <w:ilvl w:val="0"/>
          <w:numId w:val="9"/>
        </w:numPr>
        <w:shd w:val="clear" w:color="auto" w:fill="FFFFFF"/>
      </w:pPr>
      <w:r w:rsidRPr="00683590">
        <w:rPr>
          <w:u w:val="single"/>
        </w:rPr>
        <w:t>treatment</w:t>
      </w:r>
      <w:r w:rsidRPr="00683590">
        <w:t>:</w:t>
      </w:r>
    </w:p>
    <w:p w:rsidR="00A32BED" w:rsidRPr="00683590" w:rsidRDefault="00A32BED" w:rsidP="00A32BED">
      <w:pPr>
        <w:numPr>
          <w:ilvl w:val="2"/>
          <w:numId w:val="9"/>
        </w:numPr>
        <w:shd w:val="clear" w:color="auto" w:fill="FFFFFF"/>
      </w:pPr>
      <w:r w:rsidRPr="00683590">
        <w:t>micro</w:t>
      </w:r>
      <w:r w:rsidRPr="00683590">
        <w:softHyphen/>
        <w:t>surgical excision</w:t>
      </w:r>
    </w:p>
    <w:p w:rsidR="00A32BED" w:rsidRPr="00683590" w:rsidRDefault="00A32BED" w:rsidP="00A32BED">
      <w:pPr>
        <w:numPr>
          <w:ilvl w:val="2"/>
          <w:numId w:val="9"/>
        </w:numPr>
        <w:shd w:val="clear" w:color="auto" w:fill="FFFFFF"/>
      </w:pPr>
      <w:r w:rsidRPr="00683590">
        <w:t>cyst fenestration</w:t>
      </w:r>
    </w:p>
    <w:p w:rsidR="00A32BED" w:rsidRPr="00683590" w:rsidRDefault="00A32BED" w:rsidP="00A32BED">
      <w:pPr>
        <w:numPr>
          <w:ilvl w:val="2"/>
          <w:numId w:val="9"/>
        </w:numPr>
        <w:shd w:val="clear" w:color="auto" w:fill="FFFFFF"/>
      </w:pPr>
      <w:r w:rsidRPr="00683590">
        <w:t>cysto-subarachnoid, cysto-pleural, or cysto-peritoneal shunting.</w:t>
      </w:r>
    </w:p>
    <w:p w:rsidR="00A32BED" w:rsidRPr="00683590" w:rsidRDefault="00A32BED"/>
    <w:p w:rsidR="00AF778E" w:rsidRPr="0087667A" w:rsidRDefault="00AF778E" w:rsidP="00AF778E">
      <w:pPr>
        <w:pStyle w:val="NormalWeb"/>
      </w:pPr>
    </w:p>
    <w:p w:rsidR="00AF778E" w:rsidRDefault="00AF778E" w:rsidP="00AF778E">
      <w:pPr>
        <w:rPr>
          <w:szCs w:val="24"/>
        </w:rPr>
      </w:pPr>
    </w:p>
    <w:p w:rsidR="00AF778E" w:rsidRDefault="00AF778E" w:rsidP="00AF778E"/>
    <w:p w:rsidR="00AF778E" w:rsidRDefault="00AF778E" w:rsidP="00AF778E"/>
    <w:p w:rsidR="00AF778E" w:rsidRDefault="00AF778E" w:rsidP="00AF778E"/>
    <w:p w:rsidR="00AF778E" w:rsidRDefault="00AF778E" w:rsidP="00AF778E"/>
    <w:p w:rsidR="00B14868" w:rsidRPr="0061618C" w:rsidRDefault="00B14868" w:rsidP="00B14868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24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B14868" w:rsidRDefault="00B14868" w:rsidP="00B14868">
      <w:pPr>
        <w:rPr>
          <w:sz w:val="20"/>
        </w:rPr>
      </w:pPr>
    </w:p>
    <w:p w:rsidR="00B14868" w:rsidRDefault="00B14868" w:rsidP="00B14868">
      <w:pPr>
        <w:pBdr>
          <w:bottom w:val="single" w:sz="4" w:space="1" w:color="auto"/>
        </w:pBdr>
        <w:ind w:right="57"/>
        <w:rPr>
          <w:sz w:val="20"/>
        </w:rPr>
      </w:pPr>
    </w:p>
    <w:p w:rsidR="00B14868" w:rsidRPr="00B806B3" w:rsidRDefault="00B14868" w:rsidP="00B14868">
      <w:pPr>
        <w:pBdr>
          <w:bottom w:val="single" w:sz="4" w:space="1" w:color="auto"/>
        </w:pBdr>
        <w:ind w:right="57"/>
        <w:rPr>
          <w:sz w:val="20"/>
        </w:rPr>
      </w:pPr>
    </w:p>
    <w:p w:rsidR="00B14868" w:rsidRDefault="00410196" w:rsidP="00B1486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5" w:tgtFrame="_blank" w:history="1">
        <w:r w:rsidR="00B14868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B14868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B14868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B14868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B14868" w:rsidRPr="00F34741" w:rsidRDefault="00410196" w:rsidP="00B1486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6" w:tgtFrame="_blank" w:history="1">
        <w:r w:rsidR="00B14868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895B7A" w:rsidRPr="00683590" w:rsidRDefault="00895B7A" w:rsidP="00B81BAD"/>
    <w:sectPr w:rsidR="00895B7A" w:rsidRPr="00683590" w:rsidSect="00B22832">
      <w:headerReference w:type="default" r:id="rId2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ACE" w:rsidRDefault="00682ACE">
      <w:r>
        <w:separator/>
      </w:r>
    </w:p>
  </w:endnote>
  <w:endnote w:type="continuationSeparator" w:id="0">
    <w:p w:rsidR="00682ACE" w:rsidRDefault="0068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ACE" w:rsidRDefault="00682ACE">
      <w:r>
        <w:separator/>
      </w:r>
    </w:p>
  </w:footnote>
  <w:footnote w:type="continuationSeparator" w:id="0">
    <w:p w:rsidR="00682ACE" w:rsidRDefault="00682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603A77" w:rsidRDefault="00E034D8" w:rsidP="00603A7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A77">
      <w:rPr>
        <w:b/>
        <w:caps/>
      </w:rPr>
      <w:tab/>
    </w:r>
    <w:r w:rsidR="00603A77">
      <w:rPr>
        <w:b/>
        <w:bCs/>
        <w:iCs/>
        <w:smallCaps/>
      </w:rPr>
      <w:t>Intradural Extramedullary Spinal Tumors</w:t>
    </w:r>
    <w:r w:rsidR="00603A77">
      <w:rPr>
        <w:b/>
        <w:bCs/>
        <w:iCs/>
        <w:smallCaps/>
      </w:rPr>
      <w:tab/>
    </w:r>
    <w:r w:rsidR="00603A77">
      <w:t>Onc54 (</w:t>
    </w:r>
    <w:r w:rsidR="00603A77">
      <w:fldChar w:fldCharType="begin"/>
    </w:r>
    <w:r w:rsidR="00603A77">
      <w:instrText xml:space="preserve"> PAGE </w:instrText>
    </w:r>
    <w:r w:rsidR="00603A77">
      <w:fldChar w:fldCharType="separate"/>
    </w:r>
    <w:r w:rsidR="00410196">
      <w:rPr>
        <w:noProof/>
      </w:rPr>
      <w:t>5</w:t>
    </w:r>
    <w:r w:rsidR="00603A77">
      <w:fldChar w:fldCharType="end"/>
    </w:r>
    <w:r w:rsidR="00603A77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58CB"/>
    <w:multiLevelType w:val="hybridMultilevel"/>
    <w:tmpl w:val="518AA624"/>
    <w:lvl w:ilvl="0" w:tplc="F3D83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EA2D46"/>
    <w:multiLevelType w:val="hybridMultilevel"/>
    <w:tmpl w:val="F04046A8"/>
    <w:lvl w:ilvl="0" w:tplc="32CE84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</w:rPr>
    </w:lvl>
    <w:lvl w:ilvl="1" w:tplc="0F7C8286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aps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AC6F94"/>
    <w:multiLevelType w:val="hybridMultilevel"/>
    <w:tmpl w:val="AE209B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2422ED"/>
    <w:multiLevelType w:val="hybridMultilevel"/>
    <w:tmpl w:val="51AA51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C81BED"/>
    <w:multiLevelType w:val="hybridMultilevel"/>
    <w:tmpl w:val="263C21D4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CD1F2F"/>
    <w:multiLevelType w:val="hybridMultilevel"/>
    <w:tmpl w:val="FC001B0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5C611C"/>
    <w:multiLevelType w:val="hybridMultilevel"/>
    <w:tmpl w:val="1B54CB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8144C24"/>
    <w:multiLevelType w:val="hybridMultilevel"/>
    <w:tmpl w:val="98349FB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D8363E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2" w:tplc="0F7C8286">
      <w:start w:val="1"/>
      <w:numFmt w:val="lowerLetter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  <w:caps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6E3D6A"/>
    <w:multiLevelType w:val="hybridMultilevel"/>
    <w:tmpl w:val="B59E00E4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0E5C"/>
    <w:rsid w:val="00021EFC"/>
    <w:rsid w:val="0003554A"/>
    <w:rsid w:val="000379D4"/>
    <w:rsid w:val="00045522"/>
    <w:rsid w:val="000464F2"/>
    <w:rsid w:val="0004773B"/>
    <w:rsid w:val="00054E5A"/>
    <w:rsid w:val="000C3008"/>
    <w:rsid w:val="000D3D13"/>
    <w:rsid w:val="000E0D1C"/>
    <w:rsid w:val="000F415B"/>
    <w:rsid w:val="00100112"/>
    <w:rsid w:val="00100CF1"/>
    <w:rsid w:val="00102777"/>
    <w:rsid w:val="001125BD"/>
    <w:rsid w:val="001270BE"/>
    <w:rsid w:val="001456FF"/>
    <w:rsid w:val="00146364"/>
    <w:rsid w:val="00183B2B"/>
    <w:rsid w:val="0019245F"/>
    <w:rsid w:val="001B79C4"/>
    <w:rsid w:val="001C7A41"/>
    <w:rsid w:val="001D2585"/>
    <w:rsid w:val="001F01F1"/>
    <w:rsid w:val="001F45C5"/>
    <w:rsid w:val="0022358C"/>
    <w:rsid w:val="00223AE3"/>
    <w:rsid w:val="002256A2"/>
    <w:rsid w:val="00243DBF"/>
    <w:rsid w:val="00245F2A"/>
    <w:rsid w:val="00263520"/>
    <w:rsid w:val="00293338"/>
    <w:rsid w:val="002A5183"/>
    <w:rsid w:val="002A5462"/>
    <w:rsid w:val="002C148A"/>
    <w:rsid w:val="002E7977"/>
    <w:rsid w:val="002F4E83"/>
    <w:rsid w:val="00330A88"/>
    <w:rsid w:val="00344BBC"/>
    <w:rsid w:val="0035415B"/>
    <w:rsid w:val="0036042F"/>
    <w:rsid w:val="003756CE"/>
    <w:rsid w:val="003A0415"/>
    <w:rsid w:val="003C0242"/>
    <w:rsid w:val="003E570E"/>
    <w:rsid w:val="003F3BEC"/>
    <w:rsid w:val="003F60E9"/>
    <w:rsid w:val="003F6A06"/>
    <w:rsid w:val="00410196"/>
    <w:rsid w:val="00411ACC"/>
    <w:rsid w:val="00437AC3"/>
    <w:rsid w:val="004449DB"/>
    <w:rsid w:val="00445C0F"/>
    <w:rsid w:val="004662A1"/>
    <w:rsid w:val="004802B6"/>
    <w:rsid w:val="00491589"/>
    <w:rsid w:val="004970DD"/>
    <w:rsid w:val="004A7C75"/>
    <w:rsid w:val="004B3659"/>
    <w:rsid w:val="004F7C61"/>
    <w:rsid w:val="0050168A"/>
    <w:rsid w:val="00503AB0"/>
    <w:rsid w:val="00520CBA"/>
    <w:rsid w:val="005407B5"/>
    <w:rsid w:val="00560EF8"/>
    <w:rsid w:val="00561598"/>
    <w:rsid w:val="00576CEC"/>
    <w:rsid w:val="005A05E5"/>
    <w:rsid w:val="005A48AC"/>
    <w:rsid w:val="005A552C"/>
    <w:rsid w:val="005A6001"/>
    <w:rsid w:val="005E4F68"/>
    <w:rsid w:val="005F6A90"/>
    <w:rsid w:val="005F7D8E"/>
    <w:rsid w:val="00603A77"/>
    <w:rsid w:val="00613516"/>
    <w:rsid w:val="006152A3"/>
    <w:rsid w:val="00635BEB"/>
    <w:rsid w:val="00641B75"/>
    <w:rsid w:val="00652AB5"/>
    <w:rsid w:val="006570EC"/>
    <w:rsid w:val="00661ABF"/>
    <w:rsid w:val="00662B91"/>
    <w:rsid w:val="00682ACE"/>
    <w:rsid w:val="00683590"/>
    <w:rsid w:val="006932BB"/>
    <w:rsid w:val="006A0218"/>
    <w:rsid w:val="006A3838"/>
    <w:rsid w:val="006B71BA"/>
    <w:rsid w:val="006C4133"/>
    <w:rsid w:val="006C53FC"/>
    <w:rsid w:val="006D46E5"/>
    <w:rsid w:val="006F2CED"/>
    <w:rsid w:val="007042B2"/>
    <w:rsid w:val="00711C9B"/>
    <w:rsid w:val="00721787"/>
    <w:rsid w:val="00726220"/>
    <w:rsid w:val="00734FB9"/>
    <w:rsid w:val="00735137"/>
    <w:rsid w:val="007378DF"/>
    <w:rsid w:val="00750604"/>
    <w:rsid w:val="00751186"/>
    <w:rsid w:val="00765DC7"/>
    <w:rsid w:val="0077546A"/>
    <w:rsid w:val="00782C9F"/>
    <w:rsid w:val="00786495"/>
    <w:rsid w:val="00792FE2"/>
    <w:rsid w:val="007B52F0"/>
    <w:rsid w:val="007C77FE"/>
    <w:rsid w:val="007D4A4E"/>
    <w:rsid w:val="007E7EAF"/>
    <w:rsid w:val="00802B53"/>
    <w:rsid w:val="00811C5F"/>
    <w:rsid w:val="00814B6E"/>
    <w:rsid w:val="00821AEA"/>
    <w:rsid w:val="00837B59"/>
    <w:rsid w:val="00841CFC"/>
    <w:rsid w:val="00844884"/>
    <w:rsid w:val="00847494"/>
    <w:rsid w:val="0085742D"/>
    <w:rsid w:val="00860C31"/>
    <w:rsid w:val="00871033"/>
    <w:rsid w:val="00874A80"/>
    <w:rsid w:val="00875A23"/>
    <w:rsid w:val="00877203"/>
    <w:rsid w:val="00890E69"/>
    <w:rsid w:val="00891ED5"/>
    <w:rsid w:val="00894CAA"/>
    <w:rsid w:val="00895B7A"/>
    <w:rsid w:val="00896F8A"/>
    <w:rsid w:val="008A31A5"/>
    <w:rsid w:val="008C2578"/>
    <w:rsid w:val="008C7DA6"/>
    <w:rsid w:val="008E1F68"/>
    <w:rsid w:val="008E6310"/>
    <w:rsid w:val="008F1350"/>
    <w:rsid w:val="009133D6"/>
    <w:rsid w:val="00963482"/>
    <w:rsid w:val="009716F1"/>
    <w:rsid w:val="00974427"/>
    <w:rsid w:val="009924F4"/>
    <w:rsid w:val="009977D7"/>
    <w:rsid w:val="009A2821"/>
    <w:rsid w:val="009B1C1E"/>
    <w:rsid w:val="009D65EF"/>
    <w:rsid w:val="009D7E29"/>
    <w:rsid w:val="009E5824"/>
    <w:rsid w:val="009F28EB"/>
    <w:rsid w:val="00A10F94"/>
    <w:rsid w:val="00A1460C"/>
    <w:rsid w:val="00A2269D"/>
    <w:rsid w:val="00A25960"/>
    <w:rsid w:val="00A2624C"/>
    <w:rsid w:val="00A311ED"/>
    <w:rsid w:val="00A32BED"/>
    <w:rsid w:val="00A50856"/>
    <w:rsid w:val="00A51CB7"/>
    <w:rsid w:val="00A72D06"/>
    <w:rsid w:val="00A7730C"/>
    <w:rsid w:val="00A8027A"/>
    <w:rsid w:val="00A840DE"/>
    <w:rsid w:val="00A908F0"/>
    <w:rsid w:val="00AA2E7F"/>
    <w:rsid w:val="00AA6293"/>
    <w:rsid w:val="00AB6154"/>
    <w:rsid w:val="00AE35EC"/>
    <w:rsid w:val="00AF640B"/>
    <w:rsid w:val="00AF778E"/>
    <w:rsid w:val="00B14868"/>
    <w:rsid w:val="00B22832"/>
    <w:rsid w:val="00B52037"/>
    <w:rsid w:val="00B754AA"/>
    <w:rsid w:val="00B81BAD"/>
    <w:rsid w:val="00BA1FCB"/>
    <w:rsid w:val="00BA78DB"/>
    <w:rsid w:val="00BC3782"/>
    <w:rsid w:val="00BC5FD5"/>
    <w:rsid w:val="00BC60BD"/>
    <w:rsid w:val="00BD7372"/>
    <w:rsid w:val="00BE3FA4"/>
    <w:rsid w:val="00BE777C"/>
    <w:rsid w:val="00BF04F9"/>
    <w:rsid w:val="00C00818"/>
    <w:rsid w:val="00C25F0D"/>
    <w:rsid w:val="00C4327A"/>
    <w:rsid w:val="00C451B4"/>
    <w:rsid w:val="00C513D2"/>
    <w:rsid w:val="00C535E7"/>
    <w:rsid w:val="00C53C6A"/>
    <w:rsid w:val="00C62236"/>
    <w:rsid w:val="00C71D46"/>
    <w:rsid w:val="00C73BE3"/>
    <w:rsid w:val="00C749E1"/>
    <w:rsid w:val="00C85748"/>
    <w:rsid w:val="00C86000"/>
    <w:rsid w:val="00C94810"/>
    <w:rsid w:val="00CA3E0D"/>
    <w:rsid w:val="00CA706C"/>
    <w:rsid w:val="00CC0B9C"/>
    <w:rsid w:val="00D03303"/>
    <w:rsid w:val="00D25CEC"/>
    <w:rsid w:val="00D3051C"/>
    <w:rsid w:val="00D31135"/>
    <w:rsid w:val="00D33EF2"/>
    <w:rsid w:val="00D61458"/>
    <w:rsid w:val="00D63C0C"/>
    <w:rsid w:val="00D90ABE"/>
    <w:rsid w:val="00DA0B45"/>
    <w:rsid w:val="00DC388F"/>
    <w:rsid w:val="00DD1D90"/>
    <w:rsid w:val="00DD5B2C"/>
    <w:rsid w:val="00DD6DE5"/>
    <w:rsid w:val="00E034D8"/>
    <w:rsid w:val="00E065DB"/>
    <w:rsid w:val="00E2414A"/>
    <w:rsid w:val="00E403F4"/>
    <w:rsid w:val="00E60DFC"/>
    <w:rsid w:val="00E90A7A"/>
    <w:rsid w:val="00EB6988"/>
    <w:rsid w:val="00EB6D27"/>
    <w:rsid w:val="00EC0B96"/>
    <w:rsid w:val="00EC6282"/>
    <w:rsid w:val="00ED0B15"/>
    <w:rsid w:val="00ED6220"/>
    <w:rsid w:val="00EE4E14"/>
    <w:rsid w:val="00F13144"/>
    <w:rsid w:val="00F44C66"/>
    <w:rsid w:val="00F52B87"/>
    <w:rsid w:val="00F56DD2"/>
    <w:rsid w:val="00F57E0E"/>
    <w:rsid w:val="00F65C5C"/>
    <w:rsid w:val="00F72417"/>
    <w:rsid w:val="00F77345"/>
    <w:rsid w:val="00F81A73"/>
    <w:rsid w:val="00F9661E"/>
    <w:rsid w:val="00FA1BBF"/>
    <w:rsid w:val="00FA1EEB"/>
    <w:rsid w:val="00FD4DDB"/>
    <w:rsid w:val="00FE127D"/>
    <w:rsid w:val="00FE402F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B5EC698-0955-4AAD-AAAE-9B9BB446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310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8E63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E63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E63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E63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E63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74A80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8E631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8E631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8E6310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8E6310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8E631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8E6310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8E631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8E631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8E631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8E6310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8E6310"/>
    <w:rPr>
      <w:color w:val="999999"/>
      <w:u w:val="none"/>
    </w:rPr>
  </w:style>
  <w:style w:type="paragraph" w:customStyle="1" w:styleId="Nervous4">
    <w:name w:val="Nervous 4"/>
    <w:basedOn w:val="Normal"/>
    <w:rsid w:val="008E63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8E631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8E6310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8E6310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8E6310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8E631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8E6310"/>
    <w:rPr>
      <w:szCs w:val="24"/>
    </w:rPr>
  </w:style>
  <w:style w:type="character" w:customStyle="1" w:styleId="Heading4Char">
    <w:name w:val="Heading 4 Char"/>
    <w:basedOn w:val="DefaultParagraphFont"/>
    <w:link w:val="Heading4"/>
    <w:rsid w:val="008E6310"/>
    <w:rPr>
      <w:b/>
      <w:bCs/>
      <w:sz w:val="28"/>
      <w:szCs w:val="28"/>
    </w:rPr>
  </w:style>
  <w:style w:type="paragraph" w:customStyle="1" w:styleId="Nervous7">
    <w:name w:val="Nervous 7"/>
    <w:basedOn w:val="Normal"/>
    <w:rsid w:val="008E631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8E6310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8E6310"/>
    <w:rPr>
      <w:color w:val="999999"/>
      <w:u w:val="none"/>
    </w:rPr>
  </w:style>
  <w:style w:type="paragraph" w:customStyle="1" w:styleId="Nervous6">
    <w:name w:val="Nervous 6"/>
    <w:basedOn w:val="Normal"/>
    <w:rsid w:val="008E631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Heading5Char">
    <w:name w:val="Heading 5 Char"/>
    <w:basedOn w:val="DefaultParagraphFont"/>
    <w:link w:val="Heading5"/>
    <w:rsid w:val="008E6310"/>
    <w:rPr>
      <w:b/>
      <w:bCs/>
      <w:i/>
      <w:iCs/>
      <w:sz w:val="26"/>
      <w:szCs w:val="26"/>
    </w:rPr>
  </w:style>
  <w:style w:type="table" w:styleId="TableGrid">
    <w:name w:val="Table Grid"/>
    <w:basedOn w:val="TableNormal"/>
    <w:rsid w:val="008E6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rsid w:val="008E6310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8E6310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8E6310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8E6310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8E6310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8E6310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E631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E6310"/>
    <w:rPr>
      <w:rFonts w:ascii="Arial" w:hAnsi="Arial" w:cs="Arial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8E6310"/>
    <w:pPr>
      <w:ind w:left="480"/>
    </w:pPr>
  </w:style>
  <w:style w:type="character" w:styleId="PageNumber">
    <w:name w:val="page number"/>
    <w:basedOn w:val="DefaultParagraphFont"/>
    <w:rsid w:val="008E6310"/>
  </w:style>
  <w:style w:type="paragraph" w:styleId="ListParagraph">
    <w:name w:val="List Paragraph"/>
    <w:basedOn w:val="Normal"/>
    <w:uiPriority w:val="34"/>
    <w:qFormat/>
    <w:rsid w:val="008E6310"/>
    <w:pPr>
      <w:ind w:left="720"/>
    </w:pPr>
  </w:style>
  <w:style w:type="character" w:customStyle="1" w:styleId="Drugname2Char">
    <w:name w:val="Drug name 2 Char"/>
    <w:basedOn w:val="DefaultParagraphFont"/>
    <w:link w:val="Drugname2"/>
    <w:rsid w:val="008E6310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8E631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8E6310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8E6310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8E6310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8E6310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8E6310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8E6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Onc.%20Oncology\Onc56.%2520Extradural%2520Spinal%2520Tumors,%2520Vertebral%2520Tumors.pdf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://www.neurosurgeryresident.net/Spin.%20Spinal%20Disorders\Spin1.%20GENERAL%20-%20Spinal%20Syndromes.pdf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://www.neurosurgeryresident.net/Onc.%20Oncology\Onc.%20Bibliography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neurosurgeryresident.net/Onc.%20Oncology\Onc30.%20Dermoid,%20Epidermoid,%20Cysts,%20Lipoma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Onc.%20Oncology\Onc38.%20Meningioma.pdf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38</TotalTime>
  <Pages>5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Intradural Extramedullary Spinal Tumors</vt:lpstr>
    </vt:vector>
  </TitlesOfParts>
  <Company>www.NeurosurgeryResident.net</Company>
  <LinksUpToDate>false</LinksUpToDate>
  <CharactersWithSpaces>10728</CharactersWithSpaces>
  <SharedDoc>false</SharedDoc>
  <HLinks>
    <vt:vector size="186" baseType="variant">
      <vt:variant>
        <vt:i4>5242973</vt:i4>
      </vt:variant>
      <vt:variant>
        <vt:i4>129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123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3473499</vt:i4>
      </vt:variant>
      <vt:variant>
        <vt:i4>120</vt:i4>
      </vt:variant>
      <vt:variant>
        <vt:i4>0</vt:i4>
      </vt:variant>
      <vt:variant>
        <vt:i4>5</vt:i4>
      </vt:variant>
      <vt:variant>
        <vt:lpwstr>Onc30. Dermoid, Epidermoid, Cysts, Lipoma.doc</vt:lpwstr>
      </vt:variant>
      <vt:variant>
        <vt:lpwstr>NEURENTERIC_CYST</vt:lpwstr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Onc38. Meningioma.doc</vt:lpwstr>
      </vt:variant>
      <vt:variant>
        <vt:lpwstr/>
      </vt:variant>
      <vt:variant>
        <vt:i4>8323115</vt:i4>
      </vt:variant>
      <vt:variant>
        <vt:i4>75</vt:i4>
      </vt:variant>
      <vt:variant>
        <vt:i4>0</vt:i4>
      </vt:variant>
      <vt:variant>
        <vt:i4>5</vt:i4>
      </vt:variant>
      <vt:variant>
        <vt:lpwstr>Onc50. Intramedullary Spinal Tumors.doc</vt:lpwstr>
      </vt:variant>
      <vt:variant>
        <vt:lpwstr/>
      </vt:variant>
      <vt:variant>
        <vt:i4>2490495</vt:i4>
      </vt:variant>
      <vt:variant>
        <vt:i4>72</vt:i4>
      </vt:variant>
      <vt:variant>
        <vt:i4>0</vt:i4>
      </vt:variant>
      <vt:variant>
        <vt:i4>5</vt:i4>
      </vt:variant>
      <vt:variant>
        <vt:lpwstr>../Spin. Spinal Disorders/Spin1. GENERAL - Spinal Syndromes.doc</vt:lpwstr>
      </vt:variant>
      <vt:variant>
        <vt:lpwstr>Extramedullary_Cord_Compression</vt:lpwstr>
      </vt:variant>
      <vt:variant>
        <vt:i4>1703989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_Toc396356516</vt:lpwstr>
      </vt:variant>
      <vt:variant>
        <vt:i4>1703989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_Toc396356515</vt:lpwstr>
      </vt:variant>
      <vt:variant>
        <vt:i4>1703989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_Toc396356514</vt:lpwstr>
      </vt:variant>
      <vt:variant>
        <vt:i4>1703989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_Toc396356513</vt:lpwstr>
      </vt:variant>
      <vt:variant>
        <vt:i4>1703989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_Toc396356512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_Toc396356511</vt:lpwstr>
      </vt:variant>
      <vt:variant>
        <vt:i4>1703989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_Toc396356510</vt:lpwstr>
      </vt:variant>
      <vt:variant>
        <vt:i4>1769525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_Toc396356509</vt:lpwstr>
      </vt:variant>
      <vt:variant>
        <vt:i4>1769525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_Toc396356508</vt:lpwstr>
      </vt:variant>
      <vt:variant>
        <vt:i4>1769525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_Toc396356507</vt:lpwstr>
      </vt:variant>
      <vt:variant>
        <vt:i4>1769525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_Toc396356506</vt:lpwstr>
      </vt:variant>
      <vt:variant>
        <vt:i4>7208971</vt:i4>
      </vt:variant>
      <vt:variant>
        <vt:i4>9538</vt:i4>
      </vt:variant>
      <vt:variant>
        <vt:i4>1025</vt:i4>
      </vt:variant>
      <vt:variant>
        <vt:i4>1</vt:i4>
      </vt:variant>
      <vt:variant>
        <vt:lpwstr>D:\Viktoro\Neuroscience\Onc. Oncology\00. Pictures\Meningioma (MRI).jpg</vt:lpwstr>
      </vt:variant>
      <vt:variant>
        <vt:lpwstr/>
      </vt:variant>
      <vt:variant>
        <vt:i4>5177470</vt:i4>
      </vt:variant>
      <vt:variant>
        <vt:i4>9862</vt:i4>
      </vt:variant>
      <vt:variant>
        <vt:i4>1026</vt:i4>
      </vt:variant>
      <vt:variant>
        <vt:i4>1</vt:i4>
      </vt:variant>
      <vt:variant>
        <vt:lpwstr>D:\Viktoro\Neuroscience\Onc. Oncology\00. Pictures\Intradural meningioma (myelogram).jpg</vt:lpwstr>
      </vt:variant>
      <vt:variant>
        <vt:lpwstr/>
      </vt:variant>
      <vt:variant>
        <vt:i4>6226040</vt:i4>
      </vt:variant>
      <vt:variant>
        <vt:i4>10087</vt:i4>
      </vt:variant>
      <vt:variant>
        <vt:i4>1027</vt:i4>
      </vt:variant>
      <vt:variant>
        <vt:i4>1</vt:i4>
      </vt:variant>
      <vt:variant>
        <vt:lpwstr>D:\Viktoro\Neuroscience\Onc. Oncology\00. Pictures\Cervical Meningioma (MRI).jpg</vt:lpwstr>
      </vt:variant>
      <vt:variant>
        <vt:lpwstr/>
      </vt:variant>
      <vt:variant>
        <vt:i4>5177402</vt:i4>
      </vt:variant>
      <vt:variant>
        <vt:i4>10338</vt:i4>
      </vt:variant>
      <vt:variant>
        <vt:i4>1028</vt:i4>
      </vt:variant>
      <vt:variant>
        <vt:i4>1</vt:i4>
      </vt:variant>
      <vt:variant>
        <vt:lpwstr>D:\Viktoro\Neuroscience\Onc. Oncology\00. Pictures\Recurrent spinal meningioma (MRI).jpg</vt:lpwstr>
      </vt:variant>
      <vt:variant>
        <vt:lpwstr/>
      </vt:variant>
      <vt:variant>
        <vt:i4>7143512</vt:i4>
      </vt:variant>
      <vt:variant>
        <vt:i4>10638</vt:i4>
      </vt:variant>
      <vt:variant>
        <vt:i4>1029</vt:i4>
      </vt:variant>
      <vt:variant>
        <vt:i4>1</vt:i4>
      </vt:variant>
      <vt:variant>
        <vt:lpwstr>D:\Viktoro\Neuroscience\Onc. Oncology\00. Pictures\Cervical Meningioma (MRI) 2.jpg</vt:lpwstr>
      </vt:variant>
      <vt:variant>
        <vt:lpwstr/>
      </vt:variant>
      <vt:variant>
        <vt:i4>1376352</vt:i4>
      </vt:variant>
      <vt:variant>
        <vt:i4>10749</vt:i4>
      </vt:variant>
      <vt:variant>
        <vt:i4>1030</vt:i4>
      </vt:variant>
      <vt:variant>
        <vt:i4>1</vt:i4>
      </vt:variant>
      <vt:variant>
        <vt:lpwstr>D:\Viktoro\Neuroscience\Onc. Oncology\00. Pictures\Meningioma, spinal (micro, macro).jpg</vt:lpwstr>
      </vt:variant>
      <vt:variant>
        <vt:lpwstr/>
      </vt:variant>
      <vt:variant>
        <vt:i4>4063239</vt:i4>
      </vt:variant>
      <vt:variant>
        <vt:i4>12017</vt:i4>
      </vt:variant>
      <vt:variant>
        <vt:i4>1031</vt:i4>
      </vt:variant>
      <vt:variant>
        <vt:i4>1</vt:i4>
      </vt:variant>
      <vt:variant>
        <vt:lpwstr>D:\Viktoro\Neuroscience\Onc. Oncology\00. Pictures\Schwannoma, cauda equina (macro).jpg</vt:lpwstr>
      </vt:variant>
      <vt:variant>
        <vt:lpwstr/>
      </vt:variant>
      <vt:variant>
        <vt:i4>4915243</vt:i4>
      </vt:variant>
      <vt:variant>
        <vt:i4>12487</vt:i4>
      </vt:variant>
      <vt:variant>
        <vt:i4>1032</vt:i4>
      </vt:variant>
      <vt:variant>
        <vt:i4>1</vt:i4>
      </vt:variant>
      <vt:variant>
        <vt:lpwstr>D:\Viktoro\Neuroscience\Onc. Oncology\00. Pictures\Cervical Neurofibroma (X-ray, MRI).jpg</vt:lpwstr>
      </vt:variant>
      <vt:variant>
        <vt:lpwstr/>
      </vt:variant>
      <vt:variant>
        <vt:i4>6029430</vt:i4>
      </vt:variant>
      <vt:variant>
        <vt:i4>12730</vt:i4>
      </vt:variant>
      <vt:variant>
        <vt:i4>1033</vt:i4>
      </vt:variant>
      <vt:variant>
        <vt:i4>1</vt:i4>
      </vt:variant>
      <vt:variant>
        <vt:lpwstr>D:\Viktoro\Neuroscience\Onc. Oncology\00. Pictures\Spinal neurofibromas (CT).jpg</vt:lpwstr>
      </vt:variant>
      <vt:variant>
        <vt:lpwstr/>
      </vt:variant>
      <vt:variant>
        <vt:i4>2293850</vt:i4>
      </vt:variant>
      <vt:variant>
        <vt:i4>13068</vt:i4>
      </vt:variant>
      <vt:variant>
        <vt:i4>1034</vt:i4>
      </vt:variant>
      <vt:variant>
        <vt:i4>1</vt:i4>
      </vt:variant>
      <vt:variant>
        <vt:lpwstr>D:\Viktoro\Neuroscience\Onc. Oncology\00. Pictures\Cervical Neurofibroma (CT myelogram).jpg</vt:lpwstr>
      </vt:variant>
      <vt:variant>
        <vt:lpwstr/>
      </vt:variant>
      <vt:variant>
        <vt:i4>2883590</vt:i4>
      </vt:variant>
      <vt:variant>
        <vt:i4>13372</vt:i4>
      </vt:variant>
      <vt:variant>
        <vt:i4>1035</vt:i4>
      </vt:variant>
      <vt:variant>
        <vt:i4>1</vt:i4>
      </vt:variant>
      <vt:variant>
        <vt:lpwstr>D:\Viktoro\Neuroscience\Onc. Oncology\00. Pictures\Spinal Schwannoma (MRI).jpg</vt:lpwstr>
      </vt:variant>
      <vt:variant>
        <vt:lpwstr/>
      </vt:variant>
      <vt:variant>
        <vt:i4>2162693</vt:i4>
      </vt:variant>
      <vt:variant>
        <vt:i4>14175</vt:i4>
      </vt:variant>
      <vt:variant>
        <vt:i4>1036</vt:i4>
      </vt:variant>
      <vt:variant>
        <vt:i4>1</vt:i4>
      </vt:variant>
      <vt:variant>
        <vt:lpwstr>D:\Viktoro\Neuroscience\Onc. Oncology\00. Pictures\Spinal metastasis (myelography).jpg</vt:lpwstr>
      </vt:variant>
      <vt:variant>
        <vt:lpwstr/>
      </vt:variant>
      <vt:variant>
        <vt:i4>3866629</vt:i4>
      </vt:variant>
      <vt:variant>
        <vt:i4>29854</vt:i4>
      </vt:variant>
      <vt:variant>
        <vt:i4>1037</vt:i4>
      </vt:variant>
      <vt:variant>
        <vt:i4>1</vt:i4>
      </vt:variant>
      <vt:variant>
        <vt:lpwstr>D:\Viktoro\Neuroscience\Onc. Oncology\00. Pictures\Intradural metastases (MRI).jpg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Intradural Extramedullary Spinal Tumors</dc:title>
  <dc:subject/>
  <dc:creator>Viktoras Palys, MD</dc:creator>
  <cp:keywords/>
  <cp:lastModifiedBy>Viktoras Palys</cp:lastModifiedBy>
  <cp:revision>11</cp:revision>
  <cp:lastPrinted>2020-04-12T05:50:00Z</cp:lastPrinted>
  <dcterms:created xsi:type="dcterms:W3CDTF">2016-03-14T04:17:00Z</dcterms:created>
  <dcterms:modified xsi:type="dcterms:W3CDTF">2020-04-12T05:50:00Z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