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B1" w:rsidRDefault="001B03B1">
      <w:pPr>
        <w:pStyle w:val="Title"/>
        <w:spacing w:after="120"/>
      </w:pPr>
      <w:bookmarkStart w:id="0" w:name="_GoBack"/>
      <w:r>
        <w:t>Sleep Disorders in General</w:t>
      </w:r>
    </w:p>
    <w:p w:rsidR="005E339F" w:rsidRDefault="005E339F" w:rsidP="005E339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467EA9">
        <w:rPr>
          <w:noProof/>
        </w:rPr>
        <w:t>May 8, 2019</w:t>
      </w:r>
      <w:r>
        <w:fldChar w:fldCharType="end"/>
      </w:r>
    </w:p>
    <w:p w:rsidR="00136453" w:rsidRDefault="0013645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996660" w:history="1">
        <w:r w:rsidRPr="00634FB5">
          <w:rPr>
            <w:rStyle w:val="Hyperlink"/>
            <w:noProof/>
          </w:rPr>
          <w:t>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67E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36453" w:rsidRDefault="00467EA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661" w:history="1">
        <w:r w:rsidR="00136453" w:rsidRPr="00634FB5">
          <w:rPr>
            <w:rStyle w:val="Hyperlink"/>
            <w:noProof/>
          </w:rPr>
          <w:t>Etiology</w:t>
        </w:r>
        <w:r w:rsidR="00136453">
          <w:rPr>
            <w:noProof/>
            <w:webHidden/>
          </w:rPr>
          <w:tab/>
        </w:r>
        <w:r w:rsidR="00136453">
          <w:rPr>
            <w:noProof/>
            <w:webHidden/>
          </w:rPr>
          <w:fldChar w:fldCharType="begin"/>
        </w:r>
        <w:r w:rsidR="00136453">
          <w:rPr>
            <w:noProof/>
            <w:webHidden/>
          </w:rPr>
          <w:instrText xml:space="preserve"> PAGEREF _Toc5996661 \h </w:instrText>
        </w:r>
        <w:r w:rsidR="00136453">
          <w:rPr>
            <w:noProof/>
            <w:webHidden/>
          </w:rPr>
        </w:r>
        <w:r w:rsidR="0013645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6453">
          <w:rPr>
            <w:noProof/>
            <w:webHidden/>
          </w:rPr>
          <w:fldChar w:fldCharType="end"/>
        </w:r>
      </w:hyperlink>
    </w:p>
    <w:p w:rsidR="00136453" w:rsidRDefault="00467EA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662" w:history="1">
        <w:r w:rsidR="00136453" w:rsidRPr="00634FB5">
          <w:rPr>
            <w:rStyle w:val="Hyperlink"/>
            <w:noProof/>
          </w:rPr>
          <w:t>Diagnosis</w:t>
        </w:r>
        <w:r w:rsidR="00136453">
          <w:rPr>
            <w:noProof/>
            <w:webHidden/>
          </w:rPr>
          <w:tab/>
        </w:r>
        <w:r w:rsidR="00136453">
          <w:rPr>
            <w:noProof/>
            <w:webHidden/>
          </w:rPr>
          <w:fldChar w:fldCharType="begin"/>
        </w:r>
        <w:r w:rsidR="00136453">
          <w:rPr>
            <w:noProof/>
            <w:webHidden/>
          </w:rPr>
          <w:instrText xml:space="preserve"> PAGEREF _Toc5996662 \h </w:instrText>
        </w:r>
        <w:r w:rsidR="00136453">
          <w:rPr>
            <w:noProof/>
            <w:webHidden/>
          </w:rPr>
        </w:r>
        <w:r w:rsidR="0013645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36453">
          <w:rPr>
            <w:noProof/>
            <w:webHidden/>
          </w:rPr>
          <w:fldChar w:fldCharType="end"/>
        </w:r>
      </w:hyperlink>
    </w:p>
    <w:p w:rsidR="00136453" w:rsidRDefault="00467EA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663" w:history="1">
        <w:r w:rsidR="00136453" w:rsidRPr="00634FB5">
          <w:rPr>
            <w:rStyle w:val="Hyperlink"/>
            <w:noProof/>
          </w:rPr>
          <w:t>Treatment</w:t>
        </w:r>
        <w:r w:rsidR="00136453">
          <w:rPr>
            <w:noProof/>
            <w:webHidden/>
          </w:rPr>
          <w:tab/>
        </w:r>
        <w:r w:rsidR="00136453">
          <w:rPr>
            <w:noProof/>
            <w:webHidden/>
          </w:rPr>
          <w:fldChar w:fldCharType="begin"/>
        </w:r>
        <w:r w:rsidR="00136453">
          <w:rPr>
            <w:noProof/>
            <w:webHidden/>
          </w:rPr>
          <w:instrText xml:space="preserve"> PAGEREF _Toc5996663 \h </w:instrText>
        </w:r>
        <w:r w:rsidR="00136453">
          <w:rPr>
            <w:noProof/>
            <w:webHidden/>
          </w:rPr>
        </w:r>
        <w:r w:rsidR="0013645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36453">
          <w:rPr>
            <w:noProof/>
            <w:webHidden/>
          </w:rPr>
          <w:fldChar w:fldCharType="end"/>
        </w:r>
      </w:hyperlink>
    </w:p>
    <w:p w:rsidR="001B03B1" w:rsidRDefault="00136453">
      <w:pPr>
        <w:pStyle w:val="NormalWeb"/>
      </w:pPr>
      <w:r>
        <w:rPr>
          <w:b/>
          <w:smallCaps/>
          <w:szCs w:val="20"/>
        </w:rPr>
        <w:fldChar w:fldCharType="end"/>
      </w:r>
    </w:p>
    <w:p w:rsidR="001B03B1" w:rsidRDefault="001B03B1">
      <w:pPr>
        <w:pStyle w:val="NormalWeb"/>
      </w:pPr>
      <w:r>
        <w:t>10-15% of population have sleep-related problems!</w:t>
      </w:r>
    </w:p>
    <w:p w:rsidR="001B03B1" w:rsidRDefault="001B03B1">
      <w:pPr>
        <w:pStyle w:val="NormalWeb"/>
      </w:pPr>
    </w:p>
    <w:p w:rsidR="001B03B1" w:rsidRDefault="001B03B1">
      <w:pPr>
        <w:pStyle w:val="Nervous1"/>
      </w:pPr>
      <w:bookmarkStart w:id="1" w:name="_Toc5996660"/>
      <w:r>
        <w:t>Classification</w:t>
      </w:r>
      <w:bookmarkEnd w:id="1"/>
    </w:p>
    <w:p w:rsidR="001B03B1" w:rsidRDefault="001B03B1">
      <w:pPr>
        <w:pStyle w:val="NormalWeb"/>
        <w:rPr>
          <w:u w:val="double"/>
        </w:rPr>
      </w:pPr>
      <w:r>
        <w:rPr>
          <w:u w:val="double"/>
        </w:rPr>
        <w:t>International Classification of Sleep Disorders:</w:t>
      </w:r>
    </w:p>
    <w:p w:rsidR="001B03B1" w:rsidRDefault="001B03B1">
      <w:pPr>
        <w:pStyle w:val="NormalWeb"/>
        <w:numPr>
          <w:ilvl w:val="0"/>
          <w:numId w:val="3"/>
        </w:numPr>
        <w:spacing w:before="120"/>
      </w:pPr>
      <w:r>
        <w:rPr>
          <w:b/>
          <w:bCs/>
          <w:color w:val="0000FF"/>
        </w:rPr>
        <w:t>Dyssomnias</w:t>
      </w:r>
      <w:r>
        <w:t xml:space="preserve"> - sleep disorders that result in:</w:t>
      </w:r>
    </w:p>
    <w:p w:rsidR="001B03B1" w:rsidRDefault="001B03B1">
      <w:pPr>
        <w:pStyle w:val="NormalWeb"/>
        <w:numPr>
          <w:ilvl w:val="1"/>
          <w:numId w:val="3"/>
        </w:numPr>
      </w:pPr>
      <w:r>
        <w:rPr>
          <w:b/>
          <w:bCs/>
        </w:rPr>
        <w:t>insomnia</w:t>
      </w:r>
      <w:r>
        <w:t xml:space="preserve"> (perceived inability to obtain sufficient sleep)</w:t>
      </w:r>
    </w:p>
    <w:p w:rsidR="001B03B1" w:rsidRDefault="001B03B1">
      <w:pPr>
        <w:pStyle w:val="NormalWeb"/>
        <w:numPr>
          <w:ilvl w:val="1"/>
          <w:numId w:val="3"/>
        </w:numPr>
      </w:pPr>
      <w:r>
        <w:rPr>
          <w:b/>
          <w:bCs/>
        </w:rPr>
        <w:t>excessive daytime somnolence</w:t>
      </w:r>
      <w:r>
        <w:t xml:space="preserve"> (excessive sleepiness or fatigue during day)</w:t>
      </w:r>
    </w:p>
    <w:p w:rsidR="001B03B1" w:rsidRDefault="001B03B1">
      <w:pPr>
        <w:pStyle w:val="NormalWeb"/>
        <w:numPr>
          <w:ilvl w:val="0"/>
          <w:numId w:val="3"/>
        </w:numPr>
        <w:spacing w:before="120"/>
      </w:pPr>
      <w:r>
        <w:rPr>
          <w:b/>
          <w:bCs/>
          <w:color w:val="0000FF"/>
        </w:rPr>
        <w:t>Parasomnias</w:t>
      </w:r>
      <w:r>
        <w:t xml:space="preserve"> - undesirable physical &amp; mental phenomena that occur during sleep - </w:t>
      </w:r>
      <w:r>
        <w:rPr>
          <w:b/>
          <w:bCs/>
        </w:rPr>
        <w:t>disorders of arousal / partial arousal / sleep stage transition</w:t>
      </w:r>
      <w:r>
        <w:t>.</w:t>
      </w:r>
    </w:p>
    <w:p w:rsidR="001B03B1" w:rsidRDefault="001B03B1">
      <w:pPr>
        <w:pStyle w:val="NormalWeb"/>
        <w:numPr>
          <w:ilvl w:val="0"/>
          <w:numId w:val="3"/>
        </w:numPr>
        <w:spacing w:before="120"/>
      </w:pPr>
      <w:r>
        <w:t xml:space="preserve">Sleep disorders </w:t>
      </w:r>
      <w:r>
        <w:rPr>
          <w:b/>
          <w:bCs/>
          <w:color w:val="0000FF"/>
        </w:rPr>
        <w:t>associated</w:t>
      </w:r>
      <w:r>
        <w:t xml:space="preserve"> with:</w:t>
      </w:r>
    </w:p>
    <w:p w:rsidR="001B03B1" w:rsidRDefault="001B03B1">
      <w:pPr>
        <w:pStyle w:val="NormalWeb"/>
        <w:numPr>
          <w:ilvl w:val="0"/>
          <w:numId w:val="7"/>
        </w:numPr>
      </w:pPr>
      <w:r>
        <w:rPr>
          <w:b/>
          <w:bCs/>
        </w:rPr>
        <w:t>psychiatric disorders</w:t>
      </w:r>
      <w:r>
        <w:t xml:space="preserve"> (esp. depression and anxiety) – sleep disturbance may be first or most significant symptom!</w:t>
      </w:r>
    </w:p>
    <w:p w:rsidR="001B03B1" w:rsidRDefault="001B03B1">
      <w:pPr>
        <w:pStyle w:val="NormalWeb"/>
        <w:numPr>
          <w:ilvl w:val="0"/>
          <w:numId w:val="7"/>
        </w:numPr>
      </w:pPr>
      <w:r>
        <w:rPr>
          <w:b/>
          <w:bCs/>
        </w:rPr>
        <w:t>medical disorders</w:t>
      </w:r>
      <w:r>
        <w:t xml:space="preserve"> (e.g. awakening by pain, respiratory difficulty due to asthma, urge to urinate, etc).</w:t>
      </w:r>
    </w:p>
    <w:p w:rsidR="001B03B1" w:rsidRDefault="001B03B1">
      <w:pPr>
        <w:pStyle w:val="NormalWeb"/>
        <w:numPr>
          <w:ilvl w:val="0"/>
          <w:numId w:val="7"/>
        </w:numPr>
      </w:pPr>
      <w:r>
        <w:rPr>
          <w:b/>
          <w:bCs/>
        </w:rPr>
        <w:t>neurodegenerative disorders</w:t>
      </w:r>
      <w:r>
        <w:t>:</w:t>
      </w:r>
    </w:p>
    <w:p w:rsidR="001B03B1" w:rsidRDefault="001B03B1">
      <w:pPr>
        <w:pStyle w:val="NormalWeb"/>
        <w:numPr>
          <w:ilvl w:val="1"/>
          <w:numId w:val="12"/>
        </w:numPr>
      </w:pPr>
      <w:r>
        <w:t xml:space="preserve">neuronal systems involved in </w:t>
      </w:r>
      <w:r>
        <w:rPr>
          <w:i/>
          <w:iCs/>
        </w:rPr>
        <w:t>sleep-wake regulation</w:t>
      </w:r>
      <w:r>
        <w:t>;</w:t>
      </w:r>
    </w:p>
    <w:p w:rsidR="001B03B1" w:rsidRDefault="001B03B1">
      <w:pPr>
        <w:pStyle w:val="NormalWeb"/>
        <w:numPr>
          <w:ilvl w:val="1"/>
          <w:numId w:val="12"/>
        </w:numPr>
      </w:pPr>
      <w:r>
        <w:t xml:space="preserve">neuronal systems involved with regulation of </w:t>
      </w:r>
      <w:r>
        <w:rPr>
          <w:i/>
          <w:iCs/>
        </w:rPr>
        <w:t>breathing</w:t>
      </w:r>
      <w:r>
        <w:t xml:space="preserve"> during sleep;</w:t>
      </w:r>
    </w:p>
    <w:p w:rsidR="001B03B1" w:rsidRDefault="001B03B1">
      <w:pPr>
        <w:pStyle w:val="NormalWeb"/>
        <w:numPr>
          <w:ilvl w:val="1"/>
          <w:numId w:val="12"/>
        </w:numPr>
      </w:pPr>
      <w:r>
        <w:t xml:space="preserve">neuronal systems involved with </w:t>
      </w:r>
      <w:r>
        <w:rPr>
          <w:i/>
          <w:iCs/>
        </w:rPr>
        <w:t>motor control</w:t>
      </w:r>
      <w:r>
        <w:t xml:space="preserve"> during sleep.</w:t>
      </w:r>
    </w:p>
    <w:p w:rsidR="001B03B1" w:rsidRDefault="001B03B1">
      <w:pPr>
        <w:pStyle w:val="NormalWeb"/>
        <w:numPr>
          <w:ilvl w:val="0"/>
          <w:numId w:val="3"/>
        </w:numPr>
        <w:spacing w:before="120"/>
      </w:pPr>
      <w:r>
        <w:rPr>
          <w:b/>
          <w:bCs/>
          <w:color w:val="0000FF"/>
        </w:rPr>
        <w:t>Proposed</w:t>
      </w:r>
      <w:r>
        <w:t xml:space="preserve"> sleep disorders.</w:t>
      </w:r>
    </w:p>
    <w:p w:rsidR="001B03B1" w:rsidRDefault="001B03B1">
      <w:pPr>
        <w:pStyle w:val="NormalWeb"/>
      </w:pPr>
    </w:p>
    <w:p w:rsidR="001B03B1" w:rsidRDefault="001B03B1">
      <w:pPr>
        <w:pStyle w:val="NormalWeb"/>
      </w:pPr>
      <w:r>
        <w:t xml:space="preserve">Dyssomnias and parasomnias are </w:t>
      </w:r>
      <w:r>
        <w:rPr>
          <w:b/>
          <w:bCs/>
          <w:smallCaps/>
        </w:rPr>
        <w:t>primary</w:t>
      </w:r>
      <w:r>
        <w:rPr>
          <w:b/>
          <w:bCs/>
        </w:rPr>
        <w:t xml:space="preserve"> disorders</w:t>
      </w:r>
      <w:r>
        <w:t>.</w:t>
      </w:r>
    </w:p>
    <w:p w:rsidR="001B03B1" w:rsidRDefault="001B03B1">
      <w:pPr>
        <w:pStyle w:val="NormalWeb"/>
      </w:pPr>
      <w:r>
        <w:rPr>
          <w:b/>
          <w:bCs/>
          <w:smallCaps/>
        </w:rPr>
        <w:t>intrinsic</w:t>
      </w:r>
      <w:r>
        <w:rPr>
          <w:b/>
          <w:bCs/>
        </w:rPr>
        <w:t xml:space="preserve"> disorders</w:t>
      </w:r>
      <w:r>
        <w:t xml:space="preserve"> are related to processes within body; vs. </w:t>
      </w:r>
      <w:r>
        <w:rPr>
          <w:b/>
          <w:bCs/>
          <w:smallCaps/>
        </w:rPr>
        <w:t>extrinsic</w:t>
      </w:r>
      <w:r>
        <w:rPr>
          <w:b/>
          <w:bCs/>
        </w:rPr>
        <w:t xml:space="preserve"> disorders</w:t>
      </w:r>
      <w:r>
        <w:t xml:space="preserve"> - due to processes outside body.</w:t>
      </w:r>
    </w:p>
    <w:p w:rsidR="001B03B1" w:rsidRDefault="001B03B1">
      <w:pPr>
        <w:pStyle w:val="NormalWeb"/>
      </w:pPr>
    </w:p>
    <w:p w:rsidR="001B03B1" w:rsidRDefault="001B03B1">
      <w:pPr>
        <w:pStyle w:val="NormalWeb"/>
        <w:rPr>
          <w:caps/>
        </w:rPr>
      </w:pPr>
      <w:r>
        <w:rPr>
          <w:caps/>
          <w:highlight w:val="lightGray"/>
        </w:rPr>
        <w:t>Full classification</w:t>
      </w:r>
    </w:p>
    <w:p w:rsidR="001B03B1" w:rsidRDefault="001B03B1">
      <w:pPr>
        <w:pStyle w:val="Heading1"/>
      </w:pPr>
      <w:r>
        <w:t>DYSSOMNIA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Intrinsic Sleep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Psychophysiologic Insomnia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State Misperception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Idiopathic Insomnia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Narcolepsy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Recurrent Hypersomnia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Idiopathic Hypersomnia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Posttraumatic Hypersomnia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Obstructive Sleep Apnea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Central Sleep Apnea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Central Alveolar Hypoventilation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Periodic Limb Movement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Restless Legs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Intrinsic Sleep Disorder NOS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Extrinsic Sleep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Inadequate Sleep Hygiene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Environmental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Altitude Insomnia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Adjustment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lastRenderedPageBreak/>
        <w:t>Insufficient Sleep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Limit-Setting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Sleep-Onset Association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Food Allergy Insomnia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Nocturnal Eating (Drinking)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Hypnotic-Dependent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Stimulant-Dependent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Alcohol-Dependent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Toxin-Induced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Extrinsic Sleep Disorder NOS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Circadian Rhythm Sleep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Time Zone Change (Jet Lag)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Shift Work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Irregular Sleep-Wake Pattern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Delayed Sleep Phase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Advanced Sleep Phase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Non-24-Hour Sleep-Wake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Circadian Rhythm Sleep Disorder NOS</w:t>
      </w:r>
    </w:p>
    <w:p w:rsidR="001B03B1" w:rsidRDefault="001B03B1">
      <w:pPr>
        <w:rPr>
          <w:sz w:val="20"/>
        </w:rPr>
      </w:pPr>
    </w:p>
    <w:p w:rsidR="001B03B1" w:rsidRDefault="001B03B1">
      <w:pPr>
        <w:pStyle w:val="Heading1"/>
      </w:pPr>
      <w:r>
        <w:t>PARASOMNIAS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Arousal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Confusional Arousals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Sleepwalking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Terrors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Sleep-Wake Transition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Rhythmic Movement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Starts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Talking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Nocturnal Leg Cramps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Parasomnias Usually Associated with REM Sleep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Nightmares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Paralysis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Impaired Sleep-Related Penile Erections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Sleep-Related Painful Erections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REM Sleep-Related Sinus Arrest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REM Sleep Behavior Disorder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Other Parasomnias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Bruxism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 Enuresis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Sleep-Related Abnormal Swallowing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Nocturnal Paroxysmal Dystonia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Sudden Unexplained Nocturnal Death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Primary Snoring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Infant Sleep Apnea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Congenital Central Hypoventilation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Sudden Infant Death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Benign Neonatal Sleep Myoclonus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Other Parasomnia NOS</w:t>
      </w:r>
    </w:p>
    <w:p w:rsidR="001B03B1" w:rsidRDefault="001B03B1">
      <w:pPr>
        <w:rPr>
          <w:sz w:val="20"/>
        </w:rPr>
      </w:pPr>
    </w:p>
    <w:p w:rsidR="001B03B1" w:rsidRDefault="001B03B1">
      <w:pPr>
        <w:pStyle w:val="Heading1"/>
      </w:pPr>
      <w:r>
        <w:t>SLEEP DISORDERS ASSOCIATED WITH MEDICAL / PSYCHIATRIC DISORDERS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Associated with Mental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Psychoses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Mood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Anxiety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Panic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Alcoholism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t>Associated with Neurologic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Cerebral Degenerative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Dementia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Parkinsonism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Fatal Familial Insomnia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Sleep-Related Epilepsy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Electrical Status Epilepticus of Sleep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Sleep-Related Headaches</w:t>
      </w:r>
    </w:p>
    <w:p w:rsidR="001B03B1" w:rsidRDefault="001B03B1">
      <w:pPr>
        <w:pStyle w:val="Heading2"/>
        <w:tabs>
          <w:tab w:val="clear" w:pos="1440"/>
          <w:tab w:val="num" w:pos="1276"/>
        </w:tabs>
      </w:pPr>
      <w:r>
        <w:lastRenderedPageBreak/>
        <w:t>Associated with Other Medical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Sleeping Sickness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Nocturnal Cardiac Ischemia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Chronic Obstructive Pulmonary Disease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Sleep-Related Asthma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Sleep-Related Gastroesophageal Reflux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Peptic Ulcer Disease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843"/>
        </w:tabs>
        <w:rPr>
          <w:sz w:val="20"/>
        </w:rPr>
      </w:pPr>
      <w:r>
        <w:rPr>
          <w:sz w:val="20"/>
        </w:rPr>
        <w:t>Fibrositis Syndrome</w:t>
      </w:r>
    </w:p>
    <w:p w:rsidR="001B03B1" w:rsidRDefault="001B03B1">
      <w:pPr>
        <w:rPr>
          <w:sz w:val="20"/>
        </w:rPr>
      </w:pPr>
    </w:p>
    <w:p w:rsidR="001B03B1" w:rsidRDefault="001B03B1">
      <w:pPr>
        <w:pStyle w:val="Heading1"/>
        <w:tabs>
          <w:tab w:val="clear" w:pos="567"/>
          <w:tab w:val="num" w:pos="720"/>
        </w:tabs>
      </w:pPr>
      <w:r>
        <w:t>PROPOSED SLEEP DISORDERS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Short Sleeper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Long Sleeper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Subwakefulness Syndrome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Fragmentary Myoclonus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Sleep Hyperhidrosis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Menstrual-Associated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Pregnancy-Associated Sleep Disorder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Terrifying Hypnagogic Hallucinations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Sleep-Related Neurogenic Tachypnea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Sleep-Related Laryngospasm</w:t>
      </w:r>
    </w:p>
    <w:p w:rsidR="001B03B1" w:rsidRDefault="001B03B1" w:rsidP="001B03B1">
      <w:pPr>
        <w:numPr>
          <w:ilvl w:val="2"/>
          <w:numId w:val="10"/>
        </w:numPr>
        <w:tabs>
          <w:tab w:val="clear" w:pos="2160"/>
          <w:tab w:val="num" w:pos="1134"/>
          <w:tab w:val="num" w:pos="1843"/>
        </w:tabs>
        <w:rPr>
          <w:sz w:val="20"/>
        </w:rPr>
      </w:pPr>
      <w:r>
        <w:rPr>
          <w:sz w:val="20"/>
        </w:rPr>
        <w:t>Sleep Choking Syndrome</w:t>
      </w:r>
    </w:p>
    <w:p w:rsidR="001B03B1" w:rsidRDefault="001B03B1">
      <w:pPr>
        <w:pStyle w:val="NormalWeb"/>
      </w:pPr>
    </w:p>
    <w:p w:rsidR="001B03B1" w:rsidRDefault="001B03B1">
      <w:pPr>
        <w:pStyle w:val="NormalWeb"/>
      </w:pPr>
    </w:p>
    <w:p w:rsidR="001B03B1" w:rsidRDefault="001B03B1">
      <w:pPr>
        <w:pStyle w:val="NormalWeb"/>
        <w:rPr>
          <w:szCs w:val="20"/>
          <w:u w:val="single"/>
        </w:rPr>
      </w:pPr>
      <w:r>
        <w:rPr>
          <w:szCs w:val="20"/>
          <w:u w:val="single"/>
        </w:rPr>
        <w:t>Two principal neurobiologic systems govern sleep-wake cycle:</w:t>
      </w:r>
    </w:p>
    <w:p w:rsidR="001B03B1" w:rsidRDefault="001B03B1">
      <w:pPr>
        <w:pStyle w:val="NormalWeb"/>
        <w:ind w:left="720"/>
        <w:rPr>
          <w:szCs w:val="20"/>
        </w:rPr>
      </w:pPr>
      <w:r>
        <w:rPr>
          <w:szCs w:val="20"/>
        </w:rPr>
        <w:t xml:space="preserve">one that actively generates sleep and sleep-related processes → </w:t>
      </w:r>
      <w:r>
        <w:rPr>
          <w:i/>
          <w:iCs/>
          <w:color w:val="FF0000"/>
          <w:szCs w:val="20"/>
        </w:rPr>
        <w:t>sleep disorders</w:t>
      </w:r>
      <w:r>
        <w:rPr>
          <w:szCs w:val="20"/>
        </w:rPr>
        <w:t>.</w:t>
      </w:r>
    </w:p>
    <w:p w:rsidR="001B03B1" w:rsidRDefault="001B03B1">
      <w:pPr>
        <w:pStyle w:val="NormalWeb"/>
        <w:ind w:left="720"/>
        <w:rPr>
          <w:szCs w:val="20"/>
        </w:rPr>
      </w:pPr>
      <w:r>
        <w:rPr>
          <w:szCs w:val="20"/>
        </w:rPr>
        <w:t xml:space="preserve">another that times sleep within 24-h day → </w:t>
      </w:r>
      <w:r>
        <w:rPr>
          <w:i/>
          <w:iCs/>
          <w:color w:val="FF0000"/>
          <w:szCs w:val="20"/>
        </w:rPr>
        <w:t>circadian rhythm disorders</w:t>
      </w:r>
      <w:r>
        <w:rPr>
          <w:szCs w:val="20"/>
        </w:rPr>
        <w:t>.</w:t>
      </w:r>
    </w:p>
    <w:p w:rsidR="001B03B1" w:rsidRDefault="001B03B1">
      <w:pPr>
        <w:pStyle w:val="NormalWeb"/>
      </w:pPr>
    </w:p>
    <w:p w:rsidR="001B03B1" w:rsidRDefault="001B03B1">
      <w:pPr>
        <w:pStyle w:val="NormalWeb"/>
        <w:spacing w:after="120"/>
        <w:rPr>
          <w:u w:val="double"/>
        </w:rPr>
      </w:pPr>
      <w:r>
        <w:rPr>
          <w:caps/>
          <w:u w:val="double"/>
        </w:rPr>
        <w:t>Sleep stage</w:t>
      </w:r>
      <w:r>
        <w:rPr>
          <w:u w:val="double"/>
        </w:rPr>
        <w:t xml:space="preserve"> and associated </w:t>
      </w:r>
      <w:r>
        <w:rPr>
          <w:caps/>
          <w:u w:val="double"/>
        </w:rPr>
        <w:t>sleep disorder</w:t>
      </w:r>
      <w:r>
        <w:rPr>
          <w:u w:val="double"/>
        </w:rPr>
        <w:t>:</w:t>
      </w:r>
    </w:p>
    <w:tbl>
      <w:tblPr>
        <w:tblW w:w="40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37"/>
        <w:gridCol w:w="4893"/>
      </w:tblGrid>
      <w:tr w:rsidR="001B03B1">
        <w:trPr>
          <w:tblHeader/>
          <w:tblCellSpacing w:w="0" w:type="dxa"/>
        </w:trPr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1B03B1" w:rsidRDefault="001B03B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SLEEP STAGE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1B03B1" w:rsidRDefault="001B03B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SLEEP DISORDER</w:t>
            </w:r>
          </w:p>
        </w:tc>
      </w:tr>
      <w:tr w:rsidR="001B03B1">
        <w:trPr>
          <w:tblCellSpacing w:w="0" w:type="dxa"/>
        </w:trPr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Pre-sleep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Restless leg syndrome</w:t>
            </w:r>
            <w:r>
              <w:br/>
              <w:t>Hypnic jerks</w:t>
            </w:r>
          </w:p>
        </w:tc>
      </w:tr>
      <w:tr w:rsidR="001B03B1">
        <w:trPr>
          <w:tblCellSpacing w:w="0" w:type="dxa"/>
        </w:trPr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Light sleep (Stage 1-2)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Periodic limb movements of sleep</w:t>
            </w:r>
          </w:p>
        </w:tc>
      </w:tr>
      <w:tr w:rsidR="001B03B1">
        <w:trPr>
          <w:tblCellSpacing w:w="0" w:type="dxa"/>
        </w:trPr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Deep sleep (Stage 3-4)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r>
              <w:t>Confusional arousals</w:t>
            </w:r>
          </w:p>
          <w:p w:rsidR="001B03B1" w:rsidRDefault="001B03B1">
            <w:pPr>
              <w:rPr>
                <w:szCs w:val="24"/>
              </w:rPr>
            </w:pPr>
            <w:r>
              <w:t>Sleepwalking</w:t>
            </w:r>
            <w:r>
              <w:br/>
              <w:t>Sleep terrors</w:t>
            </w:r>
          </w:p>
        </w:tc>
      </w:tr>
      <w:tr w:rsidR="001B03B1">
        <w:trPr>
          <w:tblCellSpacing w:w="0" w:type="dxa"/>
        </w:trPr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REM sleep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Nightmares</w:t>
            </w:r>
            <w:r>
              <w:br/>
              <w:t>REM sleep behavioral disorder</w:t>
            </w:r>
          </w:p>
        </w:tc>
      </w:tr>
      <w:tr w:rsidR="001B03B1">
        <w:trPr>
          <w:tblCellSpacing w:w="0" w:type="dxa"/>
        </w:trPr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Sleep/wake transition</w:t>
            </w:r>
          </w:p>
        </w:tc>
        <w:tc>
          <w:tcPr>
            <w:tcW w:w="3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03B1" w:rsidRDefault="001B03B1">
            <w:pPr>
              <w:rPr>
                <w:szCs w:val="24"/>
              </w:rPr>
            </w:pPr>
            <w:r>
              <w:t>Hypnagogic and hypnopompic hallucinations</w:t>
            </w:r>
            <w:r>
              <w:br/>
              <w:t>Sleep paralysis</w:t>
            </w:r>
          </w:p>
        </w:tc>
      </w:tr>
    </w:tbl>
    <w:p w:rsidR="001B03B1" w:rsidRDefault="001B03B1">
      <w:pPr>
        <w:pStyle w:val="NormalWeb"/>
      </w:pPr>
    </w:p>
    <w:p w:rsidR="001B03B1" w:rsidRDefault="001B03B1">
      <w:pPr>
        <w:pStyle w:val="NormalWeb"/>
      </w:pPr>
    </w:p>
    <w:p w:rsidR="001B03B1" w:rsidRDefault="001B03B1">
      <w:pPr>
        <w:pStyle w:val="Nervous1"/>
      </w:pPr>
      <w:bookmarkStart w:id="2" w:name="_Toc5996661"/>
      <w:r>
        <w:t>Etiology</w:t>
      </w:r>
      <w:bookmarkEnd w:id="2"/>
    </w:p>
    <w:p w:rsidR="001B03B1" w:rsidRDefault="001B03B1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>Shift working, jet lag</w:t>
      </w:r>
      <w:r>
        <w:t xml:space="preserve"> - fighting internal circadian clock.</w:t>
      </w:r>
    </w:p>
    <w:p w:rsidR="001B03B1" w:rsidRDefault="001B03B1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>Neurodegenerative diseases</w:t>
      </w:r>
      <w:r>
        <w:t xml:space="preserve"> - internal clocks no longer function effectively.</w:t>
      </w:r>
    </w:p>
    <w:p w:rsidR="001B03B1" w:rsidRDefault="001B03B1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>Medical or psychiatric illness</w:t>
      </w:r>
      <w:r>
        <w:t xml:space="preserve"> - s</w:t>
      </w:r>
      <w:r w:rsidR="00BD7D8D">
        <w:t>l</w:t>
      </w:r>
      <w:r>
        <w:t>eep fluctuates with severity of underlying illness.</w:t>
      </w:r>
    </w:p>
    <w:p w:rsidR="001B03B1" w:rsidRDefault="001B03B1">
      <w:pPr>
        <w:pStyle w:val="NormalWeb"/>
        <w:numPr>
          <w:ilvl w:val="0"/>
          <w:numId w:val="4"/>
        </w:numPr>
      </w:pPr>
      <w:r>
        <w:rPr>
          <w:b/>
          <w:bCs/>
          <w:color w:val="0000FF"/>
        </w:rPr>
        <w:t>Pharmacological agents</w:t>
      </w:r>
      <w:r>
        <w:t>:</w:t>
      </w:r>
    </w:p>
    <w:p w:rsidR="001B03B1" w:rsidRDefault="001B03B1">
      <w:pPr>
        <w:pStyle w:val="NormalWeb"/>
        <w:numPr>
          <w:ilvl w:val="1"/>
          <w:numId w:val="4"/>
        </w:numPr>
      </w:pPr>
      <w:r>
        <w:t>withdrawal of sedatives</w:t>
      </w:r>
    </w:p>
    <w:p w:rsidR="001B03B1" w:rsidRDefault="001B03B1">
      <w:pPr>
        <w:pStyle w:val="NormalWeb"/>
        <w:numPr>
          <w:ilvl w:val="1"/>
          <w:numId w:val="4"/>
        </w:numPr>
      </w:pPr>
      <w:r>
        <w:t>stimulants</w:t>
      </w:r>
    </w:p>
    <w:p w:rsidR="001B03B1" w:rsidRDefault="001B03B1">
      <w:pPr>
        <w:pStyle w:val="NormalWeb"/>
      </w:pPr>
    </w:p>
    <w:p w:rsidR="001B03B1" w:rsidRDefault="001B03B1"/>
    <w:p w:rsidR="001B03B1" w:rsidRDefault="001B03B1">
      <w:pPr>
        <w:pStyle w:val="Nervous1"/>
      </w:pPr>
      <w:bookmarkStart w:id="3" w:name="_Toc5996662"/>
      <w:r>
        <w:t>Diagnosis</w:t>
      </w:r>
      <w:bookmarkEnd w:id="3"/>
    </w:p>
    <w:p w:rsidR="001B03B1" w:rsidRDefault="001B03B1">
      <w:pPr>
        <w:pStyle w:val="NormalWeb"/>
      </w:pPr>
      <w:r>
        <w:rPr>
          <w:caps/>
          <w:highlight w:val="lightGray"/>
          <w:u w:val="double"/>
        </w:rPr>
        <w:t>Detailed history</w:t>
      </w:r>
      <w:r>
        <w:t xml:space="preserve"> is especially important (because physical examination is often not revealing during waking hours):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Quantity &amp; quality</w:t>
      </w:r>
      <w:r>
        <w:t xml:space="preserve"> of sleep:</w:t>
      </w:r>
    </w:p>
    <w:p w:rsidR="001B03B1" w:rsidRDefault="001B03B1">
      <w:pPr>
        <w:pStyle w:val="NormalWeb"/>
        <w:numPr>
          <w:ilvl w:val="1"/>
          <w:numId w:val="2"/>
        </w:numPr>
      </w:pPr>
      <w:r>
        <w:rPr>
          <w:b/>
          <w:bCs/>
          <w:i/>
          <w:iCs/>
        </w:rPr>
        <w:t>hour</w:t>
      </w:r>
      <w:r>
        <w:t xml:space="preserve"> of bedtime and final awakening;</w:t>
      </w:r>
    </w:p>
    <w:p w:rsidR="001B03B1" w:rsidRDefault="001B03B1">
      <w:pPr>
        <w:pStyle w:val="NormalWeb"/>
        <w:ind w:left="2552" w:hanging="392"/>
      </w:pPr>
      <w:r>
        <w:rPr>
          <w:smallCaps/>
        </w:rPr>
        <w:t>delayed phase sleep</w:t>
      </w:r>
      <w:r>
        <w:t xml:space="preserve"> - inability to fall asleep until late at night, with corresponding late awakening; normal in adolescents!</w:t>
      </w:r>
    </w:p>
    <w:p w:rsidR="001B03B1" w:rsidRDefault="001B03B1">
      <w:pPr>
        <w:pStyle w:val="NormalWeb"/>
        <w:ind w:left="2552" w:hanging="392"/>
      </w:pPr>
      <w:r>
        <w:rPr>
          <w:smallCaps/>
        </w:rPr>
        <w:t>phase advanced sleep</w:t>
      </w:r>
      <w:r>
        <w:t xml:space="preserve"> - fall asleep easily at early hour but awaken early in morning.</w:t>
      </w:r>
    </w:p>
    <w:p w:rsidR="001B03B1" w:rsidRDefault="001B03B1">
      <w:pPr>
        <w:pStyle w:val="NormalWeb"/>
        <w:numPr>
          <w:ilvl w:val="1"/>
          <w:numId w:val="2"/>
        </w:numPr>
      </w:pPr>
      <w:r>
        <w:rPr>
          <w:b/>
          <w:bCs/>
          <w:i/>
          <w:iCs/>
        </w:rPr>
        <w:t>latency</w:t>
      </w:r>
      <w:r>
        <w:t xml:space="preserve"> from bedtime to onset of sleep; events that delay sleep onset;</w:t>
      </w:r>
    </w:p>
    <w:p w:rsidR="001B03B1" w:rsidRDefault="001B03B1">
      <w:pPr>
        <w:pStyle w:val="NormalWeb"/>
        <w:numPr>
          <w:ilvl w:val="1"/>
          <w:numId w:val="2"/>
        </w:numPr>
      </w:pPr>
      <w:r>
        <w:t xml:space="preserve">number and duration of nocturnal </w:t>
      </w:r>
      <w:r>
        <w:rPr>
          <w:b/>
          <w:bCs/>
          <w:i/>
          <w:iCs/>
        </w:rPr>
        <w:t>awakenings</w:t>
      </w:r>
      <w:r>
        <w:t>;</w:t>
      </w:r>
    </w:p>
    <w:p w:rsidR="001B03B1" w:rsidRDefault="001B03B1">
      <w:pPr>
        <w:pStyle w:val="NormalWeb"/>
        <w:numPr>
          <w:ilvl w:val="1"/>
          <w:numId w:val="2"/>
        </w:numPr>
      </w:pPr>
      <w:r>
        <w:rPr>
          <w:b/>
          <w:bCs/>
          <w:i/>
          <w:iCs/>
        </w:rPr>
        <w:t>activities</w:t>
      </w:r>
      <w:r>
        <w:t xml:space="preserve"> during night (interview of bed partner or family members);</w:t>
      </w:r>
    </w:p>
    <w:p w:rsidR="001B03B1" w:rsidRDefault="001B03B1">
      <w:pPr>
        <w:pStyle w:val="NormalWeb"/>
        <w:numPr>
          <w:ilvl w:val="1"/>
          <w:numId w:val="2"/>
        </w:numPr>
      </w:pPr>
      <w:r>
        <w:t xml:space="preserve">perceived subjective </w:t>
      </w:r>
      <w:r>
        <w:rPr>
          <w:b/>
          <w:bCs/>
          <w:i/>
          <w:iCs/>
        </w:rPr>
        <w:t>sleep quality</w:t>
      </w:r>
      <w:r>
        <w:t>.</w:t>
      </w:r>
    </w:p>
    <w:p w:rsidR="001B03B1" w:rsidRDefault="001B03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/>
      </w:pPr>
      <w:r>
        <w:rPr>
          <w:u w:val="double"/>
        </w:rPr>
        <w:t>Good sleep criteria</w:t>
      </w:r>
      <w:r>
        <w:t>:</w:t>
      </w:r>
    </w:p>
    <w:p w:rsidR="001B03B1" w:rsidRDefault="001B03B1">
      <w:pPr>
        <w:pStyle w:val="NormalWeb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Sufficient</w:t>
      </w:r>
      <w:r>
        <w:t xml:space="preserve"> - provides adequate alertness and feeling of vitality during day</w:t>
      </w:r>
    </w:p>
    <w:p w:rsidR="001B03B1" w:rsidRDefault="001B03B1">
      <w:pPr>
        <w:pStyle w:val="NormalWeb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Efficient</w:t>
      </w:r>
      <w:r>
        <w:t xml:space="preserve"> - easily initiated, continuously maintained, not excessively prolonged</w:t>
      </w:r>
    </w:p>
    <w:p w:rsidR="001B03B1" w:rsidRDefault="001B03B1">
      <w:pPr>
        <w:pStyle w:val="NormalWeb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Convenient</w:t>
      </w:r>
      <w:r>
        <w:t xml:space="preserve"> - occurring during period of time when patient would not need or prefer to be awake (usually at night).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Psychological states</w:t>
      </w:r>
      <w:r>
        <w:t xml:space="preserve"> at time of sleep onset (e.g. worries, ruminations over daytime problems, anxiety cause alertness and prevent sleep onset).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t xml:space="preserve">Presence and severity of </w:t>
      </w:r>
      <w:r>
        <w:rPr>
          <w:b/>
          <w:bCs/>
          <w:color w:val="0000FF"/>
        </w:rPr>
        <w:t>daytime sleepiness</w:t>
      </w:r>
      <w:r>
        <w:t xml:space="preserve"> - nodding off or napping during quiet, </w:t>
      </w:r>
      <w:r>
        <w:rPr>
          <w:i/>
          <w:iCs/>
        </w:rPr>
        <w:t>passive</w:t>
      </w:r>
      <w:r>
        <w:t xml:space="preserve"> activities; in more severe cases, sleep may occur during </w:t>
      </w:r>
      <w:r>
        <w:rPr>
          <w:i/>
          <w:iCs/>
        </w:rPr>
        <w:t>active</w:t>
      </w:r>
      <w:r>
        <w:t xml:space="preserve"> periods (→ life-threatening situations).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Age of onset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Duration and progression</w:t>
      </w:r>
      <w:r>
        <w:t xml:space="preserve"> (e.g. transient vs. chronic).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Variation from day to day</w:t>
      </w:r>
      <w:r>
        <w:t xml:space="preserve"> (e.g. working days vs. weekend &amp; vacation periods; shift workers).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Medications</w:t>
      </w:r>
      <w:r>
        <w:t>.</w:t>
      </w:r>
    </w:p>
    <w:p w:rsidR="001B03B1" w:rsidRDefault="001B03B1">
      <w:pPr>
        <w:pStyle w:val="NormalWeb"/>
        <w:numPr>
          <w:ilvl w:val="0"/>
          <w:numId w:val="2"/>
        </w:numPr>
        <w:spacing w:before="120"/>
      </w:pPr>
      <w:r>
        <w:rPr>
          <w:b/>
          <w:bCs/>
          <w:color w:val="0000FF"/>
        </w:rPr>
        <w:t>Family history</w:t>
      </w:r>
      <w:r>
        <w:t xml:space="preserve"> (esp. RLS, narcolepsy, sleep apnea, fatal familial insomnia).</w:t>
      </w:r>
    </w:p>
    <w:p w:rsidR="001B03B1" w:rsidRDefault="001B03B1">
      <w:pPr>
        <w:pStyle w:val="NormalWeb"/>
      </w:pPr>
    </w:p>
    <w:p w:rsidR="001B03B1" w:rsidRDefault="001B03B1">
      <w:pPr>
        <w:pStyle w:val="NormalWeb"/>
        <w:numPr>
          <w:ilvl w:val="0"/>
          <w:numId w:val="5"/>
        </w:numPr>
      </w:pPr>
      <w:r>
        <w:rPr>
          <w:b/>
          <w:bCs/>
          <w:smallCaps/>
        </w:rPr>
        <w:t>sleep diary</w:t>
      </w:r>
      <w:r>
        <w:t xml:space="preserve"> (for consecutive 14-day period) is useful adjunct to patient history.</w:t>
      </w:r>
    </w:p>
    <w:p w:rsidR="001B03B1" w:rsidRDefault="001B03B1">
      <w:pPr>
        <w:pStyle w:val="NormalWeb"/>
        <w:numPr>
          <w:ilvl w:val="0"/>
          <w:numId w:val="5"/>
        </w:numPr>
      </w:pPr>
      <w:r>
        <w:rPr>
          <w:b/>
          <w:bCs/>
        </w:rPr>
        <w:t>wrist</w:t>
      </w:r>
      <w:r>
        <w:rPr>
          <w:b/>
          <w:bCs/>
          <w:smallCaps/>
        </w:rPr>
        <w:t xml:space="preserve"> actigraph</w:t>
      </w:r>
      <w:r>
        <w:t xml:space="preserve"> is worn for 2 weeks and continually records physical activity; quiescence periods suggest sleep time; not indicated for routine diagnosis of any sleep disorder.</w:t>
      </w:r>
    </w:p>
    <w:p w:rsidR="001B03B1" w:rsidRDefault="001B03B1">
      <w:pPr>
        <w:pStyle w:val="NormalWeb"/>
      </w:pPr>
    </w:p>
    <w:p w:rsidR="001B03B1" w:rsidRDefault="001B03B1">
      <w:pPr>
        <w:pStyle w:val="NormalWeb"/>
      </w:pPr>
    </w:p>
    <w:p w:rsidR="001B03B1" w:rsidRDefault="001B03B1">
      <w:pPr>
        <w:pStyle w:val="NormalWeb"/>
      </w:pPr>
      <w:r>
        <w:rPr>
          <w:caps/>
          <w:highlight w:val="lightGray"/>
          <w:u w:val="double"/>
        </w:rPr>
        <w:t>physical examination</w:t>
      </w:r>
      <w:r>
        <w:t xml:space="preserve"> is rarely helpful, with following exceptions: </w:t>
      </w:r>
    </w:p>
    <w:p w:rsidR="001B03B1" w:rsidRDefault="001B03B1">
      <w:pPr>
        <w:numPr>
          <w:ilvl w:val="0"/>
          <w:numId w:val="11"/>
        </w:numPr>
      </w:pPr>
      <w:r>
        <w:rPr>
          <w:b/>
          <w:bCs/>
          <w:i/>
          <w:iCs/>
        </w:rPr>
        <w:t>sleep apnea</w:t>
      </w:r>
      <w:r>
        <w:t xml:space="preserve"> → head &amp; neck examination (lateral narrowing of oropharynx, oropharyngeal crowding secondary to increased tongue and soft tissue volume, enlarged tonsils, micrognathia, and retrognathia).</w:t>
      </w:r>
    </w:p>
    <w:p w:rsidR="001B03B1" w:rsidRDefault="001B03B1">
      <w:pPr>
        <w:numPr>
          <w:ilvl w:val="0"/>
          <w:numId w:val="11"/>
        </w:numPr>
      </w:pPr>
      <w:r>
        <w:rPr>
          <w:b/>
          <w:bCs/>
          <w:i/>
          <w:iCs/>
        </w:rPr>
        <w:t>restless leg syndrome</w:t>
      </w:r>
      <w:r>
        <w:t xml:space="preserve"> → neurologic examination.</w:t>
      </w:r>
    </w:p>
    <w:p w:rsidR="001B03B1" w:rsidRDefault="001B03B1">
      <w:pPr>
        <w:pStyle w:val="NormalWeb"/>
        <w:numPr>
          <w:ilvl w:val="0"/>
          <w:numId w:val="11"/>
        </w:numPr>
      </w:pPr>
      <w:r>
        <w:t xml:space="preserve">daytime complaints consistent with any of </w:t>
      </w:r>
      <w:r>
        <w:rPr>
          <w:b/>
          <w:bCs/>
          <w:i/>
          <w:iCs/>
        </w:rPr>
        <w:t>medical causes</w:t>
      </w:r>
      <w:r>
        <w:t xml:space="preserve"> → examination of affected organ system.</w:t>
      </w:r>
    </w:p>
    <w:p w:rsidR="001B03B1" w:rsidRDefault="001B03B1">
      <w:pPr>
        <w:pStyle w:val="NormalWeb"/>
      </w:pPr>
    </w:p>
    <w:p w:rsidR="001B03B1" w:rsidRDefault="001B03B1">
      <w:pPr>
        <w:pStyle w:val="NormalWeb"/>
      </w:pPr>
    </w:p>
    <w:p w:rsidR="001B03B1" w:rsidRDefault="001B03B1">
      <w:pPr>
        <w:pStyle w:val="NormalWeb"/>
        <w:spacing w:after="120"/>
        <w:rPr>
          <w:caps/>
          <w:highlight w:val="lightGray"/>
          <w:u w:val="double"/>
        </w:rPr>
      </w:pPr>
      <w:r>
        <w:rPr>
          <w:caps/>
          <w:highlight w:val="lightGray"/>
          <w:u w:val="double"/>
        </w:rPr>
        <w:t>instrumental examination</w:t>
      </w:r>
    </w:p>
    <w:p w:rsidR="001B03B1" w:rsidRDefault="001B03B1">
      <w:pPr>
        <w:pStyle w:val="Heading4"/>
        <w:spacing w:before="0" w:beforeAutospacing="0" w:after="0" w:afterAutospacing="0"/>
        <w:rPr>
          <w:smallCaps/>
          <w:szCs w:val="20"/>
          <w:lang w:val="en-US"/>
        </w:rPr>
      </w:pPr>
      <w:r>
        <w:rPr>
          <w:highlight w:val="yellow"/>
          <w:lang w:val="en-US"/>
        </w:rPr>
        <w:t xml:space="preserve">Overnight </w:t>
      </w:r>
      <w:r>
        <w:rPr>
          <w:smallCaps/>
          <w:szCs w:val="20"/>
          <w:highlight w:val="yellow"/>
          <w:lang w:val="en-US"/>
        </w:rPr>
        <w:t>Polysomnography</w:t>
      </w:r>
      <w:r>
        <w:rPr>
          <w:lang w:val="en-US"/>
        </w:rPr>
        <w:t xml:space="preserve"> </w:t>
      </w:r>
      <w:r>
        <w:rPr>
          <w:b w:val="0"/>
          <w:bCs w:val="0"/>
          <w:lang w:val="en-US"/>
        </w:rPr>
        <w:t>- most reliable test for certain sleep disturbances.</w:t>
      </w:r>
    </w:p>
    <w:p w:rsidR="001B03B1" w:rsidRDefault="001B03B1">
      <w:pPr>
        <w:pStyle w:val="NormalWeb"/>
        <w:numPr>
          <w:ilvl w:val="1"/>
          <w:numId w:val="1"/>
        </w:numPr>
      </w:pPr>
      <w:r>
        <w:t xml:space="preserve">very labor intensive and expensive (e.g. monitored by </w:t>
      </w:r>
      <w:r>
        <w:rPr>
          <w:i/>
          <w:iCs/>
        </w:rPr>
        <w:t>technician</w:t>
      </w:r>
      <w:r>
        <w:t xml:space="preserve"> who is present throughout night).</w:t>
      </w:r>
    </w:p>
    <w:p w:rsidR="001B03B1" w:rsidRDefault="001B03B1">
      <w:pPr>
        <w:pStyle w:val="NormalWeb"/>
        <w:numPr>
          <w:ilvl w:val="1"/>
          <w:numId w:val="1"/>
        </w:numPr>
      </w:pPr>
      <w:r>
        <w:t>for some patients, strange surroundings reduce ability to sleep normally, and obtaining accurate sleep recording requires 1 night of adaptation before actual recording night.</w:t>
      </w:r>
    </w:p>
    <w:p w:rsidR="001B03B1" w:rsidRDefault="001B03B1">
      <w:pPr>
        <w:pStyle w:val="NormalWeb"/>
        <w:rPr>
          <w:u w:val="single"/>
        </w:rPr>
      </w:pPr>
      <w:r>
        <w:rPr>
          <w:u w:val="single"/>
        </w:rPr>
        <w:t>Components: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EEG</w:t>
      </w:r>
      <w:r>
        <w:t xml:space="preserve"> (2-28 channels; always includes top of head and C</w:t>
      </w:r>
      <w:r>
        <w:rPr>
          <w:vertAlign w:val="subscript"/>
        </w:rPr>
        <w:t>3</w:t>
      </w:r>
      <w:r>
        <w:t>, C</w:t>
      </w:r>
      <w:r>
        <w:rPr>
          <w:vertAlign w:val="subscript"/>
        </w:rPr>
        <w:t>4</w:t>
      </w:r>
      <w:r>
        <w:t xml:space="preserve"> sites) - to characterize stage of sleep; some patients complain of insomnia but, in fact, have normal amount of sleep!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Eye movements (EOG)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Mentalis muscle activity</w:t>
      </w:r>
      <w:r>
        <w:t xml:space="preserve"> </w:t>
      </w:r>
      <w:r>
        <w:rPr>
          <w:b/>
          <w:bCs/>
          <w:color w:val="0000FF"/>
        </w:rPr>
        <w:t>(chin EMG)</w:t>
      </w:r>
      <w:r>
        <w:t xml:space="preserve"> - tonic activity during non-REM sleep; ± EMG of anterior tibialis muscles - detection of leg movements.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ECG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Respiratory movements</w:t>
      </w:r>
      <w:r>
        <w:t xml:space="preserve"> - measurement of </w:t>
      </w:r>
      <w:r>
        <w:rPr>
          <w:b/>
          <w:bCs/>
          <w:i/>
          <w:iCs/>
        </w:rPr>
        <w:t>air flow</w:t>
      </w:r>
      <w:r>
        <w:t xml:space="preserve"> through nasal passages and mouth using thermistors + recording </w:t>
      </w:r>
      <w:r>
        <w:rPr>
          <w:b/>
          <w:bCs/>
          <w:i/>
          <w:iCs/>
        </w:rPr>
        <w:t>thoracoabdominal excursions</w:t>
      </w:r>
      <w:r>
        <w:t xml:space="preserve"> with surface electrodes.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Oxygen saturation</w:t>
      </w:r>
      <w:r>
        <w:t xml:space="preserve"> - ear oximeter.</w:t>
      </w:r>
    </w:p>
    <w:p w:rsidR="001B03B1" w:rsidRDefault="001B03B1">
      <w:pPr>
        <w:pStyle w:val="NormalWeb"/>
        <w:numPr>
          <w:ilvl w:val="2"/>
          <w:numId w:val="1"/>
        </w:numPr>
      </w:pPr>
      <w:r>
        <w:rPr>
          <w:b/>
          <w:bCs/>
          <w:color w:val="0000FF"/>
        </w:rPr>
        <w:t>Microphone</w:t>
      </w:r>
      <w:r>
        <w:t xml:space="preserve"> (taped to face) - to record snoring.</w:t>
      </w:r>
    </w:p>
    <w:p w:rsidR="001B03B1" w:rsidRDefault="001B03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3259"/>
      </w:pPr>
      <w:r>
        <w:t xml:space="preserve">Standardized sleep scoring is based on </w:t>
      </w:r>
      <w:r>
        <w:rPr>
          <w:b/>
          <w:bCs/>
          <w:color w:val="0000FF"/>
        </w:rPr>
        <w:t>EEG</w:t>
      </w:r>
      <w:r>
        <w:t xml:space="preserve">, </w:t>
      </w:r>
      <w:r>
        <w:rPr>
          <w:b/>
          <w:bCs/>
          <w:color w:val="0000FF"/>
        </w:rPr>
        <w:t>EOG</w:t>
      </w:r>
      <w:r>
        <w:t xml:space="preserve"> (electro-oculogram), and </w:t>
      </w:r>
      <w:r>
        <w:rPr>
          <w:b/>
          <w:bCs/>
          <w:color w:val="0000FF"/>
        </w:rPr>
        <w:t>chin EMG</w:t>
      </w:r>
      <w:r>
        <w:t xml:space="preserve"> (EMG of mentalis muscle).</w:t>
      </w:r>
    </w:p>
    <w:p w:rsidR="001B03B1" w:rsidRDefault="001B03B1">
      <w:pPr>
        <w:pStyle w:val="NormalWeb"/>
        <w:numPr>
          <w:ilvl w:val="1"/>
          <w:numId w:val="1"/>
        </w:numPr>
      </w:pPr>
      <w:r>
        <w:rPr>
          <w:u w:val="single"/>
        </w:rPr>
        <w:t>possible additional measurements</w:t>
      </w:r>
      <w:r>
        <w:t>:</w:t>
      </w:r>
    </w:p>
    <w:p w:rsidR="001B03B1" w:rsidRDefault="001B03B1">
      <w:pPr>
        <w:pStyle w:val="NormalWeb"/>
        <w:numPr>
          <w:ilvl w:val="3"/>
          <w:numId w:val="13"/>
        </w:numPr>
      </w:pPr>
      <w:r>
        <w:rPr>
          <w:b/>
          <w:bCs/>
          <w:color w:val="0000FF"/>
        </w:rPr>
        <w:t>videotaping</w:t>
      </w:r>
      <w:r>
        <w:t xml:space="preserve"> abnormal sleep behaviors.</w:t>
      </w:r>
    </w:p>
    <w:p w:rsidR="001B03B1" w:rsidRDefault="001B03B1">
      <w:pPr>
        <w:pStyle w:val="NormalWeb"/>
        <w:numPr>
          <w:ilvl w:val="3"/>
          <w:numId w:val="13"/>
        </w:numPr>
      </w:pPr>
      <w:r>
        <w:t>penile tumescence registration.</w:t>
      </w:r>
    </w:p>
    <w:p w:rsidR="001B03B1" w:rsidRDefault="001B03B1">
      <w:pPr>
        <w:pStyle w:val="NormalWeb"/>
        <w:numPr>
          <w:ilvl w:val="3"/>
          <w:numId w:val="13"/>
        </w:numPr>
      </w:pPr>
      <w:r>
        <w:t>body temperature registration.</w:t>
      </w:r>
    </w:p>
    <w:p w:rsidR="001B03B1" w:rsidRDefault="001B03B1">
      <w:pPr>
        <w:pStyle w:val="NormalWeb"/>
        <w:numPr>
          <w:ilvl w:val="1"/>
          <w:numId w:val="1"/>
        </w:numPr>
      </w:pPr>
      <w:r>
        <w:rPr>
          <w:b/>
          <w:bCs/>
          <w:smallCaps/>
        </w:rPr>
        <w:t>portable sleep monitoring</w:t>
      </w:r>
      <w:r>
        <w:t xml:space="preserve"> is less expensive and more convenient for patients, but less accurate (</w:t>
      </w:r>
      <w:r>
        <w:rPr>
          <w:u w:val="single"/>
        </w:rPr>
        <w:t>indicated</w:t>
      </w:r>
      <w:r>
        <w:t xml:space="preserve"> only for patients who </w:t>
      </w:r>
      <w:r>
        <w:rPr>
          <w:i/>
          <w:iCs/>
        </w:rPr>
        <w:t>cannot be studied in sleep laboratory</w:t>
      </w:r>
      <w:r>
        <w:t xml:space="preserve"> or for </w:t>
      </w:r>
      <w:r>
        <w:rPr>
          <w:i/>
          <w:iCs/>
        </w:rPr>
        <w:t>follow-up</w:t>
      </w:r>
      <w:r>
        <w:t xml:space="preserve"> studies when diagnosis has already been established by standard PSG).</w:t>
      </w:r>
    </w:p>
    <w:p w:rsidR="001B03B1" w:rsidRDefault="001B03B1">
      <w:pPr>
        <w:pStyle w:val="NormalWeb"/>
      </w:pPr>
    </w:p>
    <w:p w:rsidR="001B03B1" w:rsidRDefault="001B03B1">
      <w:pPr>
        <w:pStyle w:val="NormalWeb"/>
      </w:pPr>
      <w:r>
        <w:rPr>
          <w:b/>
          <w:bCs/>
          <w:smallCaps/>
          <w:szCs w:val="20"/>
          <w:highlight w:val="yellow"/>
        </w:rPr>
        <w:t>Multiple sleep latency test (MSLT)</w:t>
      </w:r>
      <w:r>
        <w:t xml:space="preserve"> – </w:t>
      </w:r>
      <w:r>
        <w:rPr>
          <w:i/>
          <w:iCs/>
          <w:color w:val="0000FF"/>
        </w:rPr>
        <w:t>four or five 20-minute nap opportunities</w:t>
      </w:r>
      <w:r>
        <w:rPr>
          <w:szCs w:val="20"/>
        </w:rPr>
        <w:t xml:space="preserve"> across waking day</w:t>
      </w:r>
      <w:r>
        <w:t xml:space="preserve"> (each nap separated by 2 hours) - </w:t>
      </w:r>
      <w:r>
        <w:rPr>
          <w:szCs w:val="20"/>
          <w:u w:val="single" w:color="FF0000"/>
        </w:rPr>
        <w:t xml:space="preserve">objective measure of </w:t>
      </w:r>
      <w:r>
        <w:rPr>
          <w:smallCaps/>
          <w:szCs w:val="20"/>
          <w:u w:val="single" w:color="FF0000"/>
        </w:rPr>
        <w:t>daytime sleep tendency</w:t>
      </w:r>
      <w:r>
        <w:rPr>
          <w:szCs w:val="20"/>
        </w:rPr>
        <w:t>.</w:t>
      </w:r>
    </w:p>
    <w:p w:rsidR="001B03B1" w:rsidRDefault="001B03B1">
      <w:pPr>
        <w:pStyle w:val="NormalWeb"/>
        <w:numPr>
          <w:ilvl w:val="0"/>
          <w:numId w:val="8"/>
        </w:numPr>
      </w:pPr>
      <w:r>
        <w:t>patient is lying down in darkened room and instructed to try to sleep.</w:t>
      </w:r>
    </w:p>
    <w:p w:rsidR="001B03B1" w:rsidRDefault="001B03B1">
      <w:pPr>
        <w:pStyle w:val="NormalWeb"/>
        <w:numPr>
          <w:ilvl w:val="0"/>
          <w:numId w:val="8"/>
        </w:numPr>
      </w:pPr>
      <w:r>
        <w:t>each session is terminated after 20 min if no sleep occurrs or 15 min after sleep onset.</w:t>
      </w:r>
    </w:p>
    <w:p w:rsidR="001B03B1" w:rsidRDefault="001B03B1">
      <w:pPr>
        <w:pStyle w:val="NormalWeb"/>
        <w:numPr>
          <w:ilvl w:val="0"/>
          <w:numId w:val="8"/>
        </w:numPr>
      </w:pPr>
      <w:r>
        <w:rPr>
          <w:b/>
          <w:bCs/>
        </w:rPr>
        <w:t>mean sleep latency</w:t>
      </w:r>
      <w:r>
        <w:t xml:space="preserve"> for all five naps is determined:</w:t>
      </w:r>
    </w:p>
    <w:p w:rsidR="001B03B1" w:rsidRDefault="001B03B1">
      <w:pPr>
        <w:pStyle w:val="NormalWeb"/>
        <w:ind w:left="720"/>
      </w:pPr>
      <w:r>
        <w:t>&lt; 5 minutes – pathological sleepiness;</w:t>
      </w:r>
    </w:p>
    <w:p w:rsidR="001B03B1" w:rsidRDefault="001B03B1">
      <w:pPr>
        <w:pStyle w:val="NormalWeb"/>
        <w:ind w:left="720"/>
      </w:pPr>
      <w:r>
        <w:t>5-10 minutes – borderline;</w:t>
      </w:r>
    </w:p>
    <w:p w:rsidR="001B03B1" w:rsidRDefault="001B03B1">
      <w:pPr>
        <w:pStyle w:val="NormalWeb"/>
        <w:ind w:left="720"/>
      </w:pPr>
      <w:r>
        <w:t>&gt; 10 minutes – normal.</w:t>
      </w:r>
    </w:p>
    <w:p w:rsidR="001B03B1" w:rsidRDefault="001B03B1">
      <w:pPr>
        <w:pStyle w:val="NormalWeb"/>
        <w:numPr>
          <w:ilvl w:val="0"/>
          <w:numId w:val="9"/>
        </w:numPr>
      </w:pPr>
      <w:r>
        <w:t xml:space="preserve">during naps, sleep is staged and </w:t>
      </w:r>
      <w:r>
        <w:rPr>
          <w:b/>
          <w:bCs/>
        </w:rPr>
        <w:t>REM latency</w:t>
      </w:r>
      <w:r>
        <w:t xml:space="preserve"> is determined;</w:t>
      </w:r>
    </w:p>
    <w:p w:rsidR="001B03B1" w:rsidRDefault="001B03B1">
      <w:pPr>
        <w:pStyle w:val="NormalWeb"/>
        <w:numPr>
          <w:ilvl w:val="1"/>
          <w:numId w:val="9"/>
        </w:numPr>
      </w:pPr>
      <w:r>
        <w:t xml:space="preserve">if REM sleep occurs during ≥ 2 naps, it is consistent with diagnosis of </w:t>
      </w:r>
      <w:r>
        <w:rPr>
          <w:b/>
          <w:bCs/>
          <w:i/>
          <w:iCs/>
          <w:color w:val="FF0000"/>
        </w:rPr>
        <w:t>narcolepsy</w:t>
      </w:r>
      <w:r>
        <w:t>;</w:t>
      </w:r>
    </w:p>
    <w:p w:rsidR="001B03B1" w:rsidRDefault="001B03B1">
      <w:pPr>
        <w:pStyle w:val="NormalWeb"/>
        <w:numPr>
          <w:ilvl w:val="1"/>
          <w:numId w:val="9"/>
        </w:numPr>
      </w:pPr>
      <w:r>
        <w:t xml:space="preserve">REM latency↓ also in major </w:t>
      </w:r>
      <w:r>
        <w:rPr>
          <w:b/>
          <w:bCs/>
          <w:i/>
          <w:iCs/>
          <w:color w:val="FF0000"/>
        </w:rPr>
        <w:t>depression</w:t>
      </w:r>
      <w:r>
        <w:t xml:space="preserve"> (vs. </w:t>
      </w:r>
      <w:r>
        <w:rPr>
          <w:b/>
          <w:bCs/>
          <w:i/>
          <w:iCs/>
          <w:color w:val="FF0000"/>
        </w:rPr>
        <w:t>anxiety disorders</w:t>
      </w:r>
      <w:r>
        <w:t xml:space="preserve"> - normal REM latency, but mean sleep latency↑).</w:t>
      </w:r>
    </w:p>
    <w:p w:rsidR="001B03B1" w:rsidRDefault="001B03B1">
      <w:pPr>
        <w:pStyle w:val="NormalWeb"/>
        <w:numPr>
          <w:ilvl w:val="0"/>
          <w:numId w:val="9"/>
        </w:numPr>
      </w:pPr>
      <w:r>
        <w:t>MSLT test is accurate if performed day following overnight PSG.</w:t>
      </w:r>
    </w:p>
    <w:p w:rsidR="001B03B1" w:rsidRDefault="001B03B1">
      <w:pPr>
        <w:pStyle w:val="NormalWeb"/>
        <w:numPr>
          <w:ilvl w:val="0"/>
          <w:numId w:val="9"/>
        </w:numPr>
      </w:pPr>
      <w:r>
        <w:rPr>
          <w:u w:val="single"/>
        </w:rPr>
        <w:t>indicated</w:t>
      </w:r>
      <w:r>
        <w:t xml:space="preserve"> for - narcolepsy, idiopathic hypersomnia, EDS severity assessment.</w:t>
      </w:r>
    </w:p>
    <w:p w:rsidR="001B03B1" w:rsidRDefault="001B03B1">
      <w:pPr>
        <w:pStyle w:val="NormalWeb"/>
      </w:pPr>
    </w:p>
    <w:p w:rsidR="001B03B1" w:rsidRDefault="001B03B1">
      <w:pPr>
        <w:pStyle w:val="Heading4"/>
        <w:spacing w:before="0" w:beforeAutospacing="0" w:after="0" w:afterAutospacing="0"/>
        <w:rPr>
          <w:b w:val="0"/>
          <w:bCs w:val="0"/>
          <w:lang w:val="en-US"/>
        </w:rPr>
      </w:pPr>
      <w:r>
        <w:rPr>
          <w:smallCaps/>
          <w:szCs w:val="20"/>
          <w:highlight w:val="yellow"/>
          <w:lang w:val="en-US"/>
        </w:rPr>
        <w:t>Neuroimaging</w:t>
      </w:r>
      <w:r>
        <w:rPr>
          <w:lang w:val="en-US"/>
        </w:rPr>
        <w:t xml:space="preserve"> </w:t>
      </w:r>
      <w:r>
        <w:rPr>
          <w:b w:val="0"/>
          <w:bCs w:val="0"/>
          <w:lang w:val="en-US"/>
        </w:rPr>
        <w:t>- not necessary for evaluation of primary sleep disorder.</w:t>
      </w:r>
    </w:p>
    <w:p w:rsidR="001B03B1" w:rsidRDefault="001B03B1">
      <w:pPr>
        <w:pStyle w:val="NormalWeb"/>
      </w:pPr>
    </w:p>
    <w:p w:rsidR="001B03B1" w:rsidRDefault="001B03B1">
      <w:pPr>
        <w:pStyle w:val="Heading4"/>
        <w:spacing w:before="0" w:beforeAutospacing="0" w:after="0" w:afterAutospacing="0"/>
        <w:rPr>
          <w:smallCaps/>
          <w:szCs w:val="20"/>
          <w:highlight w:val="yellow"/>
          <w:lang w:val="en-US"/>
        </w:rPr>
      </w:pPr>
      <w:r>
        <w:rPr>
          <w:smallCaps/>
          <w:szCs w:val="20"/>
          <w:highlight w:val="yellow"/>
          <w:lang w:val="en-US"/>
        </w:rPr>
        <w:t>Laboratory tests</w:t>
      </w:r>
    </w:p>
    <w:p w:rsidR="001B03B1" w:rsidRDefault="001B03B1">
      <w:pPr>
        <w:pStyle w:val="NormalWeb"/>
      </w:pPr>
      <w:r>
        <w:rPr>
          <w:b/>
          <w:bCs/>
          <w:i/>
          <w:iCs/>
        </w:rPr>
        <w:t>Thyroid tests</w:t>
      </w:r>
      <w:r>
        <w:t xml:space="preserve"> and </w:t>
      </w:r>
      <w:r>
        <w:rPr>
          <w:b/>
          <w:bCs/>
          <w:i/>
          <w:iCs/>
        </w:rPr>
        <w:t>drug screens</w:t>
      </w:r>
      <w:r>
        <w:t xml:space="preserve"> should be obtained in most cases.</w:t>
      </w:r>
    </w:p>
    <w:p w:rsidR="001B03B1" w:rsidRDefault="001B03B1">
      <w:pPr>
        <w:pStyle w:val="NormalWeb"/>
        <w:rPr>
          <w:b/>
          <w:bCs/>
        </w:rPr>
      </w:pPr>
    </w:p>
    <w:p w:rsidR="001B03B1" w:rsidRDefault="001B03B1">
      <w:pPr>
        <w:pStyle w:val="NormalWeb"/>
      </w:pPr>
      <w:r>
        <w:rPr>
          <w:b/>
          <w:bCs/>
          <w:smallCaps/>
          <w:szCs w:val="20"/>
          <w:highlight w:val="yellow"/>
        </w:rPr>
        <w:t>Neuropsychology testing</w:t>
      </w:r>
      <w:r>
        <w:t xml:space="preserve"> - determining </w:t>
      </w:r>
      <w:r>
        <w:rPr>
          <w:b/>
          <w:bCs/>
          <w:i/>
          <w:iCs/>
        </w:rPr>
        <w:t>cognitive impairment</w:t>
      </w:r>
      <w:r>
        <w:t xml:space="preserve"> and </w:t>
      </w:r>
      <w:r>
        <w:rPr>
          <w:b/>
          <w:bCs/>
          <w:i/>
          <w:iCs/>
        </w:rPr>
        <w:t>mood disorders</w:t>
      </w:r>
      <w:r>
        <w:t>.</w:t>
      </w:r>
    </w:p>
    <w:p w:rsidR="001B03B1" w:rsidRDefault="001B03B1">
      <w:pPr>
        <w:pStyle w:val="NormalWeb"/>
      </w:pPr>
    </w:p>
    <w:p w:rsidR="001B03B1" w:rsidRDefault="001B03B1">
      <w:pPr>
        <w:pStyle w:val="NormalWeb"/>
      </w:pPr>
    </w:p>
    <w:p w:rsidR="001B03B1" w:rsidRDefault="001B03B1">
      <w:pPr>
        <w:pStyle w:val="Nervous1"/>
      </w:pPr>
      <w:bookmarkStart w:id="4" w:name="_Toc5996663"/>
      <w:r>
        <w:t>Treatment</w:t>
      </w:r>
      <w:bookmarkEnd w:id="4"/>
    </w:p>
    <w:p w:rsidR="001B03B1" w:rsidRDefault="001B03B1">
      <w:pPr>
        <w:pStyle w:val="NormalWeb"/>
        <w:rPr>
          <w:caps/>
        </w:rPr>
      </w:pPr>
      <w:r>
        <w:rPr>
          <w:caps/>
          <w:highlight w:val="lightGray"/>
        </w:rPr>
        <w:t>Good sleep</w:t>
      </w:r>
      <w:bookmarkStart w:id="5" w:name="Sleep_hygiene"/>
      <w:bookmarkEnd w:id="5"/>
      <w:r>
        <w:rPr>
          <w:caps/>
          <w:highlight w:val="lightGray"/>
        </w:rPr>
        <w:t xml:space="preserve"> hygiene</w:t>
      </w:r>
    </w:p>
    <w:p w:rsidR="003C131D" w:rsidRDefault="003C131D" w:rsidP="003C131D">
      <w:pPr>
        <w:pStyle w:val="NormalWeb"/>
        <w:numPr>
          <w:ilvl w:val="0"/>
          <w:numId w:val="6"/>
        </w:numPr>
      </w:pPr>
      <w:r>
        <w:t xml:space="preserve">Keep </w:t>
      </w:r>
      <w:r>
        <w:rPr>
          <w:b/>
          <w:bCs/>
        </w:rPr>
        <w:t>bedroom</w:t>
      </w:r>
      <w:r>
        <w:t xml:space="preserve"> dark, quiet, and cool.</w:t>
      </w:r>
    </w:p>
    <w:p w:rsidR="001B03B1" w:rsidRDefault="001B03B1">
      <w:pPr>
        <w:pStyle w:val="NormalWeb"/>
        <w:numPr>
          <w:ilvl w:val="0"/>
          <w:numId w:val="6"/>
        </w:numPr>
      </w:pPr>
      <w:r>
        <w:t xml:space="preserve">Go to bed and arise from bed </w:t>
      </w:r>
      <w:r>
        <w:rPr>
          <w:b/>
          <w:bCs/>
          <w:color w:val="008000"/>
        </w:rPr>
        <w:t>at same time each day</w:t>
      </w:r>
      <w:r>
        <w:t>.</w:t>
      </w:r>
    </w:p>
    <w:p w:rsidR="003C131D" w:rsidRDefault="003C131D" w:rsidP="003C131D">
      <w:pPr>
        <w:pStyle w:val="NormalWeb"/>
        <w:numPr>
          <w:ilvl w:val="0"/>
          <w:numId w:val="6"/>
        </w:numPr>
      </w:pPr>
      <w:r>
        <w:t xml:space="preserve">Consistent </w:t>
      </w:r>
      <w:r>
        <w:rPr>
          <w:b/>
          <w:bCs/>
          <w:color w:val="008000"/>
        </w:rPr>
        <w:t>calming activities</w:t>
      </w:r>
      <w:r>
        <w:t xml:space="preserve"> before sleep (reading, warm bath)</w:t>
      </w:r>
    </w:p>
    <w:p w:rsidR="003C131D" w:rsidRDefault="003C131D" w:rsidP="003C131D">
      <w:pPr>
        <w:pStyle w:val="NormalWeb"/>
        <w:numPr>
          <w:ilvl w:val="0"/>
          <w:numId w:val="6"/>
        </w:numPr>
      </w:pPr>
      <w:r>
        <w:rPr>
          <w:b/>
          <w:bCs/>
          <w:color w:val="008000"/>
        </w:rPr>
        <w:t>Warm milk</w:t>
      </w:r>
      <w:r>
        <w:t xml:space="preserve"> helps some patients sleep.</w:t>
      </w:r>
    </w:p>
    <w:p w:rsidR="003C131D" w:rsidRDefault="003C131D" w:rsidP="003C131D">
      <w:pPr>
        <w:pStyle w:val="NormalWeb"/>
        <w:numPr>
          <w:ilvl w:val="0"/>
          <w:numId w:val="6"/>
        </w:numPr>
      </w:pPr>
      <w:r>
        <w:rPr>
          <w:b/>
          <w:bCs/>
          <w:color w:val="008000"/>
        </w:rPr>
        <w:t>Pillows</w:t>
      </w:r>
      <w:r>
        <w:t xml:space="preserve"> between or under knees or under waist often help to relax back muscles.</w:t>
      </w:r>
    </w:p>
    <w:p w:rsidR="003C131D" w:rsidRDefault="003C131D" w:rsidP="003C131D">
      <w:pPr>
        <w:pStyle w:val="NormalWeb"/>
        <w:numPr>
          <w:ilvl w:val="0"/>
          <w:numId w:val="6"/>
        </w:numPr>
      </w:pPr>
      <w:r>
        <w:rPr>
          <w:b/>
          <w:bCs/>
          <w:color w:val="008000"/>
        </w:rPr>
        <w:t>Regular exercises</w:t>
      </w:r>
      <w:r>
        <w:t xml:space="preserve"> promote sleep, but avoid </w:t>
      </w:r>
      <w:r>
        <w:rPr>
          <w:b/>
          <w:bCs/>
          <w:color w:val="FF0000"/>
        </w:rPr>
        <w:t>exercising</w:t>
      </w:r>
      <w:r>
        <w:t xml:space="preserve"> </w:t>
      </w:r>
      <w:r>
        <w:rPr>
          <w:b/>
          <w:bCs/>
          <w:color w:val="FF0000"/>
        </w:rPr>
        <w:t>before bedtime</w:t>
      </w:r>
      <w:r>
        <w:t>.</w:t>
      </w:r>
    </w:p>
    <w:p w:rsidR="003C131D" w:rsidRDefault="003C131D" w:rsidP="003C131D">
      <w:pPr>
        <w:pStyle w:val="NormalWeb"/>
        <w:numPr>
          <w:ilvl w:val="0"/>
          <w:numId w:val="6"/>
        </w:numPr>
      </w:pPr>
      <w:r>
        <w:t xml:space="preserve">Use bed only for </w:t>
      </w:r>
      <w:r>
        <w:rPr>
          <w:b/>
          <w:bCs/>
          <w:color w:val="008000"/>
        </w:rPr>
        <w:t>sleep</w:t>
      </w:r>
      <w:r>
        <w:t xml:space="preserve"> and </w:t>
      </w:r>
      <w:r>
        <w:rPr>
          <w:b/>
          <w:bCs/>
          <w:color w:val="008000"/>
        </w:rPr>
        <w:t>sexual activity</w:t>
      </w:r>
      <w:r>
        <w:t xml:space="preserve">; avoid using bed (or bedroom) to </w:t>
      </w:r>
      <w:r>
        <w:rPr>
          <w:b/>
          <w:bCs/>
          <w:color w:val="FF0000"/>
        </w:rPr>
        <w:t>read</w:t>
      </w:r>
      <w:r>
        <w:t xml:space="preserve">, </w:t>
      </w:r>
      <w:r>
        <w:rPr>
          <w:b/>
          <w:bCs/>
          <w:color w:val="FF0000"/>
        </w:rPr>
        <w:t>watch television</w:t>
      </w:r>
      <w:r>
        <w:t xml:space="preserve">, or </w:t>
      </w:r>
      <w:r>
        <w:rPr>
          <w:b/>
          <w:bCs/>
          <w:color w:val="FF0000"/>
        </w:rPr>
        <w:t>work</w:t>
      </w:r>
      <w:r>
        <w:t>.</w:t>
      </w:r>
    </w:p>
    <w:p w:rsidR="001B03B1" w:rsidRDefault="001B03B1">
      <w:pPr>
        <w:pStyle w:val="NormalWeb"/>
        <w:numPr>
          <w:ilvl w:val="0"/>
          <w:numId w:val="6"/>
        </w:numPr>
      </w:pPr>
      <w:r>
        <w:t xml:space="preserve">Avoid </w:t>
      </w:r>
      <w:r>
        <w:rPr>
          <w:b/>
          <w:bCs/>
          <w:color w:val="FF0000"/>
        </w:rPr>
        <w:t>late-day napping</w:t>
      </w:r>
      <w:r>
        <w:t>.</w:t>
      </w:r>
    </w:p>
    <w:p w:rsidR="001B03B1" w:rsidRDefault="001B03B1">
      <w:pPr>
        <w:pStyle w:val="NormalWeb"/>
        <w:numPr>
          <w:ilvl w:val="0"/>
          <w:numId w:val="6"/>
        </w:numPr>
      </w:pPr>
      <w:r>
        <w:t xml:space="preserve">Avoid </w:t>
      </w:r>
      <w:r>
        <w:rPr>
          <w:b/>
          <w:bCs/>
          <w:color w:val="FF0000"/>
        </w:rPr>
        <w:t>stress &amp; worrisome thoughts</w:t>
      </w:r>
      <w:r>
        <w:t xml:space="preserve"> before sleep.</w:t>
      </w:r>
    </w:p>
    <w:p w:rsidR="001B03B1" w:rsidRDefault="001B03B1">
      <w:pPr>
        <w:pStyle w:val="NormalWeb"/>
        <w:numPr>
          <w:ilvl w:val="0"/>
          <w:numId w:val="6"/>
        </w:numPr>
      </w:pPr>
      <w:r>
        <w:t xml:space="preserve">Avoid </w:t>
      </w:r>
      <w:r>
        <w:rPr>
          <w:b/>
          <w:bCs/>
          <w:color w:val="FF0000"/>
        </w:rPr>
        <w:t>caffeine</w:t>
      </w:r>
      <w:r>
        <w:t xml:space="preserve"> and </w:t>
      </w:r>
      <w:r>
        <w:rPr>
          <w:b/>
          <w:bCs/>
          <w:color w:val="FF0000"/>
        </w:rPr>
        <w:t>nicotine</w:t>
      </w:r>
      <w:r>
        <w:t xml:space="preserve"> intake.</w:t>
      </w:r>
    </w:p>
    <w:p w:rsidR="001B03B1" w:rsidRDefault="001B03B1">
      <w:pPr>
        <w:pStyle w:val="NormalWeb"/>
        <w:numPr>
          <w:ilvl w:val="0"/>
          <w:numId w:val="6"/>
        </w:numPr>
      </w:pPr>
      <w:r>
        <w:t xml:space="preserve">Avoid </w:t>
      </w:r>
      <w:r>
        <w:rPr>
          <w:b/>
          <w:bCs/>
          <w:color w:val="FF0000"/>
        </w:rPr>
        <w:t>late night meals</w:t>
      </w:r>
      <w:r>
        <w:t>.</w:t>
      </w:r>
    </w:p>
    <w:p w:rsidR="001B03B1" w:rsidRDefault="001B03B1">
      <w:pPr>
        <w:pStyle w:val="NormalWeb"/>
        <w:numPr>
          <w:ilvl w:val="0"/>
          <w:numId w:val="6"/>
        </w:numPr>
      </w:pPr>
      <w:r>
        <w:rPr>
          <w:b/>
          <w:bCs/>
        </w:rPr>
        <w:t>Alcohol</w:t>
      </w:r>
      <w:r>
        <w:t xml:space="preserve"> intake at bedtime may </w:t>
      </w:r>
      <w:r>
        <w:rPr>
          <w:i/>
          <w:iCs/>
          <w:color w:val="008000"/>
        </w:rPr>
        <w:t>shorten sleep latency</w:t>
      </w:r>
      <w:r>
        <w:t xml:space="preserve"> but often causes </w:t>
      </w:r>
      <w:r>
        <w:rPr>
          <w:i/>
          <w:iCs/>
          <w:color w:val="FF0000"/>
        </w:rPr>
        <w:t>sleep fragmentation</w:t>
      </w:r>
      <w:r>
        <w:t xml:space="preserve"> later in night, with </w:t>
      </w:r>
      <w:r>
        <w:rPr>
          <w:i/>
          <w:iCs/>
          <w:color w:val="FF0000"/>
        </w:rPr>
        <w:t>early</w:t>
      </w:r>
      <w:r>
        <w:rPr>
          <w:i/>
          <w:iCs/>
        </w:rPr>
        <w:t xml:space="preserve"> </w:t>
      </w:r>
      <w:r>
        <w:rPr>
          <w:i/>
          <w:iCs/>
          <w:color w:val="FF0000"/>
        </w:rPr>
        <w:t>morning awakening</w:t>
      </w:r>
      <w:r>
        <w:t xml:space="preserve">; alcohol also worsens most </w:t>
      </w:r>
      <w:r>
        <w:rPr>
          <w:i/>
          <w:iCs/>
          <w:color w:val="FF0000"/>
        </w:rPr>
        <w:t>respiratory problems</w:t>
      </w:r>
      <w:r>
        <w:t xml:space="preserve"> in sleep.</w:t>
      </w:r>
    </w:p>
    <w:p w:rsidR="001B03B1" w:rsidRDefault="001B03B1">
      <w:pPr>
        <w:pStyle w:val="NormalWeb"/>
        <w:numPr>
          <w:ilvl w:val="0"/>
          <w:numId w:val="6"/>
        </w:numPr>
      </w:pPr>
      <w:r>
        <w:t xml:space="preserve">Get out of bed and do something relaxing </w:t>
      </w:r>
      <w:r>
        <w:rPr>
          <w:i/>
          <w:iCs/>
          <w:color w:val="0000FF"/>
        </w:rPr>
        <w:t>if unable to sleep after 15-20 minutes</w:t>
      </w:r>
      <w:r>
        <w:t>; this can be repeated as often as needed.</w:t>
      </w:r>
    </w:p>
    <w:p w:rsidR="001B03B1" w:rsidRDefault="001B03B1">
      <w:pPr>
        <w:pStyle w:val="Header"/>
        <w:tabs>
          <w:tab w:val="clear" w:pos="4320"/>
        </w:tabs>
      </w:pPr>
    </w:p>
    <w:p w:rsidR="001B03B1" w:rsidRDefault="001B03B1">
      <w:pPr>
        <w:pStyle w:val="NormalWeb"/>
        <w:rPr>
          <w:szCs w:val="20"/>
        </w:rPr>
      </w:pPr>
      <w:r>
        <w:rPr>
          <w:szCs w:val="20"/>
          <w:u w:val="single"/>
        </w:rPr>
        <w:t>Physician's responsibility to notify licensing authorities</w:t>
      </w:r>
      <w:r>
        <w:rPr>
          <w:szCs w:val="20"/>
        </w:rPr>
        <w:t xml:space="preserve"> of increased risk of sleepiness-related vehicle accidents;</w:t>
      </w:r>
    </w:p>
    <w:p w:rsidR="001B03B1" w:rsidRDefault="001B03B1">
      <w:pPr>
        <w:pStyle w:val="NormalWeb"/>
        <w:numPr>
          <w:ilvl w:val="1"/>
          <w:numId w:val="6"/>
        </w:numPr>
        <w:rPr>
          <w:szCs w:val="20"/>
        </w:rPr>
      </w:pPr>
      <w:r>
        <w:rPr>
          <w:szCs w:val="20"/>
        </w:rPr>
        <w:t>legal requirements vary from state to state.</w:t>
      </w:r>
    </w:p>
    <w:p w:rsidR="001B03B1" w:rsidRDefault="001B03B1">
      <w:pPr>
        <w:pStyle w:val="NormalWeb"/>
        <w:numPr>
          <w:ilvl w:val="1"/>
          <w:numId w:val="6"/>
        </w:numPr>
        <w:rPr>
          <w:szCs w:val="20"/>
        </w:rPr>
      </w:pPr>
      <w:r>
        <w:rPr>
          <w:szCs w:val="20"/>
        </w:rPr>
        <w:t xml:space="preserve">at minimum, </w:t>
      </w:r>
      <w:r>
        <w:rPr>
          <w:i/>
          <w:iCs/>
          <w:color w:val="0000FF"/>
          <w:szCs w:val="20"/>
        </w:rPr>
        <w:t>physicians should document discussions with patient</w:t>
      </w:r>
      <w:r>
        <w:rPr>
          <w:szCs w:val="20"/>
        </w:rPr>
        <w:t xml:space="preserve"> (regarding increased risk of operating vehicle, as well as recommendation that driving be suspended until successful treatment can be instituted).</w:t>
      </w:r>
    </w:p>
    <w:p w:rsidR="001B03B1" w:rsidRDefault="001B03B1">
      <w:pPr>
        <w:pStyle w:val="Header"/>
        <w:tabs>
          <w:tab w:val="clear" w:pos="4320"/>
        </w:tabs>
      </w:pPr>
    </w:p>
    <w:p w:rsidR="001B03B1" w:rsidRDefault="001B03B1">
      <w:pPr>
        <w:pStyle w:val="Header"/>
        <w:tabs>
          <w:tab w:val="clear" w:pos="4320"/>
        </w:tabs>
      </w:pPr>
    </w:p>
    <w:p w:rsidR="005E339F" w:rsidRDefault="005E339F">
      <w:pPr>
        <w:pStyle w:val="Header"/>
        <w:tabs>
          <w:tab w:val="clear" w:pos="4320"/>
        </w:tabs>
      </w:pPr>
    </w:p>
    <w:p w:rsidR="005E339F" w:rsidRDefault="005E339F">
      <w:pPr>
        <w:pStyle w:val="Header"/>
        <w:tabs>
          <w:tab w:val="clear" w:pos="4320"/>
        </w:tabs>
      </w:pPr>
    </w:p>
    <w:p w:rsidR="005E339F" w:rsidRDefault="005E339F" w:rsidP="005E339F">
      <w:pPr>
        <w:rPr>
          <w:szCs w:val="24"/>
        </w:rPr>
      </w:pPr>
      <w:r>
        <w:rPr>
          <w:smallCaps/>
          <w:szCs w:val="24"/>
          <w:u w:val="single"/>
        </w:rPr>
        <w:t>Bibliography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(17-29, 444-445, 1106-1122 p.)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(875-884 p.)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Weiner “Neurology (House Officer Series)”, 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1994 (87-90 p.)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Ganong “Review of Medical Physiology”, 2002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eMedicine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(2030-2033 p.)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“Harrison's Principles of Internal Medicine”, 1998 (ch. 27)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Behrman “Nelson Textbook of Pediatrics”, 15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1996 (1700 p.)</w:t>
      </w:r>
    </w:p>
    <w:p w:rsidR="005E339F" w:rsidRDefault="005E339F" w:rsidP="005E339F">
      <w:pPr>
        <w:pStyle w:val="BodyTextIndent"/>
      </w:pPr>
      <w:r>
        <w:t>NMS Pharmacology 1994, Physiology 2001, Medicine 2000, Pediatrics 2000, Behavioral Sciences in Psychiatry 1995, Psychiatry 2001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 (ch. 173)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Lippincott’s Pharmacology Review,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ed., 2000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“Stedman’s Medical Dictionary”,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2000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“Oxford Handbook of Clinical Medicine” 1994</w:t>
      </w:r>
    </w:p>
    <w:p w:rsidR="005E339F" w:rsidRDefault="005E339F" w:rsidP="005E339F">
      <w:pPr>
        <w:rPr>
          <w:sz w:val="20"/>
        </w:rPr>
      </w:pPr>
      <w:r>
        <w:rPr>
          <w:sz w:val="20"/>
        </w:rPr>
        <w:t>“Oxford Handbook of Clinical Specialties” 1995</w:t>
      </w:r>
    </w:p>
    <w:p w:rsidR="005E339F" w:rsidRDefault="005E339F" w:rsidP="005E339F">
      <w:pPr>
        <w:rPr>
          <w:sz w:val="20"/>
        </w:rPr>
      </w:pPr>
    </w:p>
    <w:p w:rsidR="005E339F" w:rsidRDefault="005E339F" w:rsidP="005E339F">
      <w:pPr>
        <w:pBdr>
          <w:bottom w:val="single" w:sz="4" w:space="1" w:color="auto"/>
        </w:pBdr>
        <w:ind w:right="57"/>
        <w:rPr>
          <w:sz w:val="20"/>
        </w:rPr>
      </w:pPr>
    </w:p>
    <w:p w:rsidR="005E339F" w:rsidRDefault="005E339F" w:rsidP="005E339F">
      <w:pPr>
        <w:pBdr>
          <w:bottom w:val="single" w:sz="4" w:space="1" w:color="auto"/>
        </w:pBdr>
        <w:ind w:right="57"/>
        <w:rPr>
          <w:sz w:val="20"/>
        </w:rPr>
      </w:pPr>
    </w:p>
    <w:p w:rsidR="005E339F" w:rsidRDefault="00467EA9" w:rsidP="005E339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7" w:tgtFrame="_blank" w:history="1">
        <w:r w:rsidR="005E339F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5E339F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5E339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5E339F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5E339F" w:rsidRPr="005E339F" w:rsidRDefault="00467EA9" w:rsidP="005E339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8" w:tgtFrame="_blank" w:history="1">
        <w:r w:rsidR="005E339F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5E339F" w:rsidRPr="005E339F" w:rsidSect="00946833">
      <w:headerReference w:type="default" r:id="rId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2B" w:rsidRDefault="00A36B2B">
      <w:r>
        <w:separator/>
      </w:r>
    </w:p>
  </w:endnote>
  <w:endnote w:type="continuationSeparator" w:id="0">
    <w:p w:rsidR="00A36B2B" w:rsidRDefault="00A3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2B" w:rsidRDefault="00A36B2B">
      <w:r>
        <w:separator/>
      </w:r>
    </w:p>
  </w:footnote>
  <w:footnote w:type="continuationSeparator" w:id="0">
    <w:p w:rsidR="00A36B2B" w:rsidRDefault="00A3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B1" w:rsidRPr="005E339F" w:rsidRDefault="005E339F" w:rsidP="005E339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Sleep Disorders (general)</w:t>
    </w:r>
    <w:r>
      <w:rPr>
        <w:b/>
        <w:bCs/>
        <w:iCs/>
        <w:smallCaps/>
      </w:rPr>
      <w:tab/>
    </w:r>
    <w:r>
      <w:t>S40 (</w:t>
    </w:r>
    <w:r>
      <w:fldChar w:fldCharType="begin"/>
    </w:r>
    <w:r>
      <w:instrText xml:space="preserve"> PAGE </w:instrText>
    </w:r>
    <w:r>
      <w:fldChar w:fldCharType="separate"/>
    </w:r>
    <w:r w:rsidR="00467EA9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BCE"/>
    <w:multiLevelType w:val="hybridMultilevel"/>
    <w:tmpl w:val="F920CD6A"/>
    <w:lvl w:ilvl="0" w:tplc="C836442E">
      <w:start w:val="1"/>
      <w:numFmt w:val="bullet"/>
      <w:lvlText w:val="–"/>
      <w:lvlJc w:val="left"/>
      <w:pPr>
        <w:tabs>
          <w:tab w:val="num" w:pos="3405"/>
        </w:tabs>
        <w:ind w:left="3385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2DF4CF3"/>
    <w:multiLevelType w:val="hybridMultilevel"/>
    <w:tmpl w:val="8C169F58"/>
    <w:lvl w:ilvl="0" w:tplc="367491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A62B7C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159"/>
    <w:multiLevelType w:val="hybridMultilevel"/>
    <w:tmpl w:val="CE36A2BA"/>
    <w:lvl w:ilvl="0" w:tplc="4AFC02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BE97F0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62FA7D24">
      <w:start w:val="1"/>
      <w:numFmt w:val="lowerLetter"/>
      <w:lvlText w:val="%3) 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4A5829"/>
    <w:multiLevelType w:val="hybridMultilevel"/>
    <w:tmpl w:val="DFE293D2"/>
    <w:lvl w:ilvl="0" w:tplc="C2EA45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67491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78609BE">
      <w:start w:val="1"/>
      <w:numFmt w:val="decimal"/>
      <w:lvlText w:val="%3.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olor w:val="000000"/>
      </w:rPr>
    </w:lvl>
    <w:lvl w:ilvl="3" w:tplc="C836442E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32616"/>
    <w:multiLevelType w:val="hybridMultilevel"/>
    <w:tmpl w:val="DFE293D2"/>
    <w:lvl w:ilvl="0" w:tplc="C2EA45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67491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78609BE">
      <w:start w:val="1"/>
      <w:numFmt w:val="decimal"/>
      <w:lvlText w:val="%3.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olor w:val="000000"/>
      </w:rPr>
    </w:lvl>
    <w:lvl w:ilvl="3" w:tplc="0A62B7CC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C7667"/>
    <w:multiLevelType w:val="hybridMultilevel"/>
    <w:tmpl w:val="85745BAE"/>
    <w:lvl w:ilvl="0" w:tplc="50125468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360"/>
      </w:pPr>
    </w:lvl>
    <w:lvl w:ilvl="1" w:tplc="894CD246">
      <w:start w:val="1"/>
      <w:numFmt w:val="upperLetter"/>
      <w:pStyle w:val="Heading2"/>
      <w:lvlText w:val="%2."/>
      <w:lvlJc w:val="right"/>
      <w:pPr>
        <w:tabs>
          <w:tab w:val="num" w:pos="1440"/>
        </w:tabs>
        <w:ind w:left="1440" w:hanging="360"/>
      </w:pPr>
    </w:lvl>
    <w:lvl w:ilvl="2" w:tplc="A2E246C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6E27A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45A60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05E61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D6AE9F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B8836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FED6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B4DB8"/>
    <w:multiLevelType w:val="hybridMultilevel"/>
    <w:tmpl w:val="266C5400"/>
    <w:lvl w:ilvl="0" w:tplc="62FA7D24">
      <w:start w:val="1"/>
      <w:numFmt w:val="lowerLetter"/>
      <w:lvlText w:val="%1) "/>
      <w:lvlJc w:val="left"/>
      <w:pPr>
        <w:tabs>
          <w:tab w:val="num" w:pos="1420"/>
        </w:tabs>
        <w:ind w:left="140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62FA7D24">
      <w:start w:val="1"/>
      <w:numFmt w:val="lowerLetter"/>
      <w:lvlText w:val="%2) "/>
      <w:lvlJc w:val="left"/>
      <w:pPr>
        <w:tabs>
          <w:tab w:val="num" w:pos="1366"/>
        </w:tabs>
        <w:ind w:left="134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7" w15:restartNumberingAfterBreak="0">
    <w:nsid w:val="4F604F8F"/>
    <w:multiLevelType w:val="hybridMultilevel"/>
    <w:tmpl w:val="C884FFE8"/>
    <w:lvl w:ilvl="0" w:tplc="57D4D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2FA7D24">
      <w:start w:val="1"/>
      <w:numFmt w:val="lowerLetter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E67E5"/>
    <w:multiLevelType w:val="hybridMultilevel"/>
    <w:tmpl w:val="389E79A6"/>
    <w:lvl w:ilvl="0" w:tplc="57D4D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1105D9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C2EA4516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12FA1"/>
    <w:multiLevelType w:val="hybridMultilevel"/>
    <w:tmpl w:val="389E79A6"/>
    <w:lvl w:ilvl="0" w:tplc="6DF85B6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6DF85B6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F1AAC"/>
    <w:multiLevelType w:val="hybridMultilevel"/>
    <w:tmpl w:val="EEB428A4"/>
    <w:lvl w:ilvl="0" w:tplc="367491E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B2178"/>
    <w:multiLevelType w:val="hybridMultilevel"/>
    <w:tmpl w:val="6966F2E4"/>
    <w:lvl w:ilvl="0" w:tplc="ED1855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2" w15:restartNumberingAfterBreak="0">
    <w:nsid w:val="766D7CF5"/>
    <w:multiLevelType w:val="hybridMultilevel"/>
    <w:tmpl w:val="2E6677B8"/>
    <w:lvl w:ilvl="0" w:tplc="C2EA45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1105D9A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1"/>
    <w:rsid w:val="001277E9"/>
    <w:rsid w:val="00136453"/>
    <w:rsid w:val="001B03B1"/>
    <w:rsid w:val="001D527F"/>
    <w:rsid w:val="0022398A"/>
    <w:rsid w:val="00275AF1"/>
    <w:rsid w:val="00350CFB"/>
    <w:rsid w:val="003C131D"/>
    <w:rsid w:val="00467EA9"/>
    <w:rsid w:val="005E339F"/>
    <w:rsid w:val="00667732"/>
    <w:rsid w:val="00946833"/>
    <w:rsid w:val="00962F37"/>
    <w:rsid w:val="009D7369"/>
    <w:rsid w:val="00A13599"/>
    <w:rsid w:val="00A36B2B"/>
    <w:rsid w:val="00BC459A"/>
    <w:rsid w:val="00BD7D8D"/>
    <w:rsid w:val="00E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9C23DD-4A20-40F2-B17A-CC3E84B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FB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tabs>
        <w:tab w:val="clear" w:pos="720"/>
        <w:tab w:val="num" w:pos="567"/>
      </w:tabs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350CFB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50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350CFB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50CFB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50CFB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50CFB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50CFB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50CFB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50CFB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50CFB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350CFB"/>
    <w:rPr>
      <w:color w:val="808080"/>
      <w:u w:val="none"/>
    </w:rPr>
  </w:style>
  <w:style w:type="paragraph" w:customStyle="1" w:styleId="Nervous4">
    <w:name w:val="Nervous 4"/>
    <w:basedOn w:val="Normal"/>
    <w:rsid w:val="00350C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50CFB"/>
    <w:pP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350CFB"/>
    <w:pPr>
      <w:spacing w:before="240" w:after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350CFB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350CFB"/>
    <w:rPr>
      <w:szCs w:val="24"/>
    </w:rPr>
  </w:style>
  <w:style w:type="paragraph" w:customStyle="1" w:styleId="Nervous6">
    <w:name w:val="Nervous 6"/>
    <w:basedOn w:val="Normal"/>
    <w:rsid w:val="00350CFB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50CFB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350CFB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350CFB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350CFB"/>
    <w:rPr>
      <w:color w:val="808080"/>
      <w:u w:val="none"/>
    </w:rPr>
  </w:style>
  <w:style w:type="paragraph" w:customStyle="1" w:styleId="Nervous9">
    <w:name w:val="Nervous 9"/>
    <w:rsid w:val="00350CFB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350CFB"/>
    <w:rPr>
      <w:i/>
      <w:smallCaps/>
      <w:color w:val="808080"/>
    </w:rPr>
  </w:style>
  <w:style w:type="character" w:customStyle="1" w:styleId="HeaderChar">
    <w:name w:val="Header Char"/>
    <w:basedOn w:val="DefaultParagraphFont"/>
    <w:link w:val="Header"/>
    <w:rsid w:val="005E339F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4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12247</CharactersWithSpaces>
  <SharedDoc>false</SharedDoc>
  <HLinks>
    <vt:vector size="24" baseType="variant"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_Toc231450343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_Toc231450342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_Toc231450341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_Toc231450340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8</cp:revision>
  <cp:lastPrinted>2019-05-08T06:12:00Z</cp:lastPrinted>
  <dcterms:created xsi:type="dcterms:W3CDTF">2016-03-21T05:21:00Z</dcterms:created>
  <dcterms:modified xsi:type="dcterms:W3CDTF">2019-05-08T06:12:00Z</dcterms:modified>
</cp:coreProperties>
</file>