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B8" w:rsidRDefault="00A24FB8">
      <w:pPr>
        <w:pStyle w:val="Title"/>
        <w:spacing w:after="120"/>
      </w:pPr>
      <w:bookmarkStart w:id="0" w:name="_GoBack"/>
      <w:r>
        <w:t>Excessive Daytime Somnolence</w:t>
      </w:r>
    </w:p>
    <w:p w:rsidR="005F616A" w:rsidRDefault="005F616A" w:rsidP="005F616A">
      <w:pPr>
        <w:spacing w:after="120"/>
        <w:jc w:val="right"/>
      </w:pPr>
      <w:r>
        <w:t xml:space="preserve">Last updated: </w:t>
      </w:r>
      <w:r>
        <w:fldChar w:fldCharType="begin"/>
      </w:r>
      <w:r>
        <w:instrText xml:space="preserve"> SAVEDATE  \@ "MMMM d, yyyy"  \* MERGEFORMAT </w:instrText>
      </w:r>
      <w:r>
        <w:fldChar w:fldCharType="separate"/>
      </w:r>
      <w:r w:rsidR="000A6E5B">
        <w:rPr>
          <w:noProof/>
        </w:rPr>
        <w:t>May 8, 2019</w:t>
      </w:r>
      <w:r>
        <w:fldChar w:fldCharType="end"/>
      </w:r>
    </w:p>
    <w:p w:rsidR="00D70AE1" w:rsidRDefault="00D70AE1">
      <w:pPr>
        <w:pStyle w:val="TOC4"/>
        <w:rPr>
          <w:rFonts w:asciiTheme="minorHAnsi" w:eastAsiaTheme="minorEastAsia" w:hAnsiTheme="minorHAnsi" w:cstheme="minorBidi"/>
          <w:noProof/>
          <w:sz w:val="22"/>
          <w:szCs w:val="22"/>
        </w:rPr>
      </w:pPr>
      <w:r>
        <w:fldChar w:fldCharType="begin"/>
      </w:r>
      <w:r>
        <w:instrText xml:space="preserve"> TOC \h \z \t "Nervous 1,2,Antraštė,1,Nervous 5,3,Nervous 6,4" </w:instrText>
      </w:r>
      <w:r>
        <w:fldChar w:fldCharType="separate"/>
      </w:r>
      <w:hyperlink w:anchor="_Toc5996762" w:history="1">
        <w:r w:rsidRPr="0047368D">
          <w:rPr>
            <w:rStyle w:val="Hyperlink"/>
            <w:noProof/>
          </w:rPr>
          <w:t>Clinical Features</w:t>
        </w:r>
        <w:r>
          <w:rPr>
            <w:noProof/>
            <w:webHidden/>
          </w:rPr>
          <w:tab/>
        </w:r>
        <w:r>
          <w:rPr>
            <w:noProof/>
            <w:webHidden/>
          </w:rPr>
          <w:fldChar w:fldCharType="begin"/>
        </w:r>
        <w:r>
          <w:rPr>
            <w:noProof/>
            <w:webHidden/>
          </w:rPr>
          <w:instrText xml:space="preserve"> PAGEREF _Toc5996762 \h </w:instrText>
        </w:r>
        <w:r>
          <w:rPr>
            <w:noProof/>
            <w:webHidden/>
          </w:rPr>
        </w:r>
        <w:r>
          <w:rPr>
            <w:noProof/>
            <w:webHidden/>
          </w:rPr>
          <w:fldChar w:fldCharType="separate"/>
        </w:r>
        <w:r w:rsidR="000A6E5B">
          <w:rPr>
            <w:noProof/>
            <w:webHidden/>
          </w:rPr>
          <w:t>1</w:t>
        </w:r>
        <w:r>
          <w:rPr>
            <w:noProof/>
            <w:webHidden/>
          </w:rPr>
          <w:fldChar w:fldCharType="end"/>
        </w:r>
      </w:hyperlink>
    </w:p>
    <w:p w:rsidR="00D70AE1" w:rsidRDefault="000A6E5B">
      <w:pPr>
        <w:pStyle w:val="TOC4"/>
        <w:rPr>
          <w:rFonts w:asciiTheme="minorHAnsi" w:eastAsiaTheme="minorEastAsia" w:hAnsiTheme="minorHAnsi" w:cstheme="minorBidi"/>
          <w:noProof/>
          <w:sz w:val="22"/>
          <w:szCs w:val="22"/>
        </w:rPr>
      </w:pPr>
      <w:hyperlink w:anchor="_Toc5996763" w:history="1">
        <w:r w:rsidR="00D70AE1" w:rsidRPr="0047368D">
          <w:rPr>
            <w:rStyle w:val="Hyperlink"/>
            <w:noProof/>
          </w:rPr>
          <w:t>Differential Diagnosis</w:t>
        </w:r>
        <w:r w:rsidR="00D70AE1">
          <w:rPr>
            <w:noProof/>
            <w:webHidden/>
          </w:rPr>
          <w:tab/>
        </w:r>
        <w:r w:rsidR="00D70AE1">
          <w:rPr>
            <w:noProof/>
            <w:webHidden/>
          </w:rPr>
          <w:fldChar w:fldCharType="begin"/>
        </w:r>
        <w:r w:rsidR="00D70AE1">
          <w:rPr>
            <w:noProof/>
            <w:webHidden/>
          </w:rPr>
          <w:instrText xml:space="preserve"> PAGEREF _Toc5996763 \h </w:instrText>
        </w:r>
        <w:r w:rsidR="00D70AE1">
          <w:rPr>
            <w:noProof/>
            <w:webHidden/>
          </w:rPr>
        </w:r>
        <w:r w:rsidR="00D70AE1">
          <w:rPr>
            <w:noProof/>
            <w:webHidden/>
          </w:rPr>
          <w:fldChar w:fldCharType="separate"/>
        </w:r>
        <w:r>
          <w:rPr>
            <w:noProof/>
            <w:webHidden/>
          </w:rPr>
          <w:t>2</w:t>
        </w:r>
        <w:r w:rsidR="00D70AE1">
          <w:rPr>
            <w:noProof/>
            <w:webHidden/>
          </w:rPr>
          <w:fldChar w:fldCharType="end"/>
        </w:r>
      </w:hyperlink>
    </w:p>
    <w:p w:rsidR="00D70AE1" w:rsidRDefault="000A6E5B">
      <w:pPr>
        <w:pStyle w:val="TOC4"/>
        <w:rPr>
          <w:rFonts w:asciiTheme="minorHAnsi" w:eastAsiaTheme="minorEastAsia" w:hAnsiTheme="minorHAnsi" w:cstheme="minorBidi"/>
          <w:noProof/>
          <w:sz w:val="22"/>
          <w:szCs w:val="22"/>
        </w:rPr>
      </w:pPr>
      <w:hyperlink w:anchor="_Toc5996764" w:history="1">
        <w:r w:rsidR="00D70AE1" w:rsidRPr="0047368D">
          <w:rPr>
            <w:rStyle w:val="Hyperlink"/>
            <w:noProof/>
          </w:rPr>
          <w:t>Diagnosis</w:t>
        </w:r>
        <w:r w:rsidR="00D70AE1">
          <w:rPr>
            <w:noProof/>
            <w:webHidden/>
          </w:rPr>
          <w:tab/>
        </w:r>
        <w:r w:rsidR="00D70AE1">
          <w:rPr>
            <w:noProof/>
            <w:webHidden/>
          </w:rPr>
          <w:fldChar w:fldCharType="begin"/>
        </w:r>
        <w:r w:rsidR="00D70AE1">
          <w:rPr>
            <w:noProof/>
            <w:webHidden/>
          </w:rPr>
          <w:instrText xml:space="preserve"> PAGEREF _Toc5996764 \h </w:instrText>
        </w:r>
        <w:r w:rsidR="00D70AE1">
          <w:rPr>
            <w:noProof/>
            <w:webHidden/>
          </w:rPr>
        </w:r>
        <w:r w:rsidR="00D70AE1">
          <w:rPr>
            <w:noProof/>
            <w:webHidden/>
          </w:rPr>
          <w:fldChar w:fldCharType="separate"/>
        </w:r>
        <w:r>
          <w:rPr>
            <w:noProof/>
            <w:webHidden/>
          </w:rPr>
          <w:t>2</w:t>
        </w:r>
        <w:r w:rsidR="00D70AE1">
          <w:rPr>
            <w:noProof/>
            <w:webHidden/>
          </w:rPr>
          <w:fldChar w:fldCharType="end"/>
        </w:r>
      </w:hyperlink>
    </w:p>
    <w:p w:rsidR="00D70AE1" w:rsidRDefault="000A6E5B">
      <w:pPr>
        <w:pStyle w:val="TOC4"/>
        <w:rPr>
          <w:rFonts w:asciiTheme="minorHAnsi" w:eastAsiaTheme="minorEastAsia" w:hAnsiTheme="minorHAnsi" w:cstheme="minorBidi"/>
          <w:noProof/>
          <w:sz w:val="22"/>
          <w:szCs w:val="22"/>
        </w:rPr>
      </w:pPr>
      <w:hyperlink w:anchor="_Toc5996765" w:history="1">
        <w:r w:rsidR="00D70AE1" w:rsidRPr="0047368D">
          <w:rPr>
            <w:rStyle w:val="Hyperlink"/>
            <w:noProof/>
          </w:rPr>
          <w:t>Treatment</w:t>
        </w:r>
        <w:r w:rsidR="00D70AE1">
          <w:rPr>
            <w:noProof/>
            <w:webHidden/>
          </w:rPr>
          <w:tab/>
        </w:r>
        <w:r w:rsidR="00D70AE1">
          <w:rPr>
            <w:noProof/>
            <w:webHidden/>
          </w:rPr>
          <w:fldChar w:fldCharType="begin"/>
        </w:r>
        <w:r w:rsidR="00D70AE1">
          <w:rPr>
            <w:noProof/>
            <w:webHidden/>
          </w:rPr>
          <w:instrText xml:space="preserve"> PAGEREF _Toc5996765 \h </w:instrText>
        </w:r>
        <w:r w:rsidR="00D70AE1">
          <w:rPr>
            <w:noProof/>
            <w:webHidden/>
          </w:rPr>
        </w:r>
        <w:r w:rsidR="00D70AE1">
          <w:rPr>
            <w:noProof/>
            <w:webHidden/>
          </w:rPr>
          <w:fldChar w:fldCharType="separate"/>
        </w:r>
        <w:r>
          <w:rPr>
            <w:noProof/>
            <w:webHidden/>
          </w:rPr>
          <w:t>2</w:t>
        </w:r>
        <w:r w:rsidR="00D70AE1">
          <w:rPr>
            <w:noProof/>
            <w:webHidden/>
          </w:rPr>
          <w:fldChar w:fldCharType="end"/>
        </w:r>
      </w:hyperlink>
    </w:p>
    <w:p w:rsidR="00D70AE1" w:rsidRDefault="000A6E5B">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996766" w:history="1">
        <w:r w:rsidR="00D70AE1" w:rsidRPr="0047368D">
          <w:rPr>
            <w:rStyle w:val="Hyperlink"/>
            <w:noProof/>
          </w:rPr>
          <w:t>Narcolepsy</w:t>
        </w:r>
        <w:r w:rsidR="00D70AE1">
          <w:rPr>
            <w:noProof/>
            <w:webHidden/>
          </w:rPr>
          <w:tab/>
        </w:r>
        <w:r w:rsidR="00D70AE1">
          <w:rPr>
            <w:noProof/>
            <w:webHidden/>
          </w:rPr>
          <w:fldChar w:fldCharType="begin"/>
        </w:r>
        <w:r w:rsidR="00D70AE1">
          <w:rPr>
            <w:noProof/>
            <w:webHidden/>
          </w:rPr>
          <w:instrText xml:space="preserve"> PAGEREF _Toc5996766 \h </w:instrText>
        </w:r>
        <w:r w:rsidR="00D70AE1">
          <w:rPr>
            <w:noProof/>
            <w:webHidden/>
          </w:rPr>
        </w:r>
        <w:r w:rsidR="00D70AE1">
          <w:rPr>
            <w:noProof/>
            <w:webHidden/>
          </w:rPr>
          <w:fldChar w:fldCharType="separate"/>
        </w:r>
        <w:r>
          <w:rPr>
            <w:noProof/>
            <w:webHidden/>
          </w:rPr>
          <w:t>2</w:t>
        </w:r>
        <w:r w:rsidR="00D70AE1">
          <w:rPr>
            <w:noProof/>
            <w:webHidden/>
          </w:rPr>
          <w:fldChar w:fldCharType="end"/>
        </w:r>
      </w:hyperlink>
    </w:p>
    <w:p w:rsidR="00D70AE1" w:rsidRDefault="000A6E5B">
      <w:pPr>
        <w:pStyle w:val="TOC2"/>
        <w:tabs>
          <w:tab w:val="right" w:leader="dot" w:pos="9912"/>
        </w:tabs>
        <w:rPr>
          <w:rFonts w:asciiTheme="minorHAnsi" w:eastAsiaTheme="minorEastAsia" w:hAnsiTheme="minorHAnsi" w:cstheme="minorBidi"/>
          <w:smallCaps w:val="0"/>
          <w:noProof/>
          <w:sz w:val="22"/>
          <w:szCs w:val="22"/>
        </w:rPr>
      </w:pPr>
      <w:hyperlink w:anchor="_Toc5996767" w:history="1">
        <w:r w:rsidR="00D70AE1" w:rsidRPr="0047368D">
          <w:rPr>
            <w:rStyle w:val="Hyperlink"/>
            <w:noProof/>
          </w:rPr>
          <w:t>Clinical Features</w:t>
        </w:r>
        <w:r w:rsidR="00D70AE1">
          <w:rPr>
            <w:noProof/>
            <w:webHidden/>
          </w:rPr>
          <w:tab/>
        </w:r>
        <w:r w:rsidR="00D70AE1">
          <w:rPr>
            <w:noProof/>
            <w:webHidden/>
          </w:rPr>
          <w:fldChar w:fldCharType="begin"/>
        </w:r>
        <w:r w:rsidR="00D70AE1">
          <w:rPr>
            <w:noProof/>
            <w:webHidden/>
          </w:rPr>
          <w:instrText xml:space="preserve"> PAGEREF _Toc5996767 \h </w:instrText>
        </w:r>
        <w:r w:rsidR="00D70AE1">
          <w:rPr>
            <w:noProof/>
            <w:webHidden/>
          </w:rPr>
        </w:r>
        <w:r w:rsidR="00D70AE1">
          <w:rPr>
            <w:noProof/>
            <w:webHidden/>
          </w:rPr>
          <w:fldChar w:fldCharType="separate"/>
        </w:r>
        <w:r>
          <w:rPr>
            <w:noProof/>
            <w:webHidden/>
          </w:rPr>
          <w:t>3</w:t>
        </w:r>
        <w:r w:rsidR="00D70AE1">
          <w:rPr>
            <w:noProof/>
            <w:webHidden/>
          </w:rPr>
          <w:fldChar w:fldCharType="end"/>
        </w:r>
      </w:hyperlink>
    </w:p>
    <w:p w:rsidR="00D70AE1" w:rsidRDefault="000A6E5B">
      <w:pPr>
        <w:pStyle w:val="TOC2"/>
        <w:tabs>
          <w:tab w:val="right" w:leader="dot" w:pos="9912"/>
        </w:tabs>
        <w:rPr>
          <w:rFonts w:asciiTheme="minorHAnsi" w:eastAsiaTheme="minorEastAsia" w:hAnsiTheme="minorHAnsi" w:cstheme="minorBidi"/>
          <w:smallCaps w:val="0"/>
          <w:noProof/>
          <w:sz w:val="22"/>
          <w:szCs w:val="22"/>
        </w:rPr>
      </w:pPr>
      <w:hyperlink w:anchor="_Toc5996768" w:history="1">
        <w:r w:rsidR="00D70AE1" w:rsidRPr="0047368D">
          <w:rPr>
            <w:rStyle w:val="Hyperlink"/>
            <w:noProof/>
          </w:rPr>
          <w:t>Diagnosis</w:t>
        </w:r>
        <w:r w:rsidR="00D70AE1">
          <w:rPr>
            <w:noProof/>
            <w:webHidden/>
          </w:rPr>
          <w:tab/>
        </w:r>
        <w:r w:rsidR="00D70AE1">
          <w:rPr>
            <w:noProof/>
            <w:webHidden/>
          </w:rPr>
          <w:fldChar w:fldCharType="begin"/>
        </w:r>
        <w:r w:rsidR="00D70AE1">
          <w:rPr>
            <w:noProof/>
            <w:webHidden/>
          </w:rPr>
          <w:instrText xml:space="preserve"> PAGEREF _Toc5996768 \h </w:instrText>
        </w:r>
        <w:r w:rsidR="00D70AE1">
          <w:rPr>
            <w:noProof/>
            <w:webHidden/>
          </w:rPr>
        </w:r>
        <w:r w:rsidR="00D70AE1">
          <w:rPr>
            <w:noProof/>
            <w:webHidden/>
          </w:rPr>
          <w:fldChar w:fldCharType="separate"/>
        </w:r>
        <w:r>
          <w:rPr>
            <w:noProof/>
            <w:webHidden/>
          </w:rPr>
          <w:t>4</w:t>
        </w:r>
        <w:r w:rsidR="00D70AE1">
          <w:rPr>
            <w:noProof/>
            <w:webHidden/>
          </w:rPr>
          <w:fldChar w:fldCharType="end"/>
        </w:r>
      </w:hyperlink>
    </w:p>
    <w:p w:rsidR="00D70AE1" w:rsidRDefault="000A6E5B">
      <w:pPr>
        <w:pStyle w:val="TOC2"/>
        <w:tabs>
          <w:tab w:val="right" w:leader="dot" w:pos="9912"/>
        </w:tabs>
        <w:rPr>
          <w:rFonts w:asciiTheme="minorHAnsi" w:eastAsiaTheme="minorEastAsia" w:hAnsiTheme="minorHAnsi" w:cstheme="minorBidi"/>
          <w:smallCaps w:val="0"/>
          <w:noProof/>
          <w:sz w:val="22"/>
          <w:szCs w:val="22"/>
        </w:rPr>
      </w:pPr>
      <w:hyperlink w:anchor="_Toc5996769" w:history="1">
        <w:r w:rsidR="00D70AE1" w:rsidRPr="0047368D">
          <w:rPr>
            <w:rStyle w:val="Hyperlink"/>
            <w:noProof/>
          </w:rPr>
          <w:t>Management</w:t>
        </w:r>
        <w:r w:rsidR="00D70AE1">
          <w:rPr>
            <w:noProof/>
            <w:webHidden/>
          </w:rPr>
          <w:tab/>
        </w:r>
        <w:r w:rsidR="00D70AE1">
          <w:rPr>
            <w:noProof/>
            <w:webHidden/>
          </w:rPr>
          <w:fldChar w:fldCharType="begin"/>
        </w:r>
        <w:r w:rsidR="00D70AE1">
          <w:rPr>
            <w:noProof/>
            <w:webHidden/>
          </w:rPr>
          <w:instrText xml:space="preserve"> PAGEREF _Toc5996769 \h </w:instrText>
        </w:r>
        <w:r w:rsidR="00D70AE1">
          <w:rPr>
            <w:noProof/>
            <w:webHidden/>
          </w:rPr>
        </w:r>
        <w:r w:rsidR="00D70AE1">
          <w:rPr>
            <w:noProof/>
            <w:webHidden/>
          </w:rPr>
          <w:fldChar w:fldCharType="separate"/>
        </w:r>
        <w:r>
          <w:rPr>
            <w:noProof/>
            <w:webHidden/>
          </w:rPr>
          <w:t>4</w:t>
        </w:r>
        <w:r w:rsidR="00D70AE1">
          <w:rPr>
            <w:noProof/>
            <w:webHidden/>
          </w:rPr>
          <w:fldChar w:fldCharType="end"/>
        </w:r>
      </w:hyperlink>
    </w:p>
    <w:p w:rsidR="00D70AE1" w:rsidRDefault="000A6E5B">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996770" w:history="1">
        <w:r w:rsidR="00D70AE1" w:rsidRPr="0047368D">
          <w:rPr>
            <w:rStyle w:val="Hyperlink"/>
            <w:noProof/>
          </w:rPr>
          <w:t>Idiopathic (Primary) Hypersomnia</w:t>
        </w:r>
        <w:r w:rsidR="00D70AE1">
          <w:rPr>
            <w:noProof/>
            <w:webHidden/>
          </w:rPr>
          <w:tab/>
        </w:r>
        <w:r w:rsidR="00D70AE1">
          <w:rPr>
            <w:noProof/>
            <w:webHidden/>
          </w:rPr>
          <w:fldChar w:fldCharType="begin"/>
        </w:r>
        <w:r w:rsidR="00D70AE1">
          <w:rPr>
            <w:noProof/>
            <w:webHidden/>
          </w:rPr>
          <w:instrText xml:space="preserve"> PAGEREF _Toc5996770 \h </w:instrText>
        </w:r>
        <w:r w:rsidR="00D70AE1">
          <w:rPr>
            <w:noProof/>
            <w:webHidden/>
          </w:rPr>
        </w:r>
        <w:r w:rsidR="00D70AE1">
          <w:rPr>
            <w:noProof/>
            <w:webHidden/>
          </w:rPr>
          <w:fldChar w:fldCharType="separate"/>
        </w:r>
        <w:r>
          <w:rPr>
            <w:noProof/>
            <w:webHidden/>
          </w:rPr>
          <w:t>5</w:t>
        </w:r>
        <w:r w:rsidR="00D70AE1">
          <w:rPr>
            <w:noProof/>
            <w:webHidden/>
          </w:rPr>
          <w:fldChar w:fldCharType="end"/>
        </w:r>
      </w:hyperlink>
    </w:p>
    <w:p w:rsidR="00D70AE1" w:rsidRDefault="000A6E5B">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996771" w:history="1">
        <w:r w:rsidR="00D70AE1" w:rsidRPr="0047368D">
          <w:rPr>
            <w:rStyle w:val="Hyperlink"/>
            <w:noProof/>
          </w:rPr>
          <w:t>Kleine-Levin syndrome</w:t>
        </w:r>
        <w:r w:rsidR="00D70AE1">
          <w:rPr>
            <w:noProof/>
            <w:webHidden/>
          </w:rPr>
          <w:tab/>
        </w:r>
        <w:r w:rsidR="00D70AE1">
          <w:rPr>
            <w:noProof/>
            <w:webHidden/>
          </w:rPr>
          <w:fldChar w:fldCharType="begin"/>
        </w:r>
        <w:r w:rsidR="00D70AE1">
          <w:rPr>
            <w:noProof/>
            <w:webHidden/>
          </w:rPr>
          <w:instrText xml:space="preserve"> PAGEREF _Toc5996771 \h </w:instrText>
        </w:r>
        <w:r w:rsidR="00D70AE1">
          <w:rPr>
            <w:noProof/>
            <w:webHidden/>
          </w:rPr>
        </w:r>
        <w:r w:rsidR="00D70AE1">
          <w:rPr>
            <w:noProof/>
            <w:webHidden/>
          </w:rPr>
          <w:fldChar w:fldCharType="separate"/>
        </w:r>
        <w:r>
          <w:rPr>
            <w:noProof/>
            <w:webHidden/>
          </w:rPr>
          <w:t>6</w:t>
        </w:r>
        <w:r w:rsidR="00D70AE1">
          <w:rPr>
            <w:noProof/>
            <w:webHidden/>
          </w:rPr>
          <w:fldChar w:fldCharType="end"/>
        </w:r>
      </w:hyperlink>
    </w:p>
    <w:p w:rsidR="00D70AE1" w:rsidRDefault="000A6E5B">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996772" w:history="1">
        <w:r w:rsidR="00D70AE1" w:rsidRPr="0047368D">
          <w:rPr>
            <w:rStyle w:val="Hyperlink"/>
            <w:noProof/>
          </w:rPr>
          <w:t>Sleep Apnea</w:t>
        </w:r>
        <w:r w:rsidR="00D70AE1">
          <w:rPr>
            <w:noProof/>
            <w:webHidden/>
          </w:rPr>
          <w:tab/>
        </w:r>
        <w:r w:rsidR="00D70AE1">
          <w:rPr>
            <w:noProof/>
            <w:webHidden/>
          </w:rPr>
          <w:fldChar w:fldCharType="begin"/>
        </w:r>
        <w:r w:rsidR="00D70AE1">
          <w:rPr>
            <w:noProof/>
            <w:webHidden/>
          </w:rPr>
          <w:instrText xml:space="preserve"> PAGEREF _Toc5996772 \h </w:instrText>
        </w:r>
        <w:r w:rsidR="00D70AE1">
          <w:rPr>
            <w:noProof/>
            <w:webHidden/>
          </w:rPr>
        </w:r>
        <w:r w:rsidR="00D70AE1">
          <w:rPr>
            <w:noProof/>
            <w:webHidden/>
          </w:rPr>
          <w:fldChar w:fldCharType="separate"/>
        </w:r>
        <w:r>
          <w:rPr>
            <w:noProof/>
            <w:webHidden/>
          </w:rPr>
          <w:t>6</w:t>
        </w:r>
        <w:r w:rsidR="00D70AE1">
          <w:rPr>
            <w:noProof/>
            <w:webHidden/>
          </w:rPr>
          <w:fldChar w:fldCharType="end"/>
        </w:r>
      </w:hyperlink>
    </w:p>
    <w:p w:rsidR="00D70AE1" w:rsidRDefault="000A6E5B">
      <w:pPr>
        <w:pStyle w:val="TOC2"/>
        <w:tabs>
          <w:tab w:val="right" w:leader="dot" w:pos="9912"/>
        </w:tabs>
        <w:rPr>
          <w:rFonts w:asciiTheme="minorHAnsi" w:eastAsiaTheme="minorEastAsia" w:hAnsiTheme="minorHAnsi" w:cstheme="minorBidi"/>
          <w:smallCaps w:val="0"/>
          <w:noProof/>
          <w:sz w:val="22"/>
          <w:szCs w:val="22"/>
        </w:rPr>
      </w:pPr>
      <w:hyperlink w:anchor="_Toc5996773" w:history="1">
        <w:r w:rsidR="00D70AE1" w:rsidRPr="0047368D">
          <w:rPr>
            <w:rStyle w:val="Hyperlink"/>
            <w:noProof/>
          </w:rPr>
          <w:t>Obstructive Sleep Apnea</w:t>
        </w:r>
        <w:r w:rsidR="00D70AE1">
          <w:rPr>
            <w:noProof/>
            <w:webHidden/>
          </w:rPr>
          <w:tab/>
        </w:r>
        <w:r w:rsidR="00D70AE1">
          <w:rPr>
            <w:noProof/>
            <w:webHidden/>
          </w:rPr>
          <w:fldChar w:fldCharType="begin"/>
        </w:r>
        <w:r w:rsidR="00D70AE1">
          <w:rPr>
            <w:noProof/>
            <w:webHidden/>
          </w:rPr>
          <w:instrText xml:space="preserve"> PAGEREF _Toc5996773 \h </w:instrText>
        </w:r>
        <w:r w:rsidR="00D70AE1">
          <w:rPr>
            <w:noProof/>
            <w:webHidden/>
          </w:rPr>
        </w:r>
        <w:r w:rsidR="00D70AE1">
          <w:rPr>
            <w:noProof/>
            <w:webHidden/>
          </w:rPr>
          <w:fldChar w:fldCharType="separate"/>
        </w:r>
        <w:r>
          <w:rPr>
            <w:noProof/>
            <w:webHidden/>
          </w:rPr>
          <w:t>6</w:t>
        </w:r>
        <w:r w:rsidR="00D70AE1">
          <w:rPr>
            <w:noProof/>
            <w:webHidden/>
          </w:rPr>
          <w:fldChar w:fldCharType="end"/>
        </w:r>
      </w:hyperlink>
    </w:p>
    <w:p w:rsidR="00D70AE1" w:rsidRDefault="000A6E5B">
      <w:pPr>
        <w:pStyle w:val="TOC4"/>
        <w:rPr>
          <w:rFonts w:asciiTheme="minorHAnsi" w:eastAsiaTheme="minorEastAsia" w:hAnsiTheme="minorHAnsi" w:cstheme="minorBidi"/>
          <w:noProof/>
          <w:sz w:val="22"/>
          <w:szCs w:val="22"/>
        </w:rPr>
      </w:pPr>
      <w:hyperlink w:anchor="_Toc5996774" w:history="1">
        <w:r w:rsidR="00D70AE1" w:rsidRPr="0047368D">
          <w:rPr>
            <w:rStyle w:val="Hyperlink"/>
            <w:noProof/>
          </w:rPr>
          <w:t>Pathophysiology</w:t>
        </w:r>
        <w:r w:rsidR="00D70AE1">
          <w:rPr>
            <w:noProof/>
            <w:webHidden/>
          </w:rPr>
          <w:tab/>
        </w:r>
        <w:r w:rsidR="00D70AE1">
          <w:rPr>
            <w:noProof/>
            <w:webHidden/>
          </w:rPr>
          <w:fldChar w:fldCharType="begin"/>
        </w:r>
        <w:r w:rsidR="00D70AE1">
          <w:rPr>
            <w:noProof/>
            <w:webHidden/>
          </w:rPr>
          <w:instrText xml:space="preserve"> PAGEREF _Toc5996774 \h </w:instrText>
        </w:r>
        <w:r w:rsidR="00D70AE1">
          <w:rPr>
            <w:noProof/>
            <w:webHidden/>
          </w:rPr>
        </w:r>
        <w:r w:rsidR="00D70AE1">
          <w:rPr>
            <w:noProof/>
            <w:webHidden/>
          </w:rPr>
          <w:fldChar w:fldCharType="separate"/>
        </w:r>
        <w:r>
          <w:rPr>
            <w:noProof/>
            <w:webHidden/>
          </w:rPr>
          <w:t>6</w:t>
        </w:r>
        <w:r w:rsidR="00D70AE1">
          <w:rPr>
            <w:noProof/>
            <w:webHidden/>
          </w:rPr>
          <w:fldChar w:fldCharType="end"/>
        </w:r>
      </w:hyperlink>
    </w:p>
    <w:p w:rsidR="00D70AE1" w:rsidRDefault="000A6E5B">
      <w:pPr>
        <w:pStyle w:val="TOC4"/>
        <w:rPr>
          <w:rFonts w:asciiTheme="minorHAnsi" w:eastAsiaTheme="minorEastAsia" w:hAnsiTheme="minorHAnsi" w:cstheme="minorBidi"/>
          <w:noProof/>
          <w:sz w:val="22"/>
          <w:szCs w:val="22"/>
        </w:rPr>
      </w:pPr>
      <w:hyperlink w:anchor="_Toc5996775" w:history="1">
        <w:r w:rsidR="00D70AE1" w:rsidRPr="0047368D">
          <w:rPr>
            <w:rStyle w:val="Hyperlink"/>
            <w:noProof/>
          </w:rPr>
          <w:t>Clinical Features</w:t>
        </w:r>
        <w:r w:rsidR="00D70AE1">
          <w:rPr>
            <w:noProof/>
            <w:webHidden/>
          </w:rPr>
          <w:tab/>
        </w:r>
        <w:r w:rsidR="00D70AE1">
          <w:rPr>
            <w:noProof/>
            <w:webHidden/>
          </w:rPr>
          <w:fldChar w:fldCharType="begin"/>
        </w:r>
        <w:r w:rsidR="00D70AE1">
          <w:rPr>
            <w:noProof/>
            <w:webHidden/>
          </w:rPr>
          <w:instrText xml:space="preserve"> PAGEREF _Toc5996775 \h </w:instrText>
        </w:r>
        <w:r w:rsidR="00D70AE1">
          <w:rPr>
            <w:noProof/>
            <w:webHidden/>
          </w:rPr>
        </w:r>
        <w:r w:rsidR="00D70AE1">
          <w:rPr>
            <w:noProof/>
            <w:webHidden/>
          </w:rPr>
          <w:fldChar w:fldCharType="separate"/>
        </w:r>
        <w:r>
          <w:rPr>
            <w:noProof/>
            <w:webHidden/>
          </w:rPr>
          <w:t>7</w:t>
        </w:r>
        <w:r w:rsidR="00D70AE1">
          <w:rPr>
            <w:noProof/>
            <w:webHidden/>
          </w:rPr>
          <w:fldChar w:fldCharType="end"/>
        </w:r>
      </w:hyperlink>
    </w:p>
    <w:p w:rsidR="00D70AE1" w:rsidRDefault="000A6E5B">
      <w:pPr>
        <w:pStyle w:val="TOC4"/>
        <w:rPr>
          <w:rFonts w:asciiTheme="minorHAnsi" w:eastAsiaTheme="minorEastAsia" w:hAnsiTheme="minorHAnsi" w:cstheme="minorBidi"/>
          <w:noProof/>
          <w:sz w:val="22"/>
          <w:szCs w:val="22"/>
        </w:rPr>
      </w:pPr>
      <w:hyperlink w:anchor="_Toc5996776" w:history="1">
        <w:r w:rsidR="00D70AE1" w:rsidRPr="0047368D">
          <w:rPr>
            <w:rStyle w:val="Hyperlink"/>
            <w:noProof/>
          </w:rPr>
          <w:t>Diagnosis</w:t>
        </w:r>
        <w:r w:rsidR="00D70AE1">
          <w:rPr>
            <w:noProof/>
            <w:webHidden/>
          </w:rPr>
          <w:tab/>
        </w:r>
        <w:r w:rsidR="00D70AE1">
          <w:rPr>
            <w:noProof/>
            <w:webHidden/>
          </w:rPr>
          <w:fldChar w:fldCharType="begin"/>
        </w:r>
        <w:r w:rsidR="00D70AE1">
          <w:rPr>
            <w:noProof/>
            <w:webHidden/>
          </w:rPr>
          <w:instrText xml:space="preserve"> PAGEREF _Toc5996776 \h </w:instrText>
        </w:r>
        <w:r w:rsidR="00D70AE1">
          <w:rPr>
            <w:noProof/>
            <w:webHidden/>
          </w:rPr>
        </w:r>
        <w:r w:rsidR="00D70AE1">
          <w:rPr>
            <w:noProof/>
            <w:webHidden/>
          </w:rPr>
          <w:fldChar w:fldCharType="separate"/>
        </w:r>
        <w:r>
          <w:rPr>
            <w:noProof/>
            <w:webHidden/>
          </w:rPr>
          <w:t>8</w:t>
        </w:r>
        <w:r w:rsidR="00D70AE1">
          <w:rPr>
            <w:noProof/>
            <w:webHidden/>
          </w:rPr>
          <w:fldChar w:fldCharType="end"/>
        </w:r>
      </w:hyperlink>
    </w:p>
    <w:p w:rsidR="00D70AE1" w:rsidRDefault="000A6E5B">
      <w:pPr>
        <w:pStyle w:val="TOC4"/>
        <w:rPr>
          <w:rFonts w:asciiTheme="minorHAnsi" w:eastAsiaTheme="minorEastAsia" w:hAnsiTheme="minorHAnsi" w:cstheme="minorBidi"/>
          <w:noProof/>
          <w:sz w:val="22"/>
          <w:szCs w:val="22"/>
        </w:rPr>
      </w:pPr>
      <w:hyperlink w:anchor="_Toc5996777" w:history="1">
        <w:r w:rsidR="00D70AE1" w:rsidRPr="0047368D">
          <w:rPr>
            <w:rStyle w:val="Hyperlink"/>
            <w:noProof/>
          </w:rPr>
          <w:t>Complications</w:t>
        </w:r>
        <w:r w:rsidR="00D70AE1">
          <w:rPr>
            <w:noProof/>
            <w:webHidden/>
          </w:rPr>
          <w:tab/>
        </w:r>
        <w:r w:rsidR="00D70AE1">
          <w:rPr>
            <w:noProof/>
            <w:webHidden/>
          </w:rPr>
          <w:fldChar w:fldCharType="begin"/>
        </w:r>
        <w:r w:rsidR="00D70AE1">
          <w:rPr>
            <w:noProof/>
            <w:webHidden/>
          </w:rPr>
          <w:instrText xml:space="preserve"> PAGEREF _Toc5996777 \h </w:instrText>
        </w:r>
        <w:r w:rsidR="00D70AE1">
          <w:rPr>
            <w:noProof/>
            <w:webHidden/>
          </w:rPr>
        </w:r>
        <w:r w:rsidR="00D70AE1">
          <w:rPr>
            <w:noProof/>
            <w:webHidden/>
          </w:rPr>
          <w:fldChar w:fldCharType="separate"/>
        </w:r>
        <w:r>
          <w:rPr>
            <w:noProof/>
            <w:webHidden/>
          </w:rPr>
          <w:t>8</w:t>
        </w:r>
        <w:r w:rsidR="00D70AE1">
          <w:rPr>
            <w:noProof/>
            <w:webHidden/>
          </w:rPr>
          <w:fldChar w:fldCharType="end"/>
        </w:r>
      </w:hyperlink>
    </w:p>
    <w:p w:rsidR="00D70AE1" w:rsidRDefault="000A6E5B">
      <w:pPr>
        <w:pStyle w:val="TOC4"/>
        <w:rPr>
          <w:rFonts w:asciiTheme="minorHAnsi" w:eastAsiaTheme="minorEastAsia" w:hAnsiTheme="minorHAnsi" w:cstheme="minorBidi"/>
          <w:noProof/>
          <w:sz w:val="22"/>
          <w:szCs w:val="22"/>
        </w:rPr>
      </w:pPr>
      <w:hyperlink w:anchor="_Toc5996778" w:history="1">
        <w:r w:rsidR="00D70AE1" w:rsidRPr="0047368D">
          <w:rPr>
            <w:rStyle w:val="Hyperlink"/>
            <w:noProof/>
          </w:rPr>
          <w:t>Treatment</w:t>
        </w:r>
        <w:r w:rsidR="00D70AE1">
          <w:rPr>
            <w:noProof/>
            <w:webHidden/>
          </w:rPr>
          <w:tab/>
        </w:r>
        <w:r w:rsidR="00D70AE1">
          <w:rPr>
            <w:noProof/>
            <w:webHidden/>
          </w:rPr>
          <w:fldChar w:fldCharType="begin"/>
        </w:r>
        <w:r w:rsidR="00D70AE1">
          <w:rPr>
            <w:noProof/>
            <w:webHidden/>
          </w:rPr>
          <w:instrText xml:space="preserve"> PAGEREF _Toc5996778 \h </w:instrText>
        </w:r>
        <w:r w:rsidR="00D70AE1">
          <w:rPr>
            <w:noProof/>
            <w:webHidden/>
          </w:rPr>
        </w:r>
        <w:r w:rsidR="00D70AE1">
          <w:rPr>
            <w:noProof/>
            <w:webHidden/>
          </w:rPr>
          <w:fldChar w:fldCharType="separate"/>
        </w:r>
        <w:r>
          <w:rPr>
            <w:noProof/>
            <w:webHidden/>
          </w:rPr>
          <w:t>8</w:t>
        </w:r>
        <w:r w:rsidR="00D70AE1">
          <w:rPr>
            <w:noProof/>
            <w:webHidden/>
          </w:rPr>
          <w:fldChar w:fldCharType="end"/>
        </w:r>
      </w:hyperlink>
    </w:p>
    <w:p w:rsidR="00D70AE1" w:rsidRDefault="000A6E5B">
      <w:pPr>
        <w:pStyle w:val="TOC3"/>
        <w:tabs>
          <w:tab w:val="right" w:leader="dot" w:pos="9912"/>
        </w:tabs>
        <w:rPr>
          <w:rFonts w:asciiTheme="minorHAnsi" w:eastAsiaTheme="minorEastAsia" w:hAnsiTheme="minorHAnsi" w:cstheme="minorBidi"/>
          <w:noProof/>
          <w:sz w:val="22"/>
          <w:szCs w:val="22"/>
        </w:rPr>
      </w:pPr>
      <w:hyperlink w:anchor="_Toc5996779" w:history="1">
        <w:r w:rsidR="00D70AE1" w:rsidRPr="0047368D">
          <w:rPr>
            <w:rStyle w:val="Hyperlink"/>
            <w:noProof/>
          </w:rPr>
          <w:t>upper airway resistance syndrome</w:t>
        </w:r>
        <w:r w:rsidR="00D70AE1">
          <w:rPr>
            <w:noProof/>
            <w:webHidden/>
          </w:rPr>
          <w:tab/>
        </w:r>
        <w:r w:rsidR="00D70AE1">
          <w:rPr>
            <w:noProof/>
            <w:webHidden/>
          </w:rPr>
          <w:fldChar w:fldCharType="begin"/>
        </w:r>
        <w:r w:rsidR="00D70AE1">
          <w:rPr>
            <w:noProof/>
            <w:webHidden/>
          </w:rPr>
          <w:instrText xml:space="preserve"> PAGEREF _Toc5996779 \h </w:instrText>
        </w:r>
        <w:r w:rsidR="00D70AE1">
          <w:rPr>
            <w:noProof/>
            <w:webHidden/>
          </w:rPr>
        </w:r>
        <w:r w:rsidR="00D70AE1">
          <w:rPr>
            <w:noProof/>
            <w:webHidden/>
          </w:rPr>
          <w:fldChar w:fldCharType="separate"/>
        </w:r>
        <w:r>
          <w:rPr>
            <w:noProof/>
            <w:webHidden/>
          </w:rPr>
          <w:t>9</w:t>
        </w:r>
        <w:r w:rsidR="00D70AE1">
          <w:rPr>
            <w:noProof/>
            <w:webHidden/>
          </w:rPr>
          <w:fldChar w:fldCharType="end"/>
        </w:r>
      </w:hyperlink>
    </w:p>
    <w:p w:rsidR="00D70AE1" w:rsidRDefault="000A6E5B">
      <w:pPr>
        <w:pStyle w:val="TOC2"/>
        <w:tabs>
          <w:tab w:val="right" w:leader="dot" w:pos="9912"/>
        </w:tabs>
        <w:rPr>
          <w:rFonts w:asciiTheme="minorHAnsi" w:eastAsiaTheme="minorEastAsia" w:hAnsiTheme="minorHAnsi" w:cstheme="minorBidi"/>
          <w:smallCaps w:val="0"/>
          <w:noProof/>
          <w:sz w:val="22"/>
          <w:szCs w:val="22"/>
        </w:rPr>
      </w:pPr>
      <w:hyperlink w:anchor="_Toc5996780" w:history="1">
        <w:r w:rsidR="00D70AE1" w:rsidRPr="0047368D">
          <w:rPr>
            <w:rStyle w:val="Hyperlink"/>
            <w:noProof/>
          </w:rPr>
          <w:t>Central Sleep Apnea</w:t>
        </w:r>
        <w:r w:rsidR="00D70AE1">
          <w:rPr>
            <w:noProof/>
            <w:webHidden/>
          </w:rPr>
          <w:tab/>
        </w:r>
        <w:r w:rsidR="00D70AE1">
          <w:rPr>
            <w:noProof/>
            <w:webHidden/>
          </w:rPr>
          <w:fldChar w:fldCharType="begin"/>
        </w:r>
        <w:r w:rsidR="00D70AE1">
          <w:rPr>
            <w:noProof/>
            <w:webHidden/>
          </w:rPr>
          <w:instrText xml:space="preserve"> PAGEREF _Toc5996780 \h </w:instrText>
        </w:r>
        <w:r w:rsidR="00D70AE1">
          <w:rPr>
            <w:noProof/>
            <w:webHidden/>
          </w:rPr>
        </w:r>
        <w:r w:rsidR="00D70AE1">
          <w:rPr>
            <w:noProof/>
            <w:webHidden/>
          </w:rPr>
          <w:fldChar w:fldCharType="separate"/>
        </w:r>
        <w:r>
          <w:rPr>
            <w:noProof/>
            <w:webHidden/>
          </w:rPr>
          <w:t>9</w:t>
        </w:r>
        <w:r w:rsidR="00D70AE1">
          <w:rPr>
            <w:noProof/>
            <w:webHidden/>
          </w:rPr>
          <w:fldChar w:fldCharType="end"/>
        </w:r>
      </w:hyperlink>
    </w:p>
    <w:p w:rsidR="00D70AE1" w:rsidRDefault="000A6E5B">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996781" w:history="1">
        <w:r w:rsidR="00D70AE1" w:rsidRPr="0047368D">
          <w:rPr>
            <w:rStyle w:val="Hyperlink"/>
            <w:noProof/>
          </w:rPr>
          <w:t>Periodic Limb Movement Disorder (PLMD), Restless Legs Syndrome (RLS)</w:t>
        </w:r>
        <w:r w:rsidR="00D70AE1">
          <w:rPr>
            <w:noProof/>
            <w:webHidden/>
          </w:rPr>
          <w:tab/>
        </w:r>
        <w:r w:rsidR="00D70AE1">
          <w:rPr>
            <w:noProof/>
            <w:webHidden/>
          </w:rPr>
          <w:fldChar w:fldCharType="begin"/>
        </w:r>
        <w:r w:rsidR="00D70AE1">
          <w:rPr>
            <w:noProof/>
            <w:webHidden/>
          </w:rPr>
          <w:instrText xml:space="preserve"> PAGEREF _Toc5996781 \h </w:instrText>
        </w:r>
        <w:r w:rsidR="00D70AE1">
          <w:rPr>
            <w:noProof/>
            <w:webHidden/>
          </w:rPr>
        </w:r>
        <w:r w:rsidR="00D70AE1">
          <w:rPr>
            <w:noProof/>
            <w:webHidden/>
          </w:rPr>
          <w:fldChar w:fldCharType="separate"/>
        </w:r>
        <w:r>
          <w:rPr>
            <w:noProof/>
            <w:webHidden/>
          </w:rPr>
          <w:t>9</w:t>
        </w:r>
        <w:r w:rsidR="00D70AE1">
          <w:rPr>
            <w:noProof/>
            <w:webHidden/>
          </w:rPr>
          <w:fldChar w:fldCharType="end"/>
        </w:r>
      </w:hyperlink>
    </w:p>
    <w:p w:rsidR="00D70AE1" w:rsidRDefault="000A6E5B">
      <w:pPr>
        <w:pStyle w:val="TOC4"/>
        <w:rPr>
          <w:rFonts w:asciiTheme="minorHAnsi" w:eastAsiaTheme="minorEastAsia" w:hAnsiTheme="minorHAnsi" w:cstheme="minorBidi"/>
          <w:noProof/>
          <w:sz w:val="22"/>
          <w:szCs w:val="22"/>
        </w:rPr>
      </w:pPr>
      <w:hyperlink w:anchor="_Toc5996782" w:history="1">
        <w:r w:rsidR="00D70AE1" w:rsidRPr="0047368D">
          <w:rPr>
            <w:rStyle w:val="Hyperlink"/>
            <w:noProof/>
          </w:rPr>
          <w:t>Treatment</w:t>
        </w:r>
        <w:r w:rsidR="00D70AE1">
          <w:rPr>
            <w:noProof/>
            <w:webHidden/>
          </w:rPr>
          <w:tab/>
        </w:r>
        <w:r w:rsidR="00D70AE1">
          <w:rPr>
            <w:noProof/>
            <w:webHidden/>
          </w:rPr>
          <w:fldChar w:fldCharType="begin"/>
        </w:r>
        <w:r w:rsidR="00D70AE1">
          <w:rPr>
            <w:noProof/>
            <w:webHidden/>
          </w:rPr>
          <w:instrText xml:space="preserve"> PAGEREF _Toc5996782 \h </w:instrText>
        </w:r>
        <w:r w:rsidR="00D70AE1">
          <w:rPr>
            <w:noProof/>
            <w:webHidden/>
          </w:rPr>
        </w:r>
        <w:r w:rsidR="00D70AE1">
          <w:rPr>
            <w:noProof/>
            <w:webHidden/>
          </w:rPr>
          <w:fldChar w:fldCharType="separate"/>
        </w:r>
        <w:r>
          <w:rPr>
            <w:noProof/>
            <w:webHidden/>
          </w:rPr>
          <w:t>11</w:t>
        </w:r>
        <w:r w:rsidR="00D70AE1">
          <w:rPr>
            <w:noProof/>
            <w:webHidden/>
          </w:rPr>
          <w:fldChar w:fldCharType="end"/>
        </w:r>
      </w:hyperlink>
    </w:p>
    <w:p w:rsidR="00A24FB8" w:rsidRDefault="00D70AE1">
      <w:pPr>
        <w:pStyle w:val="NormalWeb"/>
      </w:pPr>
      <w:r>
        <w:fldChar w:fldCharType="end"/>
      </w:r>
    </w:p>
    <w:p w:rsidR="00D70AE1" w:rsidRDefault="00D70AE1">
      <w:pPr>
        <w:pStyle w:val="NormalWeb"/>
      </w:pPr>
    </w:p>
    <w:p w:rsidR="00A24FB8" w:rsidRDefault="00A24FB8">
      <w:pPr>
        <w:pStyle w:val="NormalWeb"/>
      </w:pPr>
      <w:r>
        <w:rPr>
          <w:b/>
          <w:bCs/>
          <w:smallCaps/>
          <w:u w:val="single"/>
        </w:rPr>
        <w:t>Excessive Daytime Somnolence (EDS)</w:t>
      </w:r>
      <w:r>
        <w:t xml:space="preserve"> - abnormal sleepiness during normal waking hours:</w:t>
      </w:r>
    </w:p>
    <w:p w:rsidR="00A24FB8" w:rsidRDefault="00A24FB8">
      <w:pPr>
        <w:pStyle w:val="NormalWeb"/>
        <w:numPr>
          <w:ilvl w:val="0"/>
          <w:numId w:val="1"/>
        </w:numPr>
      </w:pPr>
      <w:r>
        <w:rPr>
          <w:b/>
          <w:bCs/>
          <w:color w:val="0000FF"/>
        </w:rPr>
        <w:t>Secondary EDS</w:t>
      </w:r>
      <w:r>
        <w:t xml:space="preserve"> - due to insomnia.</w:t>
      </w:r>
    </w:p>
    <w:p w:rsidR="00A24FB8" w:rsidRDefault="00A24FB8">
      <w:pPr>
        <w:pStyle w:val="NormalWeb"/>
        <w:numPr>
          <w:ilvl w:val="0"/>
          <w:numId w:val="1"/>
        </w:numPr>
      </w:pPr>
      <w:r>
        <w:rPr>
          <w:b/>
          <w:bCs/>
          <w:color w:val="0000FF"/>
        </w:rPr>
        <w:t>Primary EDS</w:t>
      </w:r>
      <w:r>
        <w:t xml:space="preserve"> (independent of insomnia):</w:t>
      </w:r>
    </w:p>
    <w:p w:rsidR="00A24FB8" w:rsidRDefault="00A24FB8">
      <w:pPr>
        <w:numPr>
          <w:ilvl w:val="1"/>
          <w:numId w:val="1"/>
        </w:numPr>
      </w:pPr>
      <w:r>
        <w:t>Obstructive Sleep Apnea</w:t>
      </w:r>
    </w:p>
    <w:p w:rsidR="00A24FB8" w:rsidRDefault="00A24FB8">
      <w:pPr>
        <w:numPr>
          <w:ilvl w:val="1"/>
          <w:numId w:val="1"/>
        </w:numPr>
        <w:rPr>
          <w:szCs w:val="24"/>
        </w:rPr>
      </w:pPr>
      <w:r>
        <w:t xml:space="preserve">Narcolepsy </w:t>
      </w:r>
    </w:p>
    <w:p w:rsidR="00A24FB8" w:rsidRDefault="00A24FB8">
      <w:pPr>
        <w:numPr>
          <w:ilvl w:val="1"/>
          <w:numId w:val="1"/>
        </w:numPr>
      </w:pPr>
      <w:r>
        <w:t xml:space="preserve">Idiopathic Hypersomnia </w:t>
      </w:r>
    </w:p>
    <w:p w:rsidR="00A24FB8" w:rsidRDefault="00A24FB8">
      <w:pPr>
        <w:numPr>
          <w:ilvl w:val="1"/>
          <w:numId w:val="1"/>
        </w:numPr>
      </w:pPr>
      <w:r>
        <w:t>Restless Legs Syndrome and Periodic Limb Movement Disorder</w:t>
      </w:r>
    </w:p>
    <w:p w:rsidR="00A24FB8" w:rsidRDefault="00A24FB8">
      <w:pPr>
        <w:numPr>
          <w:ilvl w:val="1"/>
          <w:numId w:val="1"/>
        </w:numPr>
      </w:pPr>
      <w:r>
        <w:t>Kleine-Levin Syndrome</w:t>
      </w:r>
    </w:p>
    <w:p w:rsidR="00A24FB8" w:rsidRDefault="00A24FB8">
      <w:pPr>
        <w:numPr>
          <w:ilvl w:val="1"/>
          <w:numId w:val="1"/>
        </w:numPr>
      </w:pPr>
      <w:r>
        <w:t>Circadian rhythm disorders</w:t>
      </w:r>
    </w:p>
    <w:p w:rsidR="00A24FB8" w:rsidRDefault="00A24FB8">
      <w:pPr>
        <w:numPr>
          <w:ilvl w:val="1"/>
          <w:numId w:val="1"/>
        </w:numPr>
      </w:pPr>
      <w:r>
        <w:t>Brain lesions of pathways involved in sleep-wake regulation (e.g. tumors in 3</w:t>
      </w:r>
      <w:r>
        <w:rPr>
          <w:vertAlign w:val="superscript"/>
        </w:rPr>
        <w:t>rd</w:t>
      </w:r>
      <w:r>
        <w:t xml:space="preserve"> ventricle area, obstructive hydrocephalus, certain viral encephalitis, mononucleosis).</w:t>
      </w:r>
    </w:p>
    <w:p w:rsidR="00A24FB8" w:rsidRDefault="00A24FB8">
      <w:pPr>
        <w:pStyle w:val="NormalWeb"/>
      </w:pPr>
    </w:p>
    <w:p w:rsidR="00A24FB8" w:rsidRDefault="00A24FB8">
      <w:pPr>
        <w:pStyle w:val="Nervous6"/>
      </w:pPr>
      <w:bookmarkStart w:id="1" w:name="_Toc5996762"/>
      <w:r>
        <w:t>Clinical Features</w:t>
      </w:r>
      <w:bookmarkEnd w:id="1"/>
    </w:p>
    <w:p w:rsidR="00A24FB8" w:rsidRDefault="00A24FB8" w:rsidP="00A24FB8">
      <w:pPr>
        <w:pStyle w:val="NormalWeb"/>
        <w:numPr>
          <w:ilvl w:val="0"/>
          <w:numId w:val="3"/>
        </w:numPr>
        <w:tabs>
          <w:tab w:val="clear" w:pos="927"/>
          <w:tab w:val="num" w:pos="360"/>
        </w:tabs>
        <w:ind w:left="340"/>
      </w:pPr>
      <w:r>
        <w:t>susceptibility to</w:t>
      </w:r>
      <w:r>
        <w:rPr>
          <w:i/>
          <w:iCs/>
          <w:color w:val="0000FF"/>
        </w:rPr>
        <w:t xml:space="preserve"> falling asleep</w:t>
      </w:r>
      <w:r>
        <w:t>;</w:t>
      </w:r>
    </w:p>
    <w:p w:rsidR="00A24FB8" w:rsidRDefault="00A24FB8" w:rsidP="00A24FB8">
      <w:pPr>
        <w:pStyle w:val="NormalWeb"/>
        <w:numPr>
          <w:ilvl w:val="0"/>
          <w:numId w:val="2"/>
        </w:numPr>
        <w:tabs>
          <w:tab w:val="clear" w:pos="1607"/>
          <w:tab w:val="num" w:pos="1040"/>
        </w:tabs>
        <w:ind w:left="1020"/>
      </w:pPr>
      <w:r>
        <w:t xml:space="preserve">in </w:t>
      </w:r>
      <w:r>
        <w:rPr>
          <w:i/>
          <w:iCs/>
        </w:rPr>
        <w:t>mild cases</w:t>
      </w:r>
      <w:r>
        <w:t xml:space="preserve"> - inadvertent napping during sedentary activities, during normal nadirs in daytime alertness in afternoon or evening.</w:t>
      </w:r>
    </w:p>
    <w:p w:rsidR="00A24FB8" w:rsidRDefault="00A24FB8" w:rsidP="00A24FB8">
      <w:pPr>
        <w:pStyle w:val="NormalWeb"/>
        <w:numPr>
          <w:ilvl w:val="0"/>
          <w:numId w:val="2"/>
        </w:numPr>
        <w:tabs>
          <w:tab w:val="clear" w:pos="1607"/>
          <w:tab w:val="num" w:pos="1040"/>
        </w:tabs>
        <w:ind w:left="1020"/>
      </w:pPr>
      <w:r>
        <w:t xml:space="preserve">in </w:t>
      </w:r>
      <w:r>
        <w:rPr>
          <w:i/>
          <w:iCs/>
        </w:rPr>
        <w:t>severe cases</w:t>
      </w:r>
      <w:r>
        <w:t xml:space="preserve"> – </w:t>
      </w:r>
      <w:r>
        <w:rPr>
          <w:b/>
          <w:bCs/>
          <w:smallCaps/>
        </w:rPr>
        <w:t>sleep attacks</w:t>
      </w:r>
      <w:r>
        <w:t xml:space="preserve"> - unavoidable nodding off during active periods (e.g. driving car, conversing) → accidents and catastrophes.</w:t>
      </w:r>
    </w:p>
    <w:p w:rsidR="00A24FB8" w:rsidRDefault="00A24FB8" w:rsidP="00A24FB8">
      <w:pPr>
        <w:pStyle w:val="NormalWeb"/>
        <w:numPr>
          <w:ilvl w:val="0"/>
          <w:numId w:val="3"/>
        </w:numPr>
        <w:tabs>
          <w:tab w:val="clear" w:pos="927"/>
          <w:tab w:val="num" w:pos="360"/>
        </w:tabs>
        <w:ind w:left="340"/>
      </w:pPr>
      <w:r>
        <w:t xml:space="preserve">apparent </w:t>
      </w:r>
      <w:r>
        <w:rPr>
          <w:i/>
          <w:iCs/>
          <w:color w:val="0000FF"/>
        </w:rPr>
        <w:t>increase in total sleep</w:t>
      </w:r>
      <w:r>
        <w:t xml:space="preserve"> during 24-hour day.</w:t>
      </w:r>
    </w:p>
    <w:p w:rsidR="00A24FB8" w:rsidRDefault="00A24FB8" w:rsidP="00A24FB8">
      <w:pPr>
        <w:pStyle w:val="NormalWeb"/>
        <w:numPr>
          <w:ilvl w:val="0"/>
          <w:numId w:val="3"/>
        </w:numPr>
        <w:tabs>
          <w:tab w:val="clear" w:pos="927"/>
          <w:tab w:val="num" w:pos="360"/>
        </w:tabs>
        <w:ind w:left="340"/>
      </w:pPr>
      <w:r>
        <w:t xml:space="preserve">difficulty in achieving </w:t>
      </w:r>
      <w:r>
        <w:rPr>
          <w:i/>
          <w:iCs/>
          <w:color w:val="0000FF"/>
        </w:rPr>
        <w:t>full alertness after awakening</w:t>
      </w:r>
      <w:r>
        <w:t xml:space="preserve"> in morning.</w:t>
      </w:r>
    </w:p>
    <w:p w:rsidR="00A24FB8" w:rsidRDefault="00A24FB8" w:rsidP="00A24FB8">
      <w:pPr>
        <w:pStyle w:val="NormalWeb"/>
        <w:numPr>
          <w:ilvl w:val="0"/>
          <w:numId w:val="3"/>
        </w:numPr>
        <w:tabs>
          <w:tab w:val="clear" w:pos="927"/>
          <w:tab w:val="num" w:pos="360"/>
        </w:tabs>
        <w:ind w:left="340"/>
      </w:pPr>
      <w:r>
        <w:t xml:space="preserve">impaired </w:t>
      </w:r>
      <w:r>
        <w:rPr>
          <w:i/>
          <w:iCs/>
          <w:color w:val="0000FF"/>
        </w:rPr>
        <w:t>performance</w:t>
      </w:r>
      <w:r>
        <w:t xml:space="preserve"> and diminished </w:t>
      </w:r>
      <w:r>
        <w:rPr>
          <w:i/>
          <w:iCs/>
          <w:color w:val="0000FF"/>
        </w:rPr>
        <w:t>intellectual capacity</w:t>
      </w:r>
      <w:r>
        <w:t>.</w:t>
      </w:r>
    </w:p>
    <w:p w:rsidR="00A24FB8" w:rsidRDefault="00A24FB8">
      <w:pPr>
        <w:pStyle w:val="NormalWeb"/>
      </w:pPr>
    </w:p>
    <w:p w:rsidR="00E05E47" w:rsidRDefault="00E05E47" w:rsidP="00E05E47">
      <w:pPr>
        <w:pStyle w:val="NormalWeb"/>
        <w:spacing w:after="120"/>
      </w:pPr>
      <w:r w:rsidRPr="00E05E47">
        <w:rPr>
          <w:u w:val="single"/>
        </w:rPr>
        <w:t>Epworth sleepiness scale</w:t>
      </w:r>
      <w:r>
        <w:t>:</w:t>
      </w:r>
    </w:p>
    <w:p w:rsidR="00E05E47" w:rsidRPr="00E05E47" w:rsidRDefault="00E05E47" w:rsidP="00E05E47">
      <w:pPr>
        <w:rPr>
          <w:vanish/>
          <w:szCs w:val="24"/>
        </w:rPr>
      </w:pPr>
    </w:p>
    <w:tbl>
      <w:tblPr>
        <w:tblW w:w="9337"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259"/>
        <w:gridCol w:w="2078"/>
      </w:tblGrid>
      <w:tr w:rsidR="00E05E47" w:rsidRPr="00E05E47">
        <w:trPr>
          <w:tblCellSpacing w:w="0" w:type="dxa"/>
        </w:trPr>
        <w:tc>
          <w:tcPr>
            <w:tcW w:w="0" w:type="auto"/>
            <w:gridSpan w:val="2"/>
            <w:shd w:val="clear" w:color="auto" w:fill="FFFFFF"/>
          </w:tcPr>
          <w:p w:rsidR="00E05E47" w:rsidRPr="00E05E47" w:rsidRDefault="00E05E47" w:rsidP="00E05E47">
            <w:pPr>
              <w:rPr>
                <w:sz w:val="20"/>
              </w:rPr>
            </w:pPr>
            <w:r w:rsidRPr="00E05E47">
              <w:rPr>
                <w:sz w:val="20"/>
              </w:rPr>
              <w:t xml:space="preserve">For each of situations outlined in recent everyday life, ask patient to grade likelihood of dozing off or falling asleep: </w:t>
            </w:r>
          </w:p>
          <w:p w:rsidR="00E05E47" w:rsidRPr="00E05E47" w:rsidRDefault="00E05E47" w:rsidP="00E05E47">
            <w:pPr>
              <w:ind w:left="720"/>
              <w:rPr>
                <w:sz w:val="20"/>
              </w:rPr>
            </w:pPr>
            <w:r w:rsidRPr="00E05E47">
              <w:rPr>
                <w:sz w:val="20"/>
              </w:rPr>
              <w:t xml:space="preserve">0 = Would never doze </w:t>
            </w:r>
          </w:p>
          <w:p w:rsidR="00E05E47" w:rsidRPr="00E05E47" w:rsidRDefault="00E05E47" w:rsidP="00E05E47">
            <w:pPr>
              <w:ind w:left="720"/>
              <w:rPr>
                <w:sz w:val="20"/>
              </w:rPr>
            </w:pPr>
            <w:r w:rsidRPr="00E05E47">
              <w:rPr>
                <w:sz w:val="20"/>
              </w:rPr>
              <w:t xml:space="preserve">1 = Slight chance of dozing </w:t>
            </w:r>
          </w:p>
          <w:p w:rsidR="00E05E47" w:rsidRPr="00E05E47" w:rsidRDefault="00E05E47" w:rsidP="00E05E47">
            <w:pPr>
              <w:ind w:left="720"/>
              <w:rPr>
                <w:sz w:val="20"/>
              </w:rPr>
            </w:pPr>
            <w:r w:rsidRPr="00E05E47">
              <w:rPr>
                <w:sz w:val="20"/>
              </w:rPr>
              <w:lastRenderedPageBreak/>
              <w:t xml:space="preserve">2 = Moderate chance of dozing </w:t>
            </w:r>
          </w:p>
          <w:p w:rsidR="00E05E47" w:rsidRPr="00E05E47" w:rsidRDefault="00E05E47" w:rsidP="00E05E47">
            <w:pPr>
              <w:ind w:left="720"/>
              <w:rPr>
                <w:sz w:val="20"/>
              </w:rPr>
            </w:pPr>
            <w:r w:rsidRPr="00E05E47">
              <w:rPr>
                <w:sz w:val="20"/>
              </w:rPr>
              <w:t xml:space="preserve">3 = High chance of dozing </w:t>
            </w:r>
          </w:p>
        </w:tc>
      </w:tr>
      <w:tr w:rsidR="00E05E47" w:rsidRPr="00E05E47">
        <w:trPr>
          <w:tblCellSpacing w:w="0" w:type="dxa"/>
        </w:trPr>
        <w:tc>
          <w:tcPr>
            <w:tcW w:w="0" w:type="auto"/>
            <w:shd w:val="clear" w:color="auto" w:fill="D9D9D9"/>
          </w:tcPr>
          <w:p w:rsidR="00E05E47" w:rsidRPr="00E05E47" w:rsidRDefault="00E05E47" w:rsidP="00E05E47">
            <w:pPr>
              <w:rPr>
                <w:sz w:val="20"/>
              </w:rPr>
            </w:pPr>
            <w:r w:rsidRPr="00E05E47">
              <w:rPr>
                <w:b/>
                <w:bCs/>
                <w:sz w:val="20"/>
              </w:rPr>
              <w:lastRenderedPageBreak/>
              <w:t>Situation</w:t>
            </w:r>
          </w:p>
        </w:tc>
        <w:tc>
          <w:tcPr>
            <w:tcW w:w="0" w:type="auto"/>
            <w:shd w:val="clear" w:color="auto" w:fill="D9D9D9"/>
          </w:tcPr>
          <w:p w:rsidR="00E05E47" w:rsidRPr="00E05E47" w:rsidRDefault="00E05E47" w:rsidP="00E05E47">
            <w:pPr>
              <w:rPr>
                <w:sz w:val="20"/>
              </w:rPr>
            </w:pPr>
            <w:r w:rsidRPr="00E05E47">
              <w:rPr>
                <w:b/>
                <w:bCs/>
                <w:sz w:val="20"/>
              </w:rPr>
              <w:t>Chance of dozing</w:t>
            </w:r>
          </w:p>
        </w:tc>
      </w:tr>
      <w:tr w:rsidR="00E05E47" w:rsidRPr="00E05E47">
        <w:trPr>
          <w:tblCellSpacing w:w="0" w:type="dxa"/>
        </w:trPr>
        <w:tc>
          <w:tcPr>
            <w:tcW w:w="0" w:type="auto"/>
            <w:shd w:val="clear" w:color="auto" w:fill="FFFFFF"/>
          </w:tcPr>
          <w:p w:rsidR="00E05E47" w:rsidRPr="00E05E47" w:rsidRDefault="00E05E47" w:rsidP="00E05E47">
            <w:pPr>
              <w:rPr>
                <w:sz w:val="20"/>
              </w:rPr>
            </w:pPr>
            <w:r w:rsidRPr="00E05E47">
              <w:rPr>
                <w:sz w:val="20"/>
              </w:rPr>
              <w:t>Sitting and reading</w:t>
            </w:r>
          </w:p>
        </w:tc>
        <w:tc>
          <w:tcPr>
            <w:tcW w:w="0" w:type="auto"/>
            <w:shd w:val="clear" w:color="auto" w:fill="FFFFFF"/>
          </w:tcPr>
          <w:p w:rsidR="00E05E47" w:rsidRPr="00E05E47" w:rsidRDefault="00E05E47" w:rsidP="00E05E47">
            <w:pPr>
              <w:rPr>
                <w:sz w:val="20"/>
              </w:rPr>
            </w:pPr>
            <w:r w:rsidRPr="00E05E47">
              <w:rPr>
                <w:sz w:val="20"/>
              </w:rPr>
              <w:t> </w:t>
            </w:r>
          </w:p>
        </w:tc>
      </w:tr>
      <w:tr w:rsidR="00E05E47" w:rsidRPr="00E05E47">
        <w:trPr>
          <w:tblCellSpacing w:w="0" w:type="dxa"/>
        </w:trPr>
        <w:tc>
          <w:tcPr>
            <w:tcW w:w="0" w:type="auto"/>
            <w:shd w:val="clear" w:color="auto" w:fill="FFFFFF"/>
          </w:tcPr>
          <w:p w:rsidR="00E05E47" w:rsidRPr="00E05E47" w:rsidRDefault="00E05E47" w:rsidP="00E05E47">
            <w:pPr>
              <w:rPr>
                <w:sz w:val="20"/>
              </w:rPr>
            </w:pPr>
            <w:r w:rsidRPr="00E05E47">
              <w:rPr>
                <w:sz w:val="20"/>
              </w:rPr>
              <w:t>Watching television</w:t>
            </w:r>
          </w:p>
        </w:tc>
        <w:tc>
          <w:tcPr>
            <w:tcW w:w="0" w:type="auto"/>
            <w:shd w:val="clear" w:color="auto" w:fill="FFFFFF"/>
          </w:tcPr>
          <w:p w:rsidR="00E05E47" w:rsidRPr="00E05E47" w:rsidRDefault="00E05E47" w:rsidP="00E05E47">
            <w:pPr>
              <w:rPr>
                <w:sz w:val="20"/>
              </w:rPr>
            </w:pPr>
            <w:r w:rsidRPr="00E05E47">
              <w:rPr>
                <w:sz w:val="20"/>
              </w:rPr>
              <w:t> </w:t>
            </w:r>
          </w:p>
        </w:tc>
      </w:tr>
      <w:tr w:rsidR="00E05E47" w:rsidRPr="00E05E47">
        <w:trPr>
          <w:tblCellSpacing w:w="0" w:type="dxa"/>
        </w:trPr>
        <w:tc>
          <w:tcPr>
            <w:tcW w:w="0" w:type="auto"/>
            <w:shd w:val="clear" w:color="auto" w:fill="FFFFFF"/>
          </w:tcPr>
          <w:p w:rsidR="00E05E47" w:rsidRPr="00E05E47" w:rsidRDefault="00E05E47" w:rsidP="00E05E47">
            <w:pPr>
              <w:rPr>
                <w:sz w:val="20"/>
              </w:rPr>
            </w:pPr>
            <w:r w:rsidRPr="00E05E47">
              <w:rPr>
                <w:sz w:val="20"/>
              </w:rPr>
              <w:t>Sitting inactive in a public place (e.g. a theatre or meeting)</w:t>
            </w:r>
          </w:p>
        </w:tc>
        <w:tc>
          <w:tcPr>
            <w:tcW w:w="0" w:type="auto"/>
            <w:shd w:val="clear" w:color="auto" w:fill="FFFFFF"/>
          </w:tcPr>
          <w:p w:rsidR="00E05E47" w:rsidRPr="00E05E47" w:rsidRDefault="00E05E47" w:rsidP="00E05E47">
            <w:pPr>
              <w:rPr>
                <w:sz w:val="20"/>
              </w:rPr>
            </w:pPr>
            <w:r w:rsidRPr="00E05E47">
              <w:rPr>
                <w:sz w:val="20"/>
              </w:rPr>
              <w:t> </w:t>
            </w:r>
          </w:p>
        </w:tc>
      </w:tr>
      <w:tr w:rsidR="00E05E47" w:rsidRPr="00E05E47">
        <w:trPr>
          <w:tblCellSpacing w:w="0" w:type="dxa"/>
        </w:trPr>
        <w:tc>
          <w:tcPr>
            <w:tcW w:w="0" w:type="auto"/>
            <w:shd w:val="clear" w:color="auto" w:fill="FFFFFF"/>
          </w:tcPr>
          <w:p w:rsidR="00E05E47" w:rsidRPr="00E05E47" w:rsidRDefault="00E05E47" w:rsidP="00E05E47">
            <w:pPr>
              <w:rPr>
                <w:sz w:val="20"/>
              </w:rPr>
            </w:pPr>
            <w:r w:rsidRPr="00E05E47">
              <w:rPr>
                <w:sz w:val="20"/>
              </w:rPr>
              <w:t>As passenger in a car for 1 hour without a break</w:t>
            </w:r>
          </w:p>
        </w:tc>
        <w:tc>
          <w:tcPr>
            <w:tcW w:w="0" w:type="auto"/>
            <w:shd w:val="clear" w:color="auto" w:fill="FFFFFF"/>
          </w:tcPr>
          <w:p w:rsidR="00E05E47" w:rsidRPr="00E05E47" w:rsidRDefault="00E05E47" w:rsidP="00E05E47">
            <w:pPr>
              <w:rPr>
                <w:sz w:val="20"/>
              </w:rPr>
            </w:pPr>
            <w:r w:rsidRPr="00E05E47">
              <w:rPr>
                <w:sz w:val="20"/>
              </w:rPr>
              <w:t> </w:t>
            </w:r>
          </w:p>
        </w:tc>
      </w:tr>
      <w:tr w:rsidR="00E05E47" w:rsidRPr="00E05E47">
        <w:trPr>
          <w:tblCellSpacing w:w="0" w:type="dxa"/>
        </w:trPr>
        <w:tc>
          <w:tcPr>
            <w:tcW w:w="0" w:type="auto"/>
            <w:shd w:val="clear" w:color="auto" w:fill="FFFFFF"/>
          </w:tcPr>
          <w:p w:rsidR="00E05E47" w:rsidRPr="00E05E47" w:rsidRDefault="00E05E47" w:rsidP="00E05E47">
            <w:pPr>
              <w:rPr>
                <w:sz w:val="20"/>
              </w:rPr>
            </w:pPr>
            <w:r w:rsidRPr="00E05E47">
              <w:rPr>
                <w:sz w:val="20"/>
              </w:rPr>
              <w:t>Lying down for a rest in the afternoon when circumstances permit</w:t>
            </w:r>
          </w:p>
        </w:tc>
        <w:tc>
          <w:tcPr>
            <w:tcW w:w="0" w:type="auto"/>
            <w:shd w:val="clear" w:color="auto" w:fill="FFFFFF"/>
          </w:tcPr>
          <w:p w:rsidR="00E05E47" w:rsidRPr="00E05E47" w:rsidRDefault="00E05E47" w:rsidP="00E05E47">
            <w:pPr>
              <w:rPr>
                <w:sz w:val="20"/>
              </w:rPr>
            </w:pPr>
            <w:r w:rsidRPr="00E05E47">
              <w:rPr>
                <w:sz w:val="20"/>
              </w:rPr>
              <w:t> </w:t>
            </w:r>
          </w:p>
        </w:tc>
      </w:tr>
      <w:tr w:rsidR="00E05E47" w:rsidRPr="00E05E47">
        <w:trPr>
          <w:tblCellSpacing w:w="0" w:type="dxa"/>
        </w:trPr>
        <w:tc>
          <w:tcPr>
            <w:tcW w:w="0" w:type="auto"/>
            <w:shd w:val="clear" w:color="auto" w:fill="FFFFFF"/>
          </w:tcPr>
          <w:p w:rsidR="00E05E47" w:rsidRPr="00E05E47" w:rsidRDefault="00E05E47" w:rsidP="00E05E47">
            <w:pPr>
              <w:rPr>
                <w:sz w:val="20"/>
              </w:rPr>
            </w:pPr>
            <w:r w:rsidRPr="00E05E47">
              <w:rPr>
                <w:sz w:val="20"/>
              </w:rPr>
              <w:t>Sitting and talking to someone</w:t>
            </w:r>
          </w:p>
        </w:tc>
        <w:tc>
          <w:tcPr>
            <w:tcW w:w="0" w:type="auto"/>
            <w:shd w:val="clear" w:color="auto" w:fill="FFFFFF"/>
          </w:tcPr>
          <w:p w:rsidR="00E05E47" w:rsidRPr="00E05E47" w:rsidRDefault="00E05E47" w:rsidP="00E05E47">
            <w:pPr>
              <w:rPr>
                <w:sz w:val="20"/>
              </w:rPr>
            </w:pPr>
            <w:r w:rsidRPr="00E05E47">
              <w:rPr>
                <w:sz w:val="20"/>
              </w:rPr>
              <w:t> </w:t>
            </w:r>
          </w:p>
        </w:tc>
      </w:tr>
      <w:tr w:rsidR="00E05E47" w:rsidRPr="00E05E47">
        <w:trPr>
          <w:tblCellSpacing w:w="0" w:type="dxa"/>
        </w:trPr>
        <w:tc>
          <w:tcPr>
            <w:tcW w:w="0" w:type="auto"/>
            <w:shd w:val="clear" w:color="auto" w:fill="FFFFFF"/>
          </w:tcPr>
          <w:p w:rsidR="00E05E47" w:rsidRPr="00E05E47" w:rsidRDefault="00E05E47" w:rsidP="00E05E47">
            <w:pPr>
              <w:rPr>
                <w:sz w:val="20"/>
              </w:rPr>
            </w:pPr>
            <w:r w:rsidRPr="00E05E47">
              <w:rPr>
                <w:sz w:val="20"/>
              </w:rPr>
              <w:t>Sitting quietly after a lunch without alcohol</w:t>
            </w:r>
          </w:p>
        </w:tc>
        <w:tc>
          <w:tcPr>
            <w:tcW w:w="0" w:type="auto"/>
            <w:shd w:val="clear" w:color="auto" w:fill="FFFFFF"/>
          </w:tcPr>
          <w:p w:rsidR="00E05E47" w:rsidRPr="00E05E47" w:rsidRDefault="00E05E47" w:rsidP="00E05E47">
            <w:pPr>
              <w:rPr>
                <w:sz w:val="20"/>
              </w:rPr>
            </w:pPr>
            <w:r w:rsidRPr="00E05E47">
              <w:rPr>
                <w:sz w:val="20"/>
              </w:rPr>
              <w:t> </w:t>
            </w:r>
          </w:p>
        </w:tc>
      </w:tr>
      <w:tr w:rsidR="00E05E47" w:rsidRPr="00E05E47">
        <w:trPr>
          <w:tblCellSpacing w:w="0" w:type="dxa"/>
        </w:trPr>
        <w:tc>
          <w:tcPr>
            <w:tcW w:w="0" w:type="auto"/>
            <w:shd w:val="clear" w:color="auto" w:fill="FFFFFF"/>
          </w:tcPr>
          <w:p w:rsidR="00E05E47" w:rsidRPr="00E05E47" w:rsidRDefault="00E05E47" w:rsidP="00E05E47">
            <w:pPr>
              <w:rPr>
                <w:sz w:val="20"/>
              </w:rPr>
            </w:pPr>
            <w:r w:rsidRPr="00E05E47">
              <w:rPr>
                <w:sz w:val="20"/>
              </w:rPr>
              <w:t>In a car, whilst stopped for a few minutes in traffic</w:t>
            </w:r>
          </w:p>
        </w:tc>
        <w:tc>
          <w:tcPr>
            <w:tcW w:w="0" w:type="auto"/>
            <w:shd w:val="clear" w:color="auto" w:fill="FFFFFF"/>
          </w:tcPr>
          <w:p w:rsidR="00E05E47" w:rsidRPr="00E05E47" w:rsidRDefault="00E05E47" w:rsidP="00E05E47">
            <w:pPr>
              <w:rPr>
                <w:sz w:val="20"/>
              </w:rPr>
            </w:pPr>
            <w:r w:rsidRPr="00E05E47">
              <w:rPr>
                <w:sz w:val="20"/>
              </w:rPr>
              <w:t> </w:t>
            </w:r>
          </w:p>
        </w:tc>
      </w:tr>
      <w:tr w:rsidR="00E05E47" w:rsidRPr="00E05E47">
        <w:trPr>
          <w:tblCellSpacing w:w="0" w:type="dxa"/>
        </w:trPr>
        <w:tc>
          <w:tcPr>
            <w:tcW w:w="0" w:type="auto"/>
            <w:gridSpan w:val="2"/>
            <w:shd w:val="clear" w:color="auto" w:fill="D9D9D9"/>
          </w:tcPr>
          <w:p w:rsidR="00E05E47" w:rsidRPr="00E05E47" w:rsidRDefault="00E05E47" w:rsidP="00E05E47">
            <w:pPr>
              <w:rPr>
                <w:sz w:val="20"/>
              </w:rPr>
            </w:pPr>
            <w:r w:rsidRPr="00E05E47">
              <w:rPr>
                <w:sz w:val="20"/>
              </w:rPr>
              <w:t>TOTAL</w:t>
            </w:r>
          </w:p>
        </w:tc>
      </w:tr>
    </w:tbl>
    <w:p w:rsidR="00E05E47" w:rsidRDefault="00E05E47">
      <w:pPr>
        <w:pStyle w:val="NormalWeb"/>
      </w:pPr>
    </w:p>
    <w:p w:rsidR="00E05E47" w:rsidRDefault="00E05E47">
      <w:pPr>
        <w:pStyle w:val="NormalWeb"/>
      </w:pPr>
    </w:p>
    <w:p w:rsidR="00A24FB8" w:rsidRDefault="00A24FB8">
      <w:pPr>
        <w:pStyle w:val="Nervous6"/>
        <w:ind w:right="7229"/>
      </w:pPr>
      <w:bookmarkStart w:id="2" w:name="_Toc5996763"/>
      <w:r>
        <w:t>Differential Diagnosis</w:t>
      </w:r>
      <w:bookmarkEnd w:id="2"/>
    </w:p>
    <w:p w:rsidR="00A24FB8" w:rsidRDefault="00A24FB8">
      <w:pPr>
        <w:pStyle w:val="NormalWeb"/>
        <w:numPr>
          <w:ilvl w:val="0"/>
          <w:numId w:val="4"/>
        </w:numPr>
      </w:pPr>
      <w:r>
        <w:rPr>
          <w:smallCaps/>
        </w:rPr>
        <w:t>depression</w:t>
      </w:r>
      <w:r>
        <w:t xml:space="preserve"> - </w:t>
      </w:r>
      <w:r>
        <w:rPr>
          <w:b/>
          <w:bCs/>
        </w:rPr>
        <w:t>dysphoric symptoms</w:t>
      </w:r>
      <w:r>
        <w:t xml:space="preserve"> (complaints of tiredness, lack of energy / motivation / drive) - may mimic sleepiness.</w:t>
      </w:r>
    </w:p>
    <w:p w:rsidR="00A24FB8" w:rsidRDefault="00A24FB8">
      <w:pPr>
        <w:pStyle w:val="NormalWeb"/>
        <w:numPr>
          <w:ilvl w:val="0"/>
          <w:numId w:val="4"/>
        </w:numPr>
      </w:pPr>
      <w:r>
        <w:rPr>
          <w:smallCaps/>
        </w:rPr>
        <w:t>sedative drug</w:t>
      </w:r>
      <w:r>
        <w:t xml:space="preserve"> use.</w:t>
      </w:r>
    </w:p>
    <w:p w:rsidR="00A24FB8" w:rsidRDefault="00A24FB8">
      <w:pPr>
        <w:pStyle w:val="NormalWeb"/>
        <w:numPr>
          <w:ilvl w:val="0"/>
          <w:numId w:val="4"/>
        </w:numPr>
      </w:pPr>
      <w:r>
        <w:t xml:space="preserve">disorders of </w:t>
      </w:r>
      <w:r>
        <w:rPr>
          <w:smallCaps/>
        </w:rPr>
        <w:t>consciousness</w:t>
      </w:r>
    </w:p>
    <w:p w:rsidR="00A24FB8" w:rsidRDefault="00A24FB8">
      <w:pPr>
        <w:pStyle w:val="NormalWeb"/>
        <w:numPr>
          <w:ilvl w:val="0"/>
          <w:numId w:val="4"/>
        </w:numPr>
      </w:pPr>
      <w:r>
        <w:t>liver failure, uremia, chronic pulmonary disease (with hypercapnia), hypothyroidism (severe with myxedema).</w:t>
      </w:r>
    </w:p>
    <w:p w:rsidR="00A24FB8" w:rsidRDefault="00A24FB8">
      <w:pPr>
        <w:pStyle w:val="NormalWeb"/>
        <w:numPr>
          <w:ilvl w:val="0"/>
          <w:numId w:val="4"/>
        </w:numPr>
      </w:pPr>
      <w:r>
        <w:rPr>
          <w:smallCaps/>
        </w:rPr>
        <w:t>postconcussion</w:t>
      </w:r>
      <w:r w:rsidR="00ED6C34">
        <w:t xml:space="preserve"> syndrome</w:t>
      </w:r>
    </w:p>
    <w:p w:rsidR="00A24FB8" w:rsidRDefault="00A24FB8">
      <w:pPr>
        <w:pStyle w:val="NormalWeb"/>
        <w:numPr>
          <w:ilvl w:val="0"/>
          <w:numId w:val="4"/>
        </w:numPr>
      </w:pPr>
      <w:r>
        <w:rPr>
          <w:smallCaps/>
        </w:rPr>
        <w:t>syncope</w:t>
      </w:r>
    </w:p>
    <w:p w:rsidR="00A24FB8" w:rsidRDefault="00A24FB8">
      <w:pPr>
        <w:pStyle w:val="NormalWeb"/>
        <w:numPr>
          <w:ilvl w:val="0"/>
          <w:numId w:val="4"/>
        </w:numPr>
      </w:pPr>
      <w:r>
        <w:t xml:space="preserve">partial complex or absence </w:t>
      </w:r>
      <w:r>
        <w:rPr>
          <w:smallCaps/>
        </w:rPr>
        <w:t>seizures</w:t>
      </w:r>
    </w:p>
    <w:p w:rsidR="00A24FB8" w:rsidRDefault="00A24FB8">
      <w:pPr>
        <w:pStyle w:val="NormalWeb"/>
        <w:numPr>
          <w:ilvl w:val="0"/>
          <w:numId w:val="4"/>
        </w:numPr>
      </w:pPr>
      <w:r>
        <w:rPr>
          <w:smallCaps/>
        </w:rPr>
        <w:t>chronic fatigue syndrome</w:t>
      </w:r>
      <w:r>
        <w:t>.</w:t>
      </w:r>
    </w:p>
    <w:p w:rsidR="00A24FB8" w:rsidRDefault="00A24FB8">
      <w:pPr>
        <w:pStyle w:val="NormalWeb"/>
      </w:pPr>
    </w:p>
    <w:p w:rsidR="00A24FB8" w:rsidRDefault="00A24FB8">
      <w:pPr>
        <w:pStyle w:val="Nervous6"/>
        <w:ind w:right="8789"/>
      </w:pPr>
      <w:bookmarkStart w:id="3" w:name="_Toc5996764"/>
      <w:r>
        <w:t>Diagnosis</w:t>
      </w:r>
      <w:bookmarkEnd w:id="3"/>
    </w:p>
    <w:p w:rsidR="00A24FB8" w:rsidRDefault="00A24FB8">
      <w:pPr>
        <w:pStyle w:val="NormalWeb"/>
        <w:ind w:left="567" w:hanging="567"/>
      </w:pPr>
      <w:r>
        <w:rPr>
          <w:b/>
          <w:bCs/>
          <w:color w:val="0000FF"/>
        </w:rPr>
        <w:t>Multiple sleep latency test</w:t>
      </w:r>
      <w:r>
        <w:t xml:space="preserve"> - shortened latency.</w:t>
      </w:r>
    </w:p>
    <w:p w:rsidR="00A24FB8" w:rsidRDefault="00A24FB8">
      <w:pPr>
        <w:pStyle w:val="NormalWeb"/>
        <w:ind w:left="567" w:hanging="567"/>
      </w:pPr>
    </w:p>
    <w:p w:rsidR="00A24FB8" w:rsidRDefault="00A24FB8">
      <w:pPr>
        <w:pStyle w:val="Nervous6"/>
        <w:ind w:right="8646"/>
      </w:pPr>
      <w:bookmarkStart w:id="4" w:name="_Toc5996765"/>
      <w:r>
        <w:t>Treatment</w:t>
      </w:r>
      <w:bookmarkEnd w:id="4"/>
    </w:p>
    <w:p w:rsidR="00A24FB8" w:rsidRDefault="00A24FB8">
      <w:pPr>
        <w:pStyle w:val="NormalWeb"/>
        <w:ind w:left="567" w:hanging="567"/>
      </w:pPr>
      <w:r w:rsidRPr="005F616A">
        <w:rPr>
          <w:smallCaps/>
          <w:color w:val="FF0000"/>
          <w14:shadow w14:blurRad="50800" w14:dist="38100" w14:dir="2700000" w14:sx="100000" w14:sy="100000" w14:kx="0" w14:ky="0" w14:algn="tl">
            <w14:srgbClr w14:val="000000">
              <w14:alpha w14:val="60000"/>
            </w14:srgbClr>
          </w14:shadow>
        </w:rPr>
        <w:t>Modafinil</w:t>
      </w:r>
      <w:r>
        <w:t xml:space="preserve"> (Provigil</w:t>
      </w:r>
      <w:r w:rsidRPr="0036659D">
        <w:rPr>
          <w:vertAlign w:val="superscript"/>
        </w:rPr>
        <w:t>®</w:t>
      </w:r>
      <w:r>
        <w:t>) – FDA approved for narcolepsy, obstructive sleep apnea, shift-work sleep disorder.</w:t>
      </w:r>
    </w:p>
    <w:p w:rsidR="00AD40CB" w:rsidRDefault="00AD40CB">
      <w:pPr>
        <w:pStyle w:val="NormalWeb"/>
        <w:ind w:left="567" w:hanging="567"/>
      </w:pPr>
    </w:p>
    <w:p w:rsidR="00AD40CB" w:rsidRDefault="00AD40CB">
      <w:pPr>
        <w:pStyle w:val="NormalWeb"/>
        <w:ind w:left="567" w:hanging="567"/>
      </w:pPr>
    </w:p>
    <w:p w:rsidR="00A24FB8" w:rsidRDefault="00A24FB8">
      <w:pPr>
        <w:pStyle w:val="Antrat"/>
      </w:pPr>
      <w:bookmarkStart w:id="5" w:name="_Toc5996766"/>
      <w:r>
        <w:t>Narcolepsy</w:t>
      </w:r>
      <w:bookmarkEnd w:id="5"/>
    </w:p>
    <w:p w:rsidR="00A24FB8" w:rsidRDefault="00A24FB8">
      <w:pPr>
        <w:pStyle w:val="NormalWeb"/>
      </w:pPr>
      <w:r>
        <w:t>- incurable lifelong genetically based disorder of systems that regulate REM sleep expression.</w:t>
      </w:r>
    </w:p>
    <w:p w:rsidR="00A24FB8" w:rsidRDefault="00A24FB8">
      <w:pPr>
        <w:pStyle w:val="NormalWeb"/>
        <w:numPr>
          <w:ilvl w:val="0"/>
          <w:numId w:val="6"/>
        </w:numPr>
      </w:pPr>
      <w:r>
        <w:rPr>
          <w:smallCaps/>
        </w:rPr>
        <w:t>prevalence</w:t>
      </w:r>
      <w:r>
        <w:t xml:space="preserve"> (narcolepsy with cataplexy) in white population - 1 in 4000.</w:t>
      </w:r>
    </w:p>
    <w:p w:rsidR="00A24FB8" w:rsidRDefault="00A24FB8">
      <w:pPr>
        <w:pStyle w:val="NormalWeb"/>
        <w:ind w:left="720"/>
      </w:pPr>
      <w:r>
        <w:t>5 times more prevalent in Japan;</w:t>
      </w:r>
    </w:p>
    <w:p w:rsidR="00A24FB8" w:rsidRDefault="00A24FB8">
      <w:pPr>
        <w:pStyle w:val="NormalWeb"/>
        <w:ind w:left="720"/>
      </w:pPr>
      <w:r>
        <w:t>only 1 per 500,000 in Israel.</w:t>
      </w:r>
    </w:p>
    <w:p w:rsidR="00A24FB8" w:rsidRDefault="00A24FB8">
      <w:pPr>
        <w:pStyle w:val="NormalWeb"/>
        <w:numPr>
          <w:ilvl w:val="0"/>
          <w:numId w:val="6"/>
        </w:numPr>
      </w:pPr>
      <w:r>
        <w:rPr>
          <w:b/>
          <w:bCs/>
        </w:rPr>
        <w:t>men</w:t>
      </w:r>
      <w:r>
        <w:t xml:space="preserve"> = </w:t>
      </w:r>
      <w:r>
        <w:rPr>
          <w:b/>
          <w:bCs/>
        </w:rPr>
        <w:t>women</w:t>
      </w:r>
      <w:r>
        <w:t>.</w:t>
      </w:r>
    </w:p>
    <w:p w:rsidR="00A24FB8" w:rsidRDefault="00A24FB8">
      <w:pPr>
        <w:pStyle w:val="NormalWeb"/>
      </w:pPr>
    </w:p>
    <w:p w:rsidR="00A24FB8" w:rsidRDefault="00A24FB8">
      <w:pPr>
        <w:pStyle w:val="NormalWeb"/>
      </w:pPr>
      <w:r>
        <w:rPr>
          <w:u w:val="single"/>
        </w:rPr>
        <w:t>HLA-associated gene</w:t>
      </w:r>
      <w:r>
        <w:t>:</w:t>
      </w:r>
    </w:p>
    <w:p w:rsidR="00A24FB8" w:rsidRDefault="00A24FB8">
      <w:pPr>
        <w:pStyle w:val="NormalWeb"/>
        <w:numPr>
          <w:ilvl w:val="0"/>
          <w:numId w:val="5"/>
        </w:numPr>
      </w:pPr>
      <w:r>
        <w:t xml:space="preserve">90% patients have </w:t>
      </w:r>
      <w:r>
        <w:rPr>
          <w:i/>
          <w:iCs/>
          <w:color w:val="0000FF"/>
        </w:rPr>
        <w:t>specific HLA haplotype</w:t>
      </w:r>
      <w:r>
        <w:t xml:space="preserve"> - </w:t>
      </w:r>
      <w:r>
        <w:rPr>
          <w:highlight w:val="yellow"/>
        </w:rPr>
        <w:t>HLA-DQB1-0602</w:t>
      </w:r>
      <w:r>
        <w:t xml:space="preserve"> (present in 20-30% of general population); but no direct evidence that narcolepsy is autoimmune disease!</w:t>
      </w:r>
    </w:p>
    <w:p w:rsidR="00A24FB8" w:rsidRDefault="00A24FB8">
      <w:pPr>
        <w:pStyle w:val="NormalWeb"/>
        <w:numPr>
          <w:ilvl w:val="0"/>
          <w:numId w:val="5"/>
        </w:numPr>
      </w:pPr>
      <w:r>
        <w:rPr>
          <w:b/>
          <w:bCs/>
          <w:i/>
          <w:iCs/>
        </w:rPr>
        <w:t>gene penetrance is low</w:t>
      </w:r>
      <w:r>
        <w:t xml:space="preserve"> - risk for narcolepsy in 1</w:t>
      </w:r>
      <w:r>
        <w:sym w:font="Symbol" w:char="F0B0"/>
      </w:r>
      <w:r>
        <w:t xml:space="preserve"> relatives is only ≈ 1% (although it is 40 times greater than in general population) - unknown </w:t>
      </w:r>
      <w:r>
        <w:rPr>
          <w:smallCaps/>
        </w:rPr>
        <w:t>environmental factors</w:t>
      </w:r>
      <w:r>
        <w:t xml:space="preserve"> play important role.</w:t>
      </w:r>
    </w:p>
    <w:p w:rsidR="00A24FB8" w:rsidRDefault="00A24FB8">
      <w:pPr>
        <w:pStyle w:val="NormalWeb"/>
      </w:pPr>
    </w:p>
    <w:p w:rsidR="00A24FB8" w:rsidRDefault="00A24FB8">
      <w:pPr>
        <w:pStyle w:val="NormalWeb"/>
      </w:pPr>
      <w:r>
        <w:t xml:space="preserve">No </w:t>
      </w:r>
      <w:r>
        <w:rPr>
          <w:u w:val="single"/>
        </w:rPr>
        <w:t>pathologic changes</w:t>
      </w:r>
      <w:r>
        <w:t xml:space="preserve"> (macro- or micro-) are found in brain.</w:t>
      </w:r>
    </w:p>
    <w:p w:rsidR="00A24FB8" w:rsidRDefault="00A24FB8">
      <w:pPr>
        <w:pStyle w:val="NormalWeb"/>
        <w:numPr>
          <w:ilvl w:val="0"/>
          <w:numId w:val="14"/>
        </w:numPr>
      </w:pPr>
      <w:r>
        <w:t>narcolepsy may be rare symptom of lesions in region of 3</w:t>
      </w:r>
      <w:r>
        <w:rPr>
          <w:vertAlign w:val="superscript"/>
        </w:rPr>
        <w:t>rd</w:t>
      </w:r>
      <w:r>
        <w:t xml:space="preserve"> ventricle and hypothalamus.</w:t>
      </w:r>
    </w:p>
    <w:p w:rsidR="00A24FB8" w:rsidRDefault="00A24FB8">
      <w:pPr>
        <w:pStyle w:val="NormalWeb"/>
      </w:pPr>
    </w:p>
    <w:p w:rsidR="00A24FB8" w:rsidRDefault="00A24FB8">
      <w:pPr>
        <w:pStyle w:val="NormalWeb"/>
      </w:pPr>
    </w:p>
    <w:p w:rsidR="00A24FB8" w:rsidRDefault="00A24FB8">
      <w:pPr>
        <w:pStyle w:val="Nervous1"/>
      </w:pPr>
      <w:bookmarkStart w:id="6" w:name="_Toc5996767"/>
      <w:r>
        <w:t>Clinical Features</w:t>
      </w:r>
      <w:bookmarkEnd w:id="6"/>
    </w:p>
    <w:p w:rsidR="00A24FB8" w:rsidRDefault="00A24FB8">
      <w:pPr>
        <w:pStyle w:val="NormalWeb"/>
      </w:pPr>
      <w:r>
        <w:rPr>
          <w:u w:val="double"/>
        </w:rPr>
        <w:t>Symptoms begin</w:t>
      </w:r>
      <w:r>
        <w:t xml:space="preserve"> gradually in </w:t>
      </w:r>
      <w:r>
        <w:rPr>
          <w:b/>
          <w:bCs/>
        </w:rPr>
        <w:t>2</w:t>
      </w:r>
      <w:r>
        <w:rPr>
          <w:b/>
          <w:bCs/>
          <w:vertAlign w:val="superscript"/>
        </w:rPr>
        <w:t>nd</w:t>
      </w:r>
      <w:r>
        <w:rPr>
          <w:b/>
          <w:bCs/>
        </w:rPr>
        <w:t xml:space="preserve"> decade of life</w:t>
      </w:r>
      <w:r>
        <w:t>;</w:t>
      </w:r>
    </w:p>
    <w:p w:rsidR="00A24FB8" w:rsidRDefault="00A24FB8">
      <w:pPr>
        <w:pStyle w:val="NormalWeb"/>
        <w:numPr>
          <w:ilvl w:val="1"/>
          <w:numId w:val="7"/>
        </w:numPr>
      </w:pPr>
      <w:r>
        <w:t>onset before age of 5 is rare;</w:t>
      </w:r>
    </w:p>
    <w:p w:rsidR="00A24FB8" w:rsidRDefault="00A24FB8">
      <w:pPr>
        <w:pStyle w:val="NormalWeb"/>
        <w:numPr>
          <w:ilvl w:val="1"/>
          <w:numId w:val="7"/>
        </w:numPr>
      </w:pPr>
      <w:r>
        <w:t>occasional onset after age 50.</w:t>
      </w:r>
    </w:p>
    <w:p w:rsidR="00A24FB8" w:rsidRDefault="00A24FB8">
      <w:pPr>
        <w:pStyle w:val="NormalWeb"/>
      </w:pPr>
    </w:p>
    <w:p w:rsidR="00A24FB8" w:rsidRDefault="00A24FB8">
      <w:pPr>
        <w:pStyle w:val="NormalWeb"/>
        <w:numPr>
          <w:ilvl w:val="2"/>
          <w:numId w:val="7"/>
        </w:numPr>
      </w:pPr>
      <w:r>
        <w:rPr>
          <w:b/>
          <w:bCs/>
          <w:smallCaps/>
          <w:color w:val="0000FF"/>
          <w:u w:val="single"/>
        </w:rPr>
        <w:t>Excessive daytime sleepiness</w:t>
      </w:r>
      <w:r>
        <w:t xml:space="preserve"> </w:t>
      </w:r>
      <w:r>
        <w:rPr>
          <w:szCs w:val="20"/>
        </w:rPr>
        <w:t xml:space="preserve">with </w:t>
      </w:r>
      <w:r>
        <w:rPr>
          <w:b/>
          <w:bCs/>
          <w:smallCaps/>
          <w:color w:val="0000FF"/>
          <w:u w:val="single"/>
        </w:rPr>
        <w:t>involuntary daytime sleep episodes</w:t>
      </w:r>
      <w:r>
        <w:t xml:space="preserve"> (100%) – first symptom to appear; most prominent symptom; may be sole clinical manifestation - recognition that patient has medical disorder often takes years!</w:t>
      </w:r>
    </w:p>
    <w:p w:rsidR="00A24FB8" w:rsidRDefault="00A24FB8">
      <w:pPr>
        <w:pStyle w:val="NormalWeb"/>
        <w:numPr>
          <w:ilvl w:val="3"/>
          <w:numId w:val="7"/>
        </w:numPr>
      </w:pPr>
      <w:r>
        <w:t>severity fluctuates during day and is variable among individuals.</w:t>
      </w:r>
    </w:p>
    <w:p w:rsidR="00A24FB8" w:rsidRDefault="00A24FB8">
      <w:pPr>
        <w:pStyle w:val="NormalWeb"/>
        <w:numPr>
          <w:ilvl w:val="3"/>
          <w:numId w:val="7"/>
        </w:numPr>
      </w:pPr>
      <w:r>
        <w:rPr>
          <w:i/>
          <w:iCs/>
          <w:color w:val="FF0000"/>
        </w:rPr>
        <w:t>boring sedentary situations</w:t>
      </w:r>
      <w:r>
        <w:t xml:space="preserve"> and </w:t>
      </w:r>
      <w:r>
        <w:rPr>
          <w:i/>
          <w:iCs/>
          <w:color w:val="FF0000"/>
        </w:rPr>
        <w:t>warm afternoons following lunch</w:t>
      </w:r>
      <w:r>
        <w:t xml:space="preserve"> are especially difficult settings;</w:t>
      </w:r>
    </w:p>
    <w:p w:rsidR="00A24FB8" w:rsidRDefault="00A24FB8">
      <w:pPr>
        <w:pStyle w:val="NormalWeb"/>
        <w:numPr>
          <w:ilvl w:val="0"/>
          <w:numId w:val="8"/>
        </w:numPr>
      </w:pPr>
      <w:r>
        <w:t>work performance is most affected in sedentary jobs requiring sustained vigilance.</w:t>
      </w:r>
    </w:p>
    <w:p w:rsidR="00A24FB8" w:rsidRDefault="00A24FB8">
      <w:pPr>
        <w:pStyle w:val="NormalWeb"/>
        <w:numPr>
          <w:ilvl w:val="0"/>
          <w:numId w:val="8"/>
        </w:numPr>
      </w:pPr>
      <w:r>
        <w:t>physical activity provides relief, but sleepiness returns as soon as patient sits down.</w:t>
      </w:r>
    </w:p>
    <w:p w:rsidR="00A24FB8" w:rsidRDefault="00A24FB8">
      <w:pPr>
        <w:pStyle w:val="NormalWeb"/>
        <w:numPr>
          <w:ilvl w:val="3"/>
          <w:numId w:val="7"/>
        </w:numPr>
      </w:pPr>
      <w:r>
        <w:t>brief daytime sleep episodes (</w:t>
      </w:r>
      <w:r>
        <w:rPr>
          <w:b/>
          <w:bCs/>
          <w:smallCaps/>
        </w:rPr>
        <w:t>microsleeps</w:t>
      </w:r>
      <w:r>
        <w:t xml:space="preserve">, s. </w:t>
      </w:r>
      <w:r>
        <w:rPr>
          <w:b/>
          <w:bCs/>
          <w:smallCaps/>
        </w:rPr>
        <w:t>sleep attacks</w:t>
      </w:r>
      <w:r>
        <w:t>) are common.</w:t>
      </w:r>
    </w:p>
    <w:p w:rsidR="00A24FB8" w:rsidRDefault="00A24FB8">
      <w:pPr>
        <w:pStyle w:val="NormalWeb"/>
        <w:numPr>
          <w:ilvl w:val="0"/>
          <w:numId w:val="10"/>
        </w:numPr>
      </w:pPr>
      <w:r>
        <w:t xml:space="preserve">may cause </w:t>
      </w:r>
      <w:r>
        <w:rPr>
          <w:b/>
          <w:bCs/>
          <w:i/>
          <w:iCs/>
        </w:rPr>
        <w:t>amnestic episodes of automatic behavior</w:t>
      </w:r>
      <w:r>
        <w:t xml:space="preserve"> lasting seconds to hour (patients drift in and out of sleep while engaging in aimless or semipurposeful activity* - observers may not realize that patient is asleep).</w:t>
      </w:r>
    </w:p>
    <w:p w:rsidR="00A24FB8" w:rsidRDefault="00A24FB8">
      <w:pPr>
        <w:pStyle w:val="NormalWeb"/>
        <w:ind w:left="2880"/>
      </w:pPr>
      <w:r>
        <w:t>*examples - getting lost while driving, typing or writing gibberish, misplacing things, walking into objects.</w:t>
      </w:r>
    </w:p>
    <w:p w:rsidR="00A24FB8" w:rsidRDefault="00A24FB8">
      <w:pPr>
        <w:pStyle w:val="NormalWeb"/>
        <w:numPr>
          <w:ilvl w:val="0"/>
          <w:numId w:val="10"/>
        </w:numPr>
      </w:pPr>
      <w:r>
        <w:t xml:space="preserve">patients may </w:t>
      </w:r>
      <w:r>
        <w:rPr>
          <w:b/>
          <w:bCs/>
          <w:i/>
          <w:iCs/>
        </w:rPr>
        <w:t>fall directly into REM sleep</w:t>
      </w:r>
      <w:r>
        <w:t xml:space="preserve"> and </w:t>
      </w:r>
      <w:r>
        <w:rPr>
          <w:b/>
          <w:bCs/>
          <w:i/>
          <w:iCs/>
        </w:rPr>
        <w:t>report dreams</w:t>
      </w:r>
      <w:r>
        <w:t xml:space="preserve"> during these naps.</w:t>
      </w:r>
    </w:p>
    <w:p w:rsidR="00A24FB8" w:rsidRDefault="00A24FB8">
      <w:pPr>
        <w:pStyle w:val="NormalWeb"/>
        <w:numPr>
          <w:ilvl w:val="0"/>
          <w:numId w:val="10"/>
        </w:numPr>
      </w:pPr>
      <w:r>
        <w:t>patient can be roused from narcoleptic sleep as readily as from normal sleep (ease of arousability – important diagnostic feature).</w:t>
      </w:r>
    </w:p>
    <w:p w:rsidR="00A24FB8" w:rsidRDefault="00A24FB8">
      <w:pPr>
        <w:pStyle w:val="NormalWeb"/>
        <w:numPr>
          <w:ilvl w:val="0"/>
          <w:numId w:val="10"/>
        </w:numPr>
      </w:pPr>
      <w:r>
        <w:t>these spontaneous naps are usually brief and somewhat refreshing.</w:t>
      </w:r>
    </w:p>
    <w:p w:rsidR="00A24FB8" w:rsidRDefault="00A24FB8">
      <w:pPr>
        <w:pStyle w:val="NormalWeb"/>
        <w:numPr>
          <w:ilvl w:val="3"/>
          <w:numId w:val="7"/>
        </w:numPr>
      </w:pPr>
      <w:r>
        <w:t xml:space="preserve">family members, friends, and even patient often </w:t>
      </w:r>
      <w:r>
        <w:rPr>
          <w:i/>
          <w:iCs/>
          <w:color w:val="FF0000"/>
        </w:rPr>
        <w:t>misinterpret symptoms</w:t>
      </w:r>
      <w:r>
        <w:t xml:space="preserve"> as indicating laziness, lack of ambition, delayed maturation, or psychologic defects; because these symptoms begin during crucial period of maturation (from puberty to adulthood), lack of diagnosis can greatly impact patient's personality!</w:t>
      </w:r>
    </w:p>
    <w:p w:rsidR="00A24FB8" w:rsidRDefault="00A24FB8">
      <w:pPr>
        <w:pStyle w:val="NormalWeb"/>
        <w:spacing w:before="120"/>
        <w:ind w:left="340"/>
      </w:pPr>
      <w:r>
        <w:t xml:space="preserve">N.B. narcoleptics do not sleep more, but </w:t>
      </w:r>
      <w:r>
        <w:rPr>
          <w:i/>
          <w:iCs/>
          <w:color w:val="0000FF"/>
        </w:rPr>
        <w:t>need to sleep more frequently</w:t>
      </w:r>
      <w:r>
        <w:t>!</w:t>
      </w:r>
    </w:p>
    <w:p w:rsidR="00A24FB8" w:rsidRDefault="00A24FB8">
      <w:pPr>
        <w:pStyle w:val="NormalWeb"/>
      </w:pPr>
    </w:p>
    <w:p w:rsidR="00A24FB8" w:rsidRDefault="00A24FB8">
      <w:pPr>
        <w:pStyle w:val="NormalWeb"/>
        <w:numPr>
          <w:ilvl w:val="2"/>
          <w:numId w:val="7"/>
        </w:numPr>
      </w:pPr>
      <w:r>
        <w:rPr>
          <w:b/>
          <w:bCs/>
          <w:smallCaps/>
          <w:color w:val="0000FF"/>
          <w:u w:val="single"/>
        </w:rPr>
        <w:t>Cataplexy</w:t>
      </w:r>
      <w:r>
        <w:t xml:space="preserve"> (76%) - brief episode of </w:t>
      </w:r>
      <w:r>
        <w:rPr>
          <w:b/>
          <w:bCs/>
          <w:i/>
          <w:iCs/>
          <w:color w:val="800000"/>
        </w:rPr>
        <w:t>bilateral weakness</w:t>
      </w:r>
      <w:r>
        <w:t xml:space="preserve">, without altered </w:t>
      </w:r>
      <w:r>
        <w:rPr>
          <w:b/>
          <w:bCs/>
          <w:i/>
          <w:iCs/>
          <w:color w:val="800000"/>
        </w:rPr>
        <w:t>consciousness</w:t>
      </w:r>
      <w:r>
        <w:t xml:space="preserve">, that is precipitated by strong, but normal </w:t>
      </w:r>
      <w:r>
        <w:rPr>
          <w:b/>
          <w:bCs/>
          <w:i/>
          <w:iCs/>
          <w:color w:val="800000"/>
        </w:rPr>
        <w:t>emotion</w:t>
      </w:r>
      <w:r>
        <w:t xml:space="preserve"> (laughter!!!, anger, fear, etc).</w:t>
      </w:r>
    </w:p>
    <w:p w:rsidR="00A24FB8" w:rsidRDefault="00A24FB8">
      <w:pPr>
        <w:pStyle w:val="NormalWeb"/>
        <w:pBdr>
          <w:top w:val="single" w:sz="4" w:space="1" w:color="auto"/>
          <w:left w:val="single" w:sz="4" w:space="4" w:color="auto"/>
          <w:bottom w:val="single" w:sz="4" w:space="1" w:color="auto"/>
          <w:right w:val="single" w:sz="4" w:space="4" w:color="auto"/>
        </w:pBdr>
        <w:ind w:left="1440" w:right="141"/>
      </w:pPr>
      <w:r>
        <w:t>Cataplexy that responds to tricyclic antidepressants is pathognomonic for narcolepsy!</w:t>
      </w:r>
    </w:p>
    <w:p w:rsidR="00A24FB8" w:rsidRDefault="00A24FB8">
      <w:pPr>
        <w:pStyle w:val="NormalWeb"/>
        <w:numPr>
          <w:ilvl w:val="3"/>
          <w:numId w:val="7"/>
        </w:numPr>
      </w:pPr>
      <w:r>
        <w:t>may develop simultaneously with sleepiness, or decades later (absence of cataplexy does not exclude diagnosis).</w:t>
      </w:r>
    </w:p>
    <w:p w:rsidR="00A24FB8" w:rsidRDefault="00A24FB8">
      <w:pPr>
        <w:pStyle w:val="NormalWeb"/>
        <w:numPr>
          <w:ilvl w:val="3"/>
          <w:numId w:val="7"/>
        </w:numPr>
      </w:pPr>
      <w:r>
        <w:t>lasts few seconds.</w:t>
      </w:r>
    </w:p>
    <w:p w:rsidR="00A24FB8" w:rsidRDefault="00A24FB8">
      <w:pPr>
        <w:pStyle w:val="NormalWeb"/>
        <w:numPr>
          <w:ilvl w:val="3"/>
          <w:numId w:val="7"/>
        </w:numPr>
      </w:pPr>
      <w:r>
        <w:rPr>
          <w:b/>
          <w:bCs/>
        </w:rPr>
        <w:t>muscle atonia</w:t>
      </w:r>
      <w:r>
        <w:t xml:space="preserve"> (in sleep paralysis and cataplexy) is </w:t>
      </w:r>
      <w:r>
        <w:rPr>
          <w:i/>
          <w:iCs/>
          <w:color w:val="0000FF"/>
        </w:rPr>
        <w:t>similar to muscle atonia of REM sleep</w:t>
      </w:r>
      <w:r>
        <w:t xml:space="preserve"> and resemble loss of muscle tone that occurs in person who is "weak with laughter".</w:t>
      </w:r>
    </w:p>
    <w:p w:rsidR="00A24FB8" w:rsidRDefault="00A24FB8">
      <w:pPr>
        <w:pStyle w:val="NormalWeb"/>
        <w:numPr>
          <w:ilvl w:val="3"/>
          <w:numId w:val="7"/>
        </w:numPr>
      </w:pPr>
      <w:r>
        <w:t>may be partial and affect only certain muscles - buckling of knees, sagging of jaw or face, drooping eyelids, mild dysarthria;</w:t>
      </w:r>
    </w:p>
    <w:p w:rsidR="00A24FB8" w:rsidRDefault="00A24FB8">
      <w:pPr>
        <w:pStyle w:val="NormalWeb"/>
        <w:numPr>
          <w:ilvl w:val="0"/>
          <w:numId w:val="9"/>
        </w:numPr>
      </w:pPr>
      <w:r>
        <w:rPr>
          <w:b/>
          <w:bCs/>
          <w:i/>
          <w:iCs/>
        </w:rPr>
        <w:t>twitching</w:t>
      </w:r>
      <w:r>
        <w:t xml:space="preserve"> in face may accompany weakness.</w:t>
      </w:r>
    </w:p>
    <w:p w:rsidR="00A24FB8" w:rsidRDefault="00A24FB8">
      <w:pPr>
        <w:pStyle w:val="NormalWeb"/>
        <w:numPr>
          <w:ilvl w:val="0"/>
          <w:numId w:val="9"/>
        </w:numPr>
      </w:pPr>
      <w:r>
        <w:t xml:space="preserve">severe attacks produce </w:t>
      </w:r>
      <w:r>
        <w:rPr>
          <w:b/>
          <w:bCs/>
          <w:i/>
          <w:iCs/>
        </w:rPr>
        <w:t>complete paralysis</w:t>
      </w:r>
      <w:r>
        <w:t xml:space="preserve"> (except muscles of respiration) → collapse.</w:t>
      </w:r>
    </w:p>
    <w:p w:rsidR="00A24FB8" w:rsidRDefault="00A24FB8">
      <w:pPr>
        <w:pStyle w:val="NormalWeb"/>
        <w:numPr>
          <w:ilvl w:val="0"/>
          <w:numId w:val="9"/>
        </w:numPr>
      </w:pPr>
      <w:r>
        <w:t xml:space="preserve">prolonged episodes may be associated with </w:t>
      </w:r>
      <w:r>
        <w:rPr>
          <w:b/>
          <w:bCs/>
          <w:i/>
          <w:iCs/>
        </w:rPr>
        <w:t>hallucinations</w:t>
      </w:r>
      <w:r>
        <w:t xml:space="preserve"> (auditory, visual, tactile).</w:t>
      </w:r>
    </w:p>
    <w:p w:rsidR="00A24FB8" w:rsidRDefault="00A24FB8">
      <w:pPr>
        <w:pStyle w:val="NormalWeb"/>
      </w:pPr>
    </w:p>
    <w:p w:rsidR="00A24FB8" w:rsidRDefault="00A24FB8">
      <w:pPr>
        <w:pStyle w:val="NormalWeb"/>
        <w:numPr>
          <w:ilvl w:val="2"/>
          <w:numId w:val="7"/>
        </w:numPr>
      </w:pPr>
      <w:r>
        <w:rPr>
          <w:b/>
          <w:bCs/>
          <w:smallCaps/>
          <w:color w:val="0000FF"/>
          <w:u w:val="single"/>
        </w:rPr>
        <w:t>Sleep paralysis</w:t>
      </w:r>
      <w:r>
        <w:t xml:space="preserve"> (64%) - episodes of complete paralysis* (as in cataplexy) at beginning or at end of sleep.</w:t>
      </w:r>
      <w:r>
        <w:tab/>
      </w:r>
      <w:r>
        <w:tab/>
      </w:r>
      <w:r>
        <w:tab/>
      </w:r>
      <w:r>
        <w:tab/>
      </w:r>
      <w:r>
        <w:tab/>
      </w:r>
      <w:r>
        <w:tab/>
      </w:r>
      <w:r>
        <w:tab/>
      </w:r>
      <w:r>
        <w:tab/>
      </w:r>
      <w:r>
        <w:tab/>
        <w:t>*respiration is unaffected</w:t>
      </w:r>
    </w:p>
    <w:p w:rsidR="00A24FB8" w:rsidRDefault="00A24FB8">
      <w:pPr>
        <w:pStyle w:val="NormalWeb"/>
        <w:numPr>
          <w:ilvl w:val="3"/>
          <w:numId w:val="7"/>
        </w:numPr>
      </w:pPr>
      <w:r>
        <w:t>episode lasts few seconds ÷ minutes.</w:t>
      </w:r>
    </w:p>
    <w:p w:rsidR="00A24FB8" w:rsidRDefault="00A24FB8">
      <w:pPr>
        <w:pStyle w:val="NormalWeb"/>
        <w:numPr>
          <w:ilvl w:val="3"/>
          <w:numId w:val="7"/>
        </w:numPr>
      </w:pPr>
      <w:r>
        <w:t>patients feel awake and aware of being in bed.</w:t>
      </w:r>
    </w:p>
    <w:p w:rsidR="00A24FB8" w:rsidRDefault="00A24FB8">
      <w:pPr>
        <w:pStyle w:val="NormalWeb"/>
        <w:numPr>
          <w:ilvl w:val="3"/>
          <w:numId w:val="7"/>
        </w:numPr>
      </w:pPr>
      <w:r>
        <w:t xml:space="preserve">may be accompanied by struggle to move, to speak, or to wake up; </w:t>
      </w:r>
      <w:r>
        <w:rPr>
          <w:b/>
          <w:bCs/>
          <w:i/>
          <w:iCs/>
        </w:rPr>
        <w:t>frightening hallucinations</w:t>
      </w:r>
      <w:r>
        <w:t xml:space="preserve"> and sense of suffocation.</w:t>
      </w:r>
    </w:p>
    <w:p w:rsidR="00A24FB8" w:rsidRDefault="00A24FB8">
      <w:pPr>
        <w:pStyle w:val="NormalWeb"/>
        <w:numPr>
          <w:ilvl w:val="3"/>
          <w:numId w:val="7"/>
        </w:numPr>
      </w:pPr>
      <w:r>
        <w:t xml:space="preserve">despite intense very frightening psychic experience, </w:t>
      </w:r>
      <w:r>
        <w:rPr>
          <w:b/>
          <w:bCs/>
          <w:i/>
          <w:iCs/>
        </w:rPr>
        <w:t>patients appear to be asleep</w:t>
      </w:r>
      <w:r>
        <w:t xml:space="preserve"> (eyes closed, occasional twitches, slight moans, irregular respirations).</w:t>
      </w:r>
    </w:p>
    <w:p w:rsidR="00A24FB8" w:rsidRDefault="00A24FB8">
      <w:pPr>
        <w:pStyle w:val="NormalWeb"/>
        <w:numPr>
          <w:ilvl w:val="3"/>
          <w:numId w:val="7"/>
        </w:numPr>
      </w:pPr>
      <w:r>
        <w:t xml:space="preserve">attack can be </w:t>
      </w:r>
      <w:r>
        <w:rPr>
          <w:i/>
          <w:iCs/>
          <w:color w:val="0000FF"/>
        </w:rPr>
        <w:t>aborted by external stimulus</w:t>
      </w:r>
      <w:r>
        <w:t xml:space="preserve"> (usually touch); sometimes patient himself can abort paralysis by imagining touch.</w:t>
      </w:r>
    </w:p>
    <w:p w:rsidR="00A24FB8" w:rsidRDefault="00A24FB8">
      <w:pPr>
        <w:pStyle w:val="NormalWeb"/>
      </w:pPr>
    </w:p>
    <w:p w:rsidR="00A24FB8" w:rsidRDefault="00A24FB8">
      <w:pPr>
        <w:pStyle w:val="NormalWeb"/>
        <w:numPr>
          <w:ilvl w:val="2"/>
          <w:numId w:val="7"/>
        </w:numPr>
      </w:pPr>
      <w:r>
        <w:rPr>
          <w:b/>
          <w:bCs/>
          <w:smallCaps/>
          <w:color w:val="0000FF"/>
          <w:u w:val="single"/>
        </w:rPr>
        <w:t>Hypnagogic &amp; hypnopompic hallucinations</w:t>
      </w:r>
      <w:r>
        <w:t xml:space="preserve"> (68%) - represent </w:t>
      </w:r>
      <w:r>
        <w:rPr>
          <w:b/>
          <w:bCs/>
        </w:rPr>
        <w:t>REM sleep imagery intrusion</w:t>
      </w:r>
      <w:r>
        <w:t xml:space="preserve"> into consciousness during transitions between wakefulness and sleep.</w:t>
      </w:r>
    </w:p>
    <w:p w:rsidR="00A24FB8" w:rsidRDefault="00A24FB8">
      <w:pPr>
        <w:pStyle w:val="NormalWeb"/>
        <w:numPr>
          <w:ilvl w:val="3"/>
          <w:numId w:val="7"/>
        </w:numPr>
      </w:pPr>
      <w:r>
        <w:t xml:space="preserve">almost always include </w:t>
      </w:r>
      <w:r>
        <w:rPr>
          <w:i/>
          <w:iCs/>
        </w:rPr>
        <w:t>visual imagery</w:t>
      </w:r>
      <w:r>
        <w:t xml:space="preserve"> (often frightening).</w:t>
      </w:r>
    </w:p>
    <w:p w:rsidR="00A24FB8" w:rsidRDefault="00A24FB8">
      <w:pPr>
        <w:pStyle w:val="NormalWeb"/>
        <w:numPr>
          <w:ilvl w:val="3"/>
          <w:numId w:val="7"/>
        </w:numPr>
      </w:pPr>
      <w:r>
        <w:t>difference from dreams - thematic story is lacking and some awareness of surroundings is preserved.</w:t>
      </w:r>
    </w:p>
    <w:p w:rsidR="00A24FB8" w:rsidRDefault="00A24FB8">
      <w:pPr>
        <w:pStyle w:val="NormalWeb"/>
        <w:numPr>
          <w:ilvl w:val="3"/>
          <w:numId w:val="7"/>
        </w:numPr>
      </w:pPr>
      <w:r>
        <w:t>hallucinations are so vivid and realistic that subject may take actions to escape from images.</w:t>
      </w:r>
    </w:p>
    <w:p w:rsidR="00A24FB8" w:rsidRDefault="00A24FB8">
      <w:pPr>
        <w:pStyle w:val="NormalWeb"/>
      </w:pPr>
    </w:p>
    <w:p w:rsidR="00A24FB8" w:rsidRDefault="00A24FB8">
      <w:pPr>
        <w:pStyle w:val="NormalWeb"/>
        <w:numPr>
          <w:ilvl w:val="2"/>
          <w:numId w:val="7"/>
        </w:numPr>
      </w:pPr>
      <w:r>
        <w:rPr>
          <w:b/>
          <w:bCs/>
          <w:smallCaps/>
          <w:color w:val="0000FF"/>
          <w:u w:val="single"/>
        </w:rPr>
        <w:t>Nocturnal sleep disruption</w:t>
      </w:r>
      <w:r>
        <w:t xml:space="preserve"> (frequent awakenings) by vivid, frightening dreams (87%) - may be prominent complaint.</w:t>
      </w:r>
    </w:p>
    <w:p w:rsidR="00A24FB8" w:rsidRDefault="00A24FB8">
      <w:pPr>
        <w:pStyle w:val="NormalWeb"/>
      </w:pPr>
    </w:p>
    <w:p w:rsidR="00A24FB8" w:rsidRDefault="00A24FB8">
      <w:pPr>
        <w:pStyle w:val="NormalWeb"/>
        <w:rPr>
          <w:u w:val="double"/>
        </w:rPr>
      </w:pPr>
      <w:r>
        <w:rPr>
          <w:u w:val="double"/>
        </w:rPr>
        <w:t>Course</w:t>
      </w:r>
    </w:p>
    <w:p w:rsidR="00A24FB8" w:rsidRDefault="00A24FB8">
      <w:pPr>
        <w:pStyle w:val="NormalWeb"/>
        <w:numPr>
          <w:ilvl w:val="0"/>
          <w:numId w:val="12"/>
        </w:numPr>
      </w:pPr>
      <w:r>
        <w:rPr>
          <w:b/>
          <w:bCs/>
          <w:smallCaps/>
          <w:color w:val="0000FF"/>
        </w:rPr>
        <w:t>sleepiness</w:t>
      </w:r>
      <w:r>
        <w:t xml:space="preserve"> is lifelong (</w:t>
      </w:r>
      <w:r>
        <w:rPr>
          <w:szCs w:val="20"/>
        </w:rPr>
        <w:t>chronic without remissions)</w:t>
      </w:r>
      <w:r>
        <w:t>.</w:t>
      </w:r>
    </w:p>
    <w:p w:rsidR="00A24FB8" w:rsidRDefault="00A24FB8">
      <w:pPr>
        <w:pStyle w:val="NormalWeb"/>
        <w:numPr>
          <w:ilvl w:val="0"/>
          <w:numId w:val="12"/>
        </w:numPr>
      </w:pPr>
      <w:r>
        <w:rPr>
          <w:b/>
          <w:bCs/>
          <w:smallCaps/>
          <w:color w:val="0000FF"/>
        </w:rPr>
        <w:t>cataplexy</w:t>
      </w:r>
      <w:r>
        <w:t xml:space="preserve">, </w:t>
      </w:r>
      <w:r>
        <w:rPr>
          <w:b/>
          <w:bCs/>
          <w:smallCaps/>
          <w:color w:val="0000FF"/>
        </w:rPr>
        <w:t>sleep paralysis</w:t>
      </w:r>
      <w:r>
        <w:t xml:space="preserve">, and hypnagogic </w:t>
      </w:r>
      <w:r>
        <w:rPr>
          <w:b/>
          <w:bCs/>
          <w:smallCaps/>
          <w:color w:val="0000FF"/>
        </w:rPr>
        <w:t>hallucinations</w:t>
      </w:r>
      <w:r>
        <w:t xml:space="preserve"> improve with age in 30% patients.</w:t>
      </w:r>
    </w:p>
    <w:p w:rsidR="00A24FB8" w:rsidRDefault="00A24FB8">
      <w:pPr>
        <w:pStyle w:val="NormalWeb"/>
        <w:numPr>
          <w:ilvl w:val="0"/>
          <w:numId w:val="12"/>
        </w:numPr>
      </w:pPr>
      <w:r>
        <w:t>longevity is unaffected.</w:t>
      </w:r>
    </w:p>
    <w:p w:rsidR="00A24FB8" w:rsidRDefault="00A24FB8">
      <w:pPr>
        <w:pStyle w:val="NormalWeb"/>
      </w:pPr>
    </w:p>
    <w:p w:rsidR="00A24FB8" w:rsidRDefault="00A24FB8">
      <w:pPr>
        <w:pStyle w:val="NormalWeb"/>
      </w:pPr>
    </w:p>
    <w:p w:rsidR="00A24FB8" w:rsidRDefault="00A24FB8">
      <w:pPr>
        <w:pStyle w:val="Nervous1"/>
      </w:pPr>
      <w:bookmarkStart w:id="7" w:name="_Toc5996768"/>
      <w:r>
        <w:t>Diagnosis</w:t>
      </w:r>
      <w:bookmarkEnd w:id="7"/>
    </w:p>
    <w:p w:rsidR="00A24FB8" w:rsidRDefault="00A24FB8">
      <w:pPr>
        <w:pStyle w:val="NormalWeb"/>
      </w:pPr>
      <w:r>
        <w:rPr>
          <w:b/>
          <w:bCs/>
          <w:u w:val="single"/>
        </w:rPr>
        <w:t>Multiple Sleep Latency Test</w:t>
      </w:r>
      <w:r>
        <w:t>:</w:t>
      </w:r>
    </w:p>
    <w:p w:rsidR="00A24FB8" w:rsidRDefault="00A24FB8">
      <w:pPr>
        <w:pStyle w:val="NormalWeb"/>
        <w:numPr>
          <w:ilvl w:val="0"/>
          <w:numId w:val="13"/>
        </w:numPr>
      </w:pPr>
      <w:r>
        <w:rPr>
          <w:i/>
          <w:iCs/>
          <w:color w:val="0000FF"/>
        </w:rPr>
        <w:t>≥ 2 sleep-onset REM periods</w:t>
      </w:r>
      <w:r>
        <w:t xml:space="preserve"> - diagnostic criterion for narcolepsy!</w:t>
      </w:r>
    </w:p>
    <w:p w:rsidR="00A24FB8" w:rsidRDefault="00A24FB8">
      <w:pPr>
        <w:pStyle w:val="NormalWeb"/>
        <w:numPr>
          <w:ilvl w:val="0"/>
          <w:numId w:val="13"/>
        </w:numPr>
      </w:pPr>
      <w:r>
        <w:t>mean sleep latency &lt; 5 minutes</w:t>
      </w:r>
    </w:p>
    <w:p w:rsidR="00A24FB8" w:rsidRDefault="00A24FB8">
      <w:pPr>
        <w:pStyle w:val="NormalWeb"/>
        <w:numPr>
          <w:ilvl w:val="3"/>
          <w:numId w:val="7"/>
        </w:numPr>
      </w:pPr>
      <w:r>
        <w:rPr>
          <w:i/>
          <w:iCs/>
          <w:color w:val="FF0000"/>
        </w:rPr>
        <w:t>false-positive results</w:t>
      </w:r>
      <w:r>
        <w:t xml:space="preserve"> occur with depression, drug withdrawal, sleep deprivation.</w:t>
      </w:r>
    </w:p>
    <w:p w:rsidR="00A24FB8" w:rsidRDefault="00A24FB8">
      <w:pPr>
        <w:pStyle w:val="NormalWeb"/>
        <w:pBdr>
          <w:top w:val="single" w:sz="12" w:space="1" w:color="FF0000"/>
          <w:left w:val="single" w:sz="12" w:space="4" w:color="FF0000"/>
          <w:bottom w:val="single" w:sz="12" w:space="1" w:color="FF0000"/>
          <w:right w:val="single" w:sz="12" w:space="4" w:color="FF0000"/>
        </w:pBdr>
        <w:spacing w:before="120"/>
        <w:ind w:left="340" w:right="1700"/>
      </w:pPr>
      <w:r>
        <w:t xml:space="preserve">REM sleep begins within 10-15 minutes of sleep onset (instead of normal 85-100 minutes); this abnormal timing of REM sleep is called </w:t>
      </w:r>
      <w:r>
        <w:rPr>
          <w:b/>
          <w:bCs/>
        </w:rPr>
        <w:t>sleep-onset REM period</w:t>
      </w:r>
      <w:r>
        <w:t>.</w:t>
      </w:r>
    </w:p>
    <w:p w:rsidR="00A24FB8" w:rsidRDefault="00A24FB8">
      <w:pPr>
        <w:pStyle w:val="NormalWeb"/>
      </w:pPr>
    </w:p>
    <w:p w:rsidR="00A24FB8" w:rsidRDefault="00A24FB8">
      <w:pPr>
        <w:pStyle w:val="NormalWeb"/>
      </w:pPr>
      <w:r>
        <w:rPr>
          <w:b/>
          <w:bCs/>
          <w:u w:val="single"/>
        </w:rPr>
        <w:t>HLA typing</w:t>
      </w:r>
      <w:r>
        <w:t xml:space="preserve"> - limited value for diagnosis.</w:t>
      </w:r>
    </w:p>
    <w:p w:rsidR="00A24FB8" w:rsidRDefault="00A24FB8">
      <w:pPr>
        <w:pStyle w:val="NormalWeb"/>
      </w:pPr>
    </w:p>
    <w:p w:rsidR="00A24FB8" w:rsidRDefault="00A24FB8">
      <w:pPr>
        <w:pStyle w:val="NormalWeb"/>
      </w:pPr>
    </w:p>
    <w:p w:rsidR="00A24FB8" w:rsidRDefault="00A24FB8">
      <w:pPr>
        <w:pStyle w:val="Nervous1"/>
      </w:pPr>
      <w:bookmarkStart w:id="8" w:name="_Toc5996769"/>
      <w:r>
        <w:t>Management</w:t>
      </w:r>
      <w:bookmarkEnd w:id="8"/>
    </w:p>
    <w:p w:rsidR="00A24FB8" w:rsidRDefault="00A24FB8">
      <w:pPr>
        <w:pStyle w:val="NormalWeb"/>
      </w:pPr>
      <w:r>
        <w:rPr>
          <w:b/>
          <w:bCs/>
        </w:rPr>
        <w:t>Medications</w:t>
      </w:r>
      <w:r>
        <w:t xml:space="preserve"> and </w:t>
      </w:r>
      <w:r>
        <w:rPr>
          <w:b/>
          <w:bCs/>
        </w:rPr>
        <w:t>behavioral measures</w:t>
      </w:r>
      <w:r>
        <w:t xml:space="preserve"> </w:t>
      </w:r>
      <w:r>
        <w:rPr>
          <w:i/>
          <w:iCs/>
          <w:color w:val="0000FF"/>
        </w:rPr>
        <w:t>to enhance alertness during critical times of day</w:t>
      </w:r>
      <w:r>
        <w:t>!</w:t>
      </w:r>
    </w:p>
    <w:p w:rsidR="00A24FB8" w:rsidRDefault="00A24FB8">
      <w:pPr>
        <w:pStyle w:val="NormalWeb"/>
        <w:numPr>
          <w:ilvl w:val="0"/>
          <w:numId w:val="11"/>
        </w:numPr>
      </w:pPr>
      <w:r>
        <w:t xml:space="preserve">important adjunctive treatment is rational scheduling of </w:t>
      </w:r>
      <w:r>
        <w:rPr>
          <w:b/>
          <w:bCs/>
          <w:i/>
          <w:iCs/>
        </w:rPr>
        <w:t>daytime naps</w:t>
      </w:r>
      <w:r>
        <w:t xml:space="preserve">* (15-20 min during lunch or other breaks) and maintenance of </w:t>
      </w:r>
      <w:r>
        <w:rPr>
          <w:b/>
          <w:bCs/>
          <w:i/>
          <w:iCs/>
        </w:rPr>
        <w:t>proper sleep hygiene</w:t>
      </w:r>
      <w:r>
        <w:t>.</w:t>
      </w:r>
    </w:p>
    <w:p w:rsidR="00A24FB8" w:rsidRDefault="00A24FB8">
      <w:pPr>
        <w:pStyle w:val="NormalWeb"/>
        <w:jc w:val="right"/>
      </w:pPr>
      <w:r>
        <w:t>*each nap provides several hours of sleep-free performance!</w:t>
      </w:r>
    </w:p>
    <w:p w:rsidR="00A24FB8" w:rsidRDefault="00A24FB8">
      <w:pPr>
        <w:pStyle w:val="NormalWeb"/>
      </w:pPr>
    </w:p>
    <w:p w:rsidR="00A24FB8" w:rsidRDefault="00A24FB8">
      <w:pPr>
        <w:pStyle w:val="NormalWeb"/>
      </w:pPr>
      <w:r>
        <w:rPr>
          <w:b/>
          <w:bCs/>
          <w:smallCaps/>
          <w:highlight w:val="yellow"/>
        </w:rPr>
        <w:t>Stimulants</w:t>
      </w:r>
      <w:r>
        <w:t xml:space="preserve"> improve </w:t>
      </w:r>
      <w:r>
        <w:rPr>
          <w:b/>
          <w:bCs/>
          <w:smallCaps/>
          <w:color w:val="0000FF"/>
        </w:rPr>
        <w:t>excessive daytime sleepiness</w:t>
      </w:r>
      <w:r>
        <w:t>:</w:t>
      </w:r>
    </w:p>
    <w:p w:rsidR="00A24FB8" w:rsidRDefault="00A24FB8" w:rsidP="00EB4D98">
      <w:pPr>
        <w:pStyle w:val="NormalWeb"/>
        <w:numPr>
          <w:ilvl w:val="1"/>
          <w:numId w:val="11"/>
        </w:numPr>
        <w:spacing w:before="60"/>
      </w:pPr>
      <w:r w:rsidRPr="00EB4D98">
        <w:rPr>
          <w:b/>
          <w:bCs/>
          <w:smallCaps/>
          <w:u w:val="single"/>
        </w:rPr>
        <w:t>Amphetamines</w:t>
      </w:r>
      <w:r>
        <w:t xml:space="preserve"> – </w:t>
      </w:r>
      <w:r w:rsidRPr="005F616A">
        <w:rPr>
          <w:smallCaps/>
          <w:color w:val="FF0000"/>
          <w14:shadow w14:blurRad="50800" w14:dist="38100" w14:dir="2700000" w14:sx="100000" w14:sy="100000" w14:kx="0" w14:ky="0" w14:algn="tl">
            <w14:srgbClr w14:val="000000">
              <w14:alpha w14:val="60000"/>
            </w14:srgbClr>
          </w14:shadow>
        </w:rPr>
        <w:t>dextroamphetamine</w:t>
      </w:r>
      <w:r>
        <w:t xml:space="preserve">, </w:t>
      </w:r>
      <w:r w:rsidRPr="005F616A">
        <w:rPr>
          <w:smallCaps/>
          <w:color w:val="FF0000"/>
          <w14:shadow w14:blurRad="50800" w14:dist="38100" w14:dir="2700000" w14:sx="100000" w14:sy="100000" w14:kx="0" w14:ky="0" w14:algn="tl">
            <w14:srgbClr w14:val="000000">
              <w14:alpha w14:val="60000"/>
            </w14:srgbClr>
          </w14:shadow>
        </w:rPr>
        <w:t>methamphetamine</w:t>
      </w:r>
    </w:p>
    <w:p w:rsidR="00A24FB8" w:rsidRDefault="00A24FB8" w:rsidP="00EB4D98">
      <w:pPr>
        <w:pStyle w:val="NormalWeb"/>
        <w:numPr>
          <w:ilvl w:val="1"/>
          <w:numId w:val="11"/>
        </w:numPr>
        <w:spacing w:before="60"/>
      </w:pPr>
      <w:r w:rsidRPr="00EB4D98">
        <w:rPr>
          <w:b/>
          <w:bCs/>
          <w:smallCaps/>
          <w:u w:val="single"/>
        </w:rPr>
        <w:t>Nonamphetamines</w:t>
      </w:r>
      <w:r>
        <w:t>:</w:t>
      </w:r>
    </w:p>
    <w:p w:rsidR="00A24FB8" w:rsidRPr="007636D6" w:rsidRDefault="00A24FB8" w:rsidP="00EB4D98">
      <w:pPr>
        <w:pStyle w:val="NormalWeb"/>
        <w:numPr>
          <w:ilvl w:val="0"/>
          <w:numId w:val="15"/>
        </w:numPr>
        <w:spacing w:after="60"/>
      </w:pPr>
      <w:r w:rsidRPr="005F616A">
        <w:rPr>
          <w:smallCaps/>
          <w:color w:val="FF0000"/>
          <w14:shadow w14:blurRad="50800" w14:dist="38100" w14:dir="2700000" w14:sx="100000" w14:sy="100000" w14:kx="0" w14:ky="0" w14:algn="tl">
            <w14:srgbClr w14:val="000000">
              <w14:alpha w14:val="60000"/>
            </w14:srgbClr>
          </w14:shadow>
        </w:rPr>
        <w:t>methylphenidate</w:t>
      </w:r>
      <w:r>
        <w:rPr>
          <w:szCs w:val="20"/>
        </w:rPr>
        <w:t xml:space="preserve"> - </w:t>
      </w:r>
      <w:r w:rsidRPr="007636D6">
        <w:rPr>
          <w:szCs w:val="20"/>
        </w:rPr>
        <w:t>drug of choice</w:t>
      </w:r>
      <w:r w:rsidR="00EB4D98" w:rsidRPr="007636D6">
        <w:rPr>
          <w:szCs w:val="20"/>
        </w:rPr>
        <w:t>!</w:t>
      </w:r>
      <w:r w:rsidR="007636D6" w:rsidRPr="007636D6">
        <w:rPr>
          <w:szCs w:val="20"/>
        </w:rPr>
        <w:t xml:space="preserve"> </w:t>
      </w:r>
      <w:r w:rsidR="007636D6" w:rsidRPr="007636D6">
        <w:rPr>
          <w:color w:val="808080"/>
        </w:rPr>
        <w:t>see A35 p.</w:t>
      </w:r>
    </w:p>
    <w:p w:rsidR="00A24FB8" w:rsidRDefault="00A24FB8" w:rsidP="00EB4D98">
      <w:pPr>
        <w:pStyle w:val="NormalWeb"/>
        <w:numPr>
          <w:ilvl w:val="0"/>
          <w:numId w:val="15"/>
        </w:numPr>
        <w:spacing w:after="60"/>
      </w:pPr>
      <w:r w:rsidRPr="005F616A">
        <w:rPr>
          <w:smallCaps/>
          <w:color w:val="FF0000"/>
          <w14:shadow w14:blurRad="50800" w14:dist="38100" w14:dir="2700000" w14:sx="100000" w14:sy="100000" w14:kx="0" w14:ky="0" w14:algn="tl">
            <w14:srgbClr w14:val="000000">
              <w14:alpha w14:val="60000"/>
            </w14:srgbClr>
          </w14:shadow>
        </w:rPr>
        <w:t>pemoline</w:t>
      </w:r>
    </w:p>
    <w:p w:rsidR="00A24FB8" w:rsidRDefault="00A24FB8" w:rsidP="00EB4D98">
      <w:pPr>
        <w:pStyle w:val="NormalWeb"/>
        <w:numPr>
          <w:ilvl w:val="0"/>
          <w:numId w:val="15"/>
        </w:numPr>
        <w:spacing w:after="60"/>
      </w:pPr>
      <w:r w:rsidRPr="005F616A">
        <w:rPr>
          <w:smallCaps/>
          <w:color w:val="FF0000"/>
          <w14:shadow w14:blurRad="50800" w14:dist="38100" w14:dir="2700000" w14:sx="100000" w14:sy="100000" w14:kx="0" w14:ky="0" w14:algn="tl">
            <w14:srgbClr w14:val="000000">
              <w14:alpha w14:val="60000"/>
            </w14:srgbClr>
          </w14:shadow>
        </w:rPr>
        <w:t>mazindol</w:t>
      </w:r>
    </w:p>
    <w:p w:rsidR="00677585" w:rsidRPr="00464163" w:rsidRDefault="00A24FB8" w:rsidP="00EB4D98">
      <w:pPr>
        <w:pStyle w:val="NormalWeb"/>
        <w:numPr>
          <w:ilvl w:val="0"/>
          <w:numId w:val="15"/>
        </w:numPr>
        <w:spacing w:after="60"/>
      </w:pPr>
      <w:r w:rsidRPr="005F616A">
        <w:rPr>
          <w:b/>
          <w:bCs/>
          <w:caps/>
          <w:color w:val="FF0000"/>
          <w:lang w:val="en-GB"/>
          <w14:shadow w14:blurRad="50800" w14:dist="38100" w14:dir="2700000" w14:sx="100000" w14:sy="100000" w14:kx="0" w14:ky="0" w14:algn="tl">
            <w14:srgbClr w14:val="000000">
              <w14:alpha w14:val="60000"/>
            </w14:srgbClr>
          </w14:shadow>
        </w:rPr>
        <w:t>modafinil</w:t>
      </w:r>
      <w:r>
        <w:t xml:space="preserve"> </w:t>
      </w:r>
      <w:r w:rsidR="00464163">
        <w:t>(Provigil</w:t>
      </w:r>
      <w:r w:rsidR="00464163" w:rsidRPr="00464163">
        <w:rPr>
          <w:vertAlign w:val="superscript"/>
        </w:rPr>
        <w:t>®</w:t>
      </w:r>
      <w:r w:rsidR="00464163">
        <w:t xml:space="preserve">) </w:t>
      </w:r>
      <w:r w:rsidRPr="000D5C23">
        <w:t>(precise mechanism unknown; α-adrenergic agonist?) - single morning dose 100-400 mg; no effect on ability</w:t>
      </w:r>
      <w:r w:rsidR="00EB4D98">
        <w:t xml:space="preserve"> to sleep when sleep is desired; </w:t>
      </w:r>
      <w:r w:rsidR="00EB4D98" w:rsidRPr="00EB4D98">
        <w:rPr>
          <w:u w:val="single"/>
        </w:rPr>
        <w:t>adverse effect</w:t>
      </w:r>
      <w:r w:rsidR="00464163">
        <w:rPr>
          <w:u w:val="single"/>
        </w:rPr>
        <w:t>s</w:t>
      </w:r>
      <w:r w:rsidR="00EB4D98">
        <w:t xml:space="preserve"> – </w:t>
      </w:r>
      <w:r w:rsidR="00464163">
        <w:t xml:space="preserve">serious </w:t>
      </w:r>
      <w:r w:rsidR="00EB4D98">
        <w:t>rash (incl. Stevens-Johnson s</w:t>
      </w:r>
      <w:r w:rsidR="00EB4D98" w:rsidRPr="00EB4D98">
        <w:t>yndrome</w:t>
      </w:r>
      <w:r w:rsidR="00464163">
        <w:t>); a</w:t>
      </w:r>
      <w:r w:rsidR="00464163" w:rsidRPr="00464163">
        <w:t>nxiety, mania, hallucinations, suicidal ideation</w:t>
      </w:r>
      <w:r w:rsidR="00464163">
        <w:t>.</w:t>
      </w:r>
    </w:p>
    <w:p w:rsidR="000D5C23" w:rsidRPr="00677585" w:rsidRDefault="000D5C23" w:rsidP="00EB4D98">
      <w:pPr>
        <w:pStyle w:val="NormalWeb"/>
        <w:numPr>
          <w:ilvl w:val="0"/>
          <w:numId w:val="15"/>
        </w:numPr>
        <w:spacing w:after="60"/>
        <w:rPr>
          <w:rFonts w:ascii="TimesNewRomanPSMT" w:hAnsi="TimesNewRomanPSMT" w:cs="TimesNewRomanPSMT"/>
          <w:sz w:val="20"/>
        </w:rPr>
      </w:pPr>
      <w:r w:rsidRPr="005F616A">
        <w:rPr>
          <w:b/>
          <w:bCs/>
          <w:caps/>
          <w:color w:val="FF0000"/>
          <w14:shadow w14:blurRad="50800" w14:dist="38100" w14:dir="2700000" w14:sx="100000" w14:sy="100000" w14:kx="0" w14:ky="0" w14:algn="tl">
            <w14:srgbClr w14:val="000000">
              <w14:alpha w14:val="60000"/>
            </w14:srgbClr>
          </w14:shadow>
        </w:rPr>
        <w:t>armodafinil</w:t>
      </w:r>
      <w:r w:rsidRPr="000D5C23">
        <w:rPr>
          <w:rFonts w:ascii="Arial" w:hAnsi="Arial" w:cs="Arial"/>
          <w:b/>
          <w:bCs/>
        </w:rPr>
        <w:t xml:space="preserve"> </w:t>
      </w:r>
      <w:r w:rsidRPr="000D5C23">
        <w:t>(Nuvigil™)</w:t>
      </w:r>
      <w:r w:rsidR="00677585">
        <w:t xml:space="preserve"> - </w:t>
      </w:r>
      <w:r w:rsidR="00677585" w:rsidRPr="00A41F2B">
        <w:t xml:space="preserve">R-enantiomer (longer-lived) of </w:t>
      </w:r>
      <w:r w:rsidR="00677585" w:rsidRPr="00A41F2B">
        <w:rPr>
          <w:smallCaps/>
        </w:rPr>
        <w:t>modafinil</w:t>
      </w:r>
      <w:r w:rsidR="00BC26D5" w:rsidRPr="00A41F2B">
        <w:t>;</w:t>
      </w:r>
      <w:r w:rsidR="00BC26D5">
        <w:rPr>
          <w:rFonts w:ascii="TimesNewRomanPSMT" w:hAnsi="TimesNewRomanPSMT" w:cs="TimesNewRomanPSMT"/>
          <w:smallCaps/>
        </w:rPr>
        <w:t xml:space="preserve"> </w:t>
      </w:r>
      <w:r w:rsidR="00BC26D5" w:rsidRPr="000D5C23">
        <w:t xml:space="preserve">single morning dose </w:t>
      </w:r>
      <w:r w:rsidR="00BC26D5">
        <w:t>150 or 250</w:t>
      </w:r>
      <w:r w:rsidR="00BC26D5" w:rsidRPr="000D5C23">
        <w:t xml:space="preserve"> mg</w:t>
      </w:r>
      <w:r w:rsidR="00BC26D5">
        <w:t>.</w:t>
      </w:r>
    </w:p>
    <w:p w:rsidR="00A24FB8" w:rsidRPr="000D5C23" w:rsidRDefault="00A24FB8">
      <w:pPr>
        <w:pStyle w:val="NormalWeb"/>
        <w:numPr>
          <w:ilvl w:val="2"/>
          <w:numId w:val="36"/>
        </w:numPr>
      </w:pPr>
      <w:r w:rsidRPr="000D5C23">
        <w:t xml:space="preserve">stimulants should be initiated at low doses and </w:t>
      </w:r>
      <w:r w:rsidRPr="00464163">
        <w:rPr>
          <w:b/>
          <w:i/>
        </w:rPr>
        <w:t>increased gradually</w:t>
      </w:r>
      <w:r w:rsidRPr="000D5C23">
        <w:t xml:space="preserve"> - until symptoms are controlled or side effects appear.</w:t>
      </w:r>
    </w:p>
    <w:p w:rsidR="00A24FB8" w:rsidRPr="000D5C23" w:rsidRDefault="00A24FB8">
      <w:pPr>
        <w:pStyle w:val="NormalWeb"/>
        <w:numPr>
          <w:ilvl w:val="2"/>
          <w:numId w:val="36"/>
        </w:numPr>
      </w:pPr>
      <w:r w:rsidRPr="000D5C23">
        <w:t>chronic use of stimulants can lead to irritability, insomnia, hypertension, habituation, addiction, psychosis (risk for amphetamine abuse is no higher than in general population!).</w:t>
      </w:r>
    </w:p>
    <w:p w:rsidR="00EB4D98" w:rsidRPr="00EB4D98" w:rsidRDefault="00A24FB8" w:rsidP="00EB4D98">
      <w:pPr>
        <w:pStyle w:val="NormalWeb"/>
        <w:numPr>
          <w:ilvl w:val="2"/>
          <w:numId w:val="36"/>
        </w:numPr>
      </w:pPr>
      <w:r w:rsidRPr="000D5C23">
        <w:t>most narcoleptics take stimulants regularly for decades without harmful side effects.</w:t>
      </w:r>
    </w:p>
    <w:p w:rsidR="00A24FB8" w:rsidRDefault="00A24FB8">
      <w:pPr>
        <w:pStyle w:val="NormalWeb"/>
      </w:pPr>
    </w:p>
    <w:p w:rsidR="00A24FB8" w:rsidRDefault="00A24FB8">
      <w:pPr>
        <w:pStyle w:val="NormalWeb"/>
      </w:pPr>
      <w:r>
        <w:rPr>
          <w:b/>
          <w:bCs/>
          <w:smallCaps/>
          <w:highlight w:val="yellow"/>
        </w:rPr>
        <w:t>Antidepressants</w:t>
      </w:r>
      <w:r>
        <w:rPr>
          <w:szCs w:val="20"/>
        </w:rPr>
        <w:t xml:space="preserve"> - potent REM-suppressants </w:t>
      </w:r>
      <w:r>
        <w:t>- effective for “REM phenomena” (</w:t>
      </w:r>
      <w:r>
        <w:rPr>
          <w:b/>
          <w:bCs/>
          <w:smallCaps/>
          <w:color w:val="0000FF"/>
        </w:rPr>
        <w:t>cataplexy</w:t>
      </w:r>
      <w:r>
        <w:t xml:space="preserve">, </w:t>
      </w:r>
      <w:r>
        <w:rPr>
          <w:b/>
          <w:bCs/>
          <w:smallCaps/>
          <w:color w:val="0000FF"/>
        </w:rPr>
        <w:t>sleep paralysis</w:t>
      </w:r>
      <w:r>
        <w:t xml:space="preserve">, </w:t>
      </w:r>
      <w:r>
        <w:rPr>
          <w:b/>
          <w:bCs/>
          <w:smallCaps/>
          <w:color w:val="0000FF"/>
        </w:rPr>
        <w:t>hypnagogic hallucinations</w:t>
      </w:r>
      <w:r>
        <w:t>):</w:t>
      </w:r>
    </w:p>
    <w:p w:rsidR="00A24FB8" w:rsidRDefault="00A24FB8">
      <w:pPr>
        <w:pStyle w:val="NormalWeb"/>
        <w:numPr>
          <w:ilvl w:val="3"/>
          <w:numId w:val="11"/>
        </w:numPr>
      </w:pPr>
      <w:r w:rsidRPr="0036659D">
        <w:rPr>
          <w:b/>
          <w:bCs/>
          <w:iCs/>
        </w:rPr>
        <w:t>nonsedating tricyclic</w:t>
      </w:r>
      <w:r>
        <w:t xml:space="preserve"> (esp. </w:t>
      </w:r>
      <w:r w:rsidRPr="005F616A">
        <w:rPr>
          <w:smallCaps/>
          <w:color w:val="FF0000"/>
          <w:lang w:val="en-GB"/>
          <w14:shadow w14:blurRad="50800" w14:dist="38100" w14:dir="2700000" w14:sx="100000" w14:sy="100000" w14:kx="0" w14:ky="0" w14:algn="tl">
            <w14:srgbClr w14:val="000000">
              <w14:alpha w14:val="60000"/>
            </w14:srgbClr>
          </w14:shadow>
        </w:rPr>
        <w:t>imipramine</w:t>
      </w:r>
      <w:r>
        <w:t xml:space="preserve">, </w:t>
      </w:r>
      <w:r w:rsidRPr="005F616A">
        <w:rPr>
          <w:smallCaps/>
          <w:color w:val="FF0000"/>
          <w:lang w:val="en-GB"/>
          <w14:shadow w14:blurRad="50800" w14:dist="38100" w14:dir="2700000" w14:sx="100000" w14:sy="100000" w14:kx="0" w14:ky="0" w14:algn="tl">
            <w14:srgbClr w14:val="000000">
              <w14:alpha w14:val="60000"/>
            </w14:srgbClr>
          </w14:shadow>
        </w:rPr>
        <w:t>clomipramine</w:t>
      </w:r>
      <w:r>
        <w:t>)</w:t>
      </w:r>
    </w:p>
    <w:p w:rsidR="00A24FB8" w:rsidRDefault="0036659D">
      <w:pPr>
        <w:pStyle w:val="NormalWeb"/>
        <w:numPr>
          <w:ilvl w:val="3"/>
          <w:numId w:val="11"/>
        </w:numPr>
      </w:pPr>
      <w:r w:rsidRPr="0036659D">
        <w:rPr>
          <w:b/>
          <w:bCs/>
          <w:iCs/>
        </w:rPr>
        <w:t>SSRI</w:t>
      </w:r>
      <w:r w:rsidR="00A24FB8">
        <w:t xml:space="preserve"> (e.g. </w:t>
      </w:r>
      <w:r w:rsidR="00A24FB8" w:rsidRPr="005F616A">
        <w:rPr>
          <w:smallCaps/>
          <w:color w:val="FF0000"/>
          <w:lang w:val="en-GB"/>
          <w14:shadow w14:blurRad="50800" w14:dist="38100" w14:dir="2700000" w14:sx="100000" w14:sy="100000" w14:kx="0" w14:ky="0" w14:algn="tl">
            <w14:srgbClr w14:val="000000">
              <w14:alpha w14:val="60000"/>
            </w14:srgbClr>
          </w14:shadow>
        </w:rPr>
        <w:t>fluoxetine</w:t>
      </w:r>
      <w:r w:rsidR="00A24FB8">
        <w:t>)</w:t>
      </w:r>
      <w:r>
        <w:t>.</w:t>
      </w:r>
    </w:p>
    <w:p w:rsidR="00A24FB8" w:rsidRDefault="00A24FB8">
      <w:pPr>
        <w:pStyle w:val="NormalWeb"/>
      </w:pPr>
    </w:p>
    <w:p w:rsidR="00A24FB8" w:rsidRDefault="00A24FB8">
      <w:pPr>
        <w:pStyle w:val="NormalWeb"/>
        <w:pBdr>
          <w:top w:val="single" w:sz="4" w:space="1" w:color="auto"/>
        </w:pBdr>
      </w:pPr>
      <w:r w:rsidRPr="005F616A">
        <w:rPr>
          <w:b/>
          <w:bCs/>
          <w:caps/>
          <w:color w:val="FF0000"/>
          <w:lang w:val="en-GB"/>
          <w14:shadow w14:blurRad="50800" w14:dist="38100" w14:dir="2700000" w14:sx="100000" w14:sy="100000" w14:kx="0" w14:ky="0" w14:algn="tl">
            <w14:srgbClr w14:val="000000">
              <w14:alpha w14:val="60000"/>
            </w14:srgbClr>
          </w14:shadow>
        </w:rPr>
        <w:t>sodium oxybate</w:t>
      </w:r>
      <w:r>
        <w:t xml:space="preserve">, s. </w:t>
      </w:r>
      <w:r w:rsidRPr="005F616A">
        <w:rPr>
          <w:b/>
          <w:bCs/>
          <w:color w:val="FF0000"/>
          <w:lang w:val="en-GB"/>
          <w14:shadow w14:blurRad="50800" w14:dist="38100" w14:dir="2700000" w14:sx="100000" w14:sy="100000" w14:kx="0" w14:ky="0" w14:algn="tl">
            <w14:srgbClr w14:val="000000">
              <w14:alpha w14:val="60000"/>
            </w14:srgbClr>
          </w14:shadow>
        </w:rPr>
        <w:t>γ</w:t>
      </w:r>
      <w:r w:rsidRPr="005F616A">
        <w:rPr>
          <w:b/>
          <w:bCs/>
          <w:caps/>
          <w:color w:val="FF0000"/>
          <w:lang w:val="en-GB"/>
          <w14:shadow w14:blurRad="50800" w14:dist="38100" w14:dir="2700000" w14:sx="100000" w14:sy="100000" w14:kx="0" w14:ky="0" w14:algn="tl">
            <w14:srgbClr w14:val="000000">
              <w14:alpha w14:val="60000"/>
            </w14:srgbClr>
          </w14:shadow>
        </w:rPr>
        <w:t>-hydroxybutyrate</w:t>
      </w:r>
      <w:r>
        <w:rPr>
          <w:rFonts w:ascii="TimesNewRomanPSMT" w:hAnsi="TimesNewRomanPSMT"/>
        </w:rPr>
        <w:t xml:space="preserve"> (Xyrem®)</w:t>
      </w:r>
    </w:p>
    <w:p w:rsidR="00A24FB8" w:rsidRDefault="00A24FB8">
      <w:pPr>
        <w:pStyle w:val="NormalWeb"/>
      </w:pPr>
      <w:r>
        <w:t xml:space="preserve">– FDA approved </w:t>
      </w:r>
      <w:r>
        <w:rPr>
          <w:b/>
          <w:bCs/>
          <w:smallCaps/>
          <w:highlight w:val="yellow"/>
        </w:rPr>
        <w:t>CNS depressant (sedative / hypnotic)</w:t>
      </w:r>
      <w:r>
        <w:t xml:space="preserve"> for </w:t>
      </w:r>
      <w:r>
        <w:rPr>
          <w:b/>
          <w:bCs/>
          <w:smallCaps/>
          <w:color w:val="0000FF"/>
        </w:rPr>
        <w:t>excessive daytime sleepiness</w:t>
      </w:r>
      <w:r>
        <w:t xml:space="preserve"> and </w:t>
      </w:r>
      <w:r>
        <w:rPr>
          <w:b/>
          <w:bCs/>
          <w:smallCaps/>
          <w:color w:val="0000FF"/>
        </w:rPr>
        <w:t>cataplexy</w:t>
      </w:r>
      <w:r>
        <w:t>.</w:t>
      </w:r>
    </w:p>
    <w:p w:rsidR="00A24FB8" w:rsidRDefault="00A24FB8">
      <w:pPr>
        <w:pStyle w:val="NormalWeb"/>
        <w:numPr>
          <w:ilvl w:val="0"/>
          <w:numId w:val="34"/>
        </w:numPr>
      </w:pPr>
      <w:r>
        <w:rPr>
          <w:u w:val="single"/>
        </w:rPr>
        <w:t>mechanism of action</w:t>
      </w:r>
      <w:r>
        <w:t xml:space="preserve"> unknown.</w:t>
      </w:r>
    </w:p>
    <w:p w:rsidR="00A24FB8" w:rsidRDefault="00A24FB8">
      <w:pPr>
        <w:pStyle w:val="NormalWeb"/>
        <w:numPr>
          <w:ilvl w:val="0"/>
          <w:numId w:val="35"/>
        </w:numPr>
      </w:pPr>
      <w:r w:rsidRPr="00DE3B66">
        <w:t>taken at bedtime and second dose 2.5-4 hours later (patient will need to set alarm to awaken for second dose).</w:t>
      </w:r>
    </w:p>
    <w:p w:rsidR="00A24FB8" w:rsidRDefault="00A24FB8">
      <w:pPr>
        <w:pStyle w:val="BodyTextIndent2"/>
      </w:pPr>
      <w:r>
        <w:t>N.B</w:t>
      </w:r>
      <w:r w:rsidRPr="00E5287F">
        <w:t xml:space="preserve">. </w:t>
      </w:r>
      <w:r w:rsidRPr="00E5287F">
        <w:rPr>
          <w:szCs w:val="24"/>
          <w:u w:val="thick" w:color="FF0000"/>
        </w:rPr>
        <w:t>can cause sleep very quickly</w:t>
      </w:r>
      <w:r w:rsidRPr="00E5287F">
        <w:rPr>
          <w:szCs w:val="24"/>
        </w:rPr>
        <w:t xml:space="preserve"> - </w:t>
      </w:r>
      <w:r w:rsidRPr="00E5287F">
        <w:t>both d</w:t>
      </w:r>
      <w:r>
        <w:t>oses should be taken while seated in bed; after ingesting each dose patient should lie down and remain in bed.</w:t>
      </w:r>
    </w:p>
    <w:p w:rsidR="00A24FB8" w:rsidRDefault="00A24FB8">
      <w:pPr>
        <w:pStyle w:val="NormalWeb"/>
        <w:numPr>
          <w:ilvl w:val="0"/>
          <w:numId w:val="35"/>
        </w:numPr>
      </w:pPr>
      <w:r>
        <w:t xml:space="preserve">starting </w:t>
      </w:r>
      <w:r>
        <w:rPr>
          <w:u w:val="single"/>
        </w:rPr>
        <w:t>dose</w:t>
      </w:r>
      <w:r>
        <w:t xml:space="preserve"> 4.5 g/night (divided into two equal doses of 2.25 g); titrated every 1-2 weeks up to 9 g/night.</w:t>
      </w:r>
    </w:p>
    <w:p w:rsidR="00A24FB8" w:rsidRDefault="00A24FB8">
      <w:pPr>
        <w:pStyle w:val="NormalWeb"/>
        <w:numPr>
          <w:ilvl w:val="0"/>
          <w:numId w:val="35"/>
        </w:numPr>
      </w:pPr>
      <w:r>
        <w:rPr>
          <w:u w:val="single"/>
        </w:rPr>
        <w:t>adverse effects</w:t>
      </w:r>
      <w:r>
        <w:t>:</w:t>
      </w:r>
    </w:p>
    <w:p w:rsidR="00A24FB8" w:rsidRDefault="00A24FB8">
      <w:pPr>
        <w:pStyle w:val="NormalWeb"/>
        <w:numPr>
          <w:ilvl w:val="1"/>
          <w:numId w:val="33"/>
        </w:numPr>
      </w:pPr>
      <w:r w:rsidRPr="00DE3B66">
        <w:t>abuse potential with risk of dependence &amp; severe withdrawal!!! (schedule III controlled substance)</w:t>
      </w:r>
    </w:p>
    <w:p w:rsidR="00A24FB8" w:rsidRDefault="00A24FB8">
      <w:pPr>
        <w:pStyle w:val="NormalWeb"/>
        <w:numPr>
          <w:ilvl w:val="1"/>
          <w:numId w:val="33"/>
        </w:numPr>
      </w:pPr>
      <w:r>
        <w:rPr>
          <w:i/>
          <w:iCs/>
          <w:color w:val="FF0000"/>
        </w:rPr>
        <w:t>combination with alcohol may be lethal</w:t>
      </w:r>
      <w:r>
        <w:t>!</w:t>
      </w:r>
    </w:p>
    <w:p w:rsidR="00A24FB8" w:rsidRDefault="00A24FB8">
      <w:pPr>
        <w:pStyle w:val="NormalWeb"/>
        <w:ind w:left="2160"/>
      </w:pPr>
      <w:r>
        <w:t>overdose → supportive measures (</w:t>
      </w:r>
      <w:r w:rsidRPr="00DE3B66">
        <w:t>rapid metabolism; T</w:t>
      </w:r>
      <w:r w:rsidR="00DE3B66">
        <w:t xml:space="preserve">½ </w:t>
      </w:r>
      <w:r w:rsidRPr="00DE3B66">
        <w:t xml:space="preserve"> ≈ 0.5-1 h).</w:t>
      </w:r>
    </w:p>
    <w:p w:rsidR="00A24FB8" w:rsidRDefault="00A24FB8">
      <w:pPr>
        <w:pStyle w:val="NormalWeb"/>
        <w:numPr>
          <w:ilvl w:val="1"/>
          <w:numId w:val="33"/>
        </w:numPr>
      </w:pPr>
      <w:r>
        <w:t>sleep apneas</w:t>
      </w:r>
    </w:p>
    <w:p w:rsidR="00A24FB8" w:rsidRDefault="00A24FB8">
      <w:pPr>
        <w:pStyle w:val="NormalWeb"/>
        <w:numPr>
          <w:ilvl w:val="1"/>
          <w:numId w:val="33"/>
        </w:numPr>
      </w:pPr>
      <w:r>
        <w:t>urinary incontinence.</w:t>
      </w:r>
    </w:p>
    <w:p w:rsidR="00A24FB8" w:rsidRDefault="00A24FB8">
      <w:pPr>
        <w:pStyle w:val="NormalWeb"/>
        <w:numPr>
          <w:ilvl w:val="1"/>
          <w:numId w:val="33"/>
        </w:numPr>
      </w:pPr>
      <w:r w:rsidRPr="00DE3B66">
        <w:t>contains a lot of sodium (concern in CHF, hypertension, renal failure).</w:t>
      </w:r>
    </w:p>
    <w:p w:rsidR="00A24FB8" w:rsidRDefault="00A24FB8">
      <w:pPr>
        <w:pStyle w:val="NormalWeb"/>
        <w:numPr>
          <w:ilvl w:val="0"/>
          <w:numId w:val="37"/>
        </w:numPr>
      </w:pPr>
      <w:r>
        <w:rPr>
          <w:u w:val="single"/>
        </w:rPr>
        <w:t>contraindications</w:t>
      </w:r>
      <w:r>
        <w:t>:</w:t>
      </w:r>
    </w:p>
    <w:p w:rsidR="00A24FB8" w:rsidRDefault="00A24FB8">
      <w:pPr>
        <w:pStyle w:val="NormalWeb"/>
        <w:numPr>
          <w:ilvl w:val="0"/>
          <w:numId w:val="38"/>
        </w:numPr>
      </w:pPr>
      <w:r>
        <w:t>other sedative / hypnotic use</w:t>
      </w:r>
    </w:p>
    <w:p w:rsidR="00A24FB8" w:rsidRPr="00DE3B66" w:rsidRDefault="00A24FB8">
      <w:pPr>
        <w:pStyle w:val="NormalWeb"/>
        <w:numPr>
          <w:ilvl w:val="0"/>
          <w:numId w:val="38"/>
        </w:numPr>
      </w:pPr>
      <w:r w:rsidRPr="00DE3B66">
        <w:t>succinic semialdehyde dehydrogenase deficiency (drug is catabolized via Krebs cycle to CO</w:t>
      </w:r>
      <w:r w:rsidRPr="00DE3B66">
        <w:rPr>
          <w:vertAlign w:val="subscript"/>
        </w:rPr>
        <w:t>2</w:t>
      </w:r>
      <w:r w:rsidRPr="00DE3B66">
        <w:t xml:space="preserve"> and H</w:t>
      </w:r>
      <w:r w:rsidRPr="00DE3B66">
        <w:rPr>
          <w:vertAlign w:val="subscript"/>
        </w:rPr>
        <w:t>2</w:t>
      </w:r>
      <w:r w:rsidRPr="00DE3B66">
        <w:t>O).</w:t>
      </w:r>
    </w:p>
    <w:p w:rsidR="00A24FB8" w:rsidRDefault="00A24FB8">
      <w:pPr>
        <w:pStyle w:val="NormalWeb"/>
        <w:pBdr>
          <w:bottom w:val="single" w:sz="4" w:space="1" w:color="auto"/>
        </w:pBdr>
      </w:pPr>
    </w:p>
    <w:p w:rsidR="00A24FB8" w:rsidRDefault="00A24FB8"/>
    <w:p w:rsidR="00A24FB8" w:rsidRDefault="00A24FB8">
      <w:pPr>
        <w:pStyle w:val="Antrat"/>
      </w:pPr>
      <w:bookmarkStart w:id="9" w:name="_Toc5996770"/>
      <w:r>
        <w:t>Idiopathic (Primary) Hypersomnia</w:t>
      </w:r>
      <w:bookmarkEnd w:id="9"/>
    </w:p>
    <w:p w:rsidR="00A24FB8" w:rsidRDefault="00A24FB8">
      <w:pPr>
        <w:pStyle w:val="NormalWeb"/>
      </w:pPr>
      <w:r>
        <w:t xml:space="preserve">- chronic narcolepsy-like </w:t>
      </w:r>
      <w:r>
        <w:rPr>
          <w:b/>
          <w:bCs/>
          <w:smallCaps/>
          <w:color w:val="0000FF"/>
        </w:rPr>
        <w:t>daytime sleepiness</w:t>
      </w:r>
      <w:r>
        <w:t xml:space="preserve"> despite adequate amounts of normal sleep at night:</w:t>
      </w:r>
    </w:p>
    <w:p w:rsidR="00A24FB8" w:rsidRDefault="00A24FB8">
      <w:pPr>
        <w:pStyle w:val="NormalWeb"/>
        <w:spacing w:before="120"/>
        <w:ind w:left="567" w:hanging="227"/>
      </w:pPr>
      <w:r>
        <w:rPr>
          <w:b/>
          <w:bCs/>
          <w:smallCaps/>
        </w:rPr>
        <w:t>classic type</w:t>
      </w:r>
      <w:r>
        <w:t xml:space="preserve"> - increased need for sleep, nocturnal sleep is prolonged (up to 20 hrs during day and night) but not refreshing, difficulty awakening in morning, sleep drunkenness with disorientation and confusion in morning; daytime naps are long and </w:t>
      </w:r>
      <w:r>
        <w:rPr>
          <w:b/>
          <w:bCs/>
          <w:i/>
          <w:iCs/>
          <w:color w:val="FF0000"/>
        </w:rPr>
        <w:t>unrefreshing</w:t>
      </w:r>
      <w:r>
        <w:t>.</w:t>
      </w:r>
    </w:p>
    <w:p w:rsidR="00A24FB8" w:rsidRDefault="00A24FB8">
      <w:pPr>
        <w:pStyle w:val="NormalWeb"/>
        <w:spacing w:before="120"/>
        <w:ind w:left="567" w:hanging="227"/>
      </w:pPr>
      <w:r>
        <w:rPr>
          <w:b/>
          <w:bCs/>
          <w:smallCaps/>
        </w:rPr>
        <w:t>second (narcoleptic)</w:t>
      </w:r>
      <w:r>
        <w:t xml:space="preserve"> </w:t>
      </w:r>
      <w:r>
        <w:rPr>
          <w:b/>
          <w:bCs/>
          <w:smallCaps/>
        </w:rPr>
        <w:t>type</w:t>
      </w:r>
      <w:r>
        <w:t xml:space="preserve"> - irresistible daytime sleepiness, but short naps are </w:t>
      </w:r>
      <w:r>
        <w:rPr>
          <w:b/>
          <w:bCs/>
          <w:i/>
          <w:iCs/>
          <w:color w:val="008000"/>
        </w:rPr>
        <w:t>refreshing</w:t>
      </w:r>
      <w:r>
        <w:t>.</w:t>
      </w:r>
    </w:p>
    <w:p w:rsidR="00A24FB8" w:rsidRDefault="00A24FB8">
      <w:pPr>
        <w:pStyle w:val="NormalWeb"/>
      </w:pPr>
    </w:p>
    <w:p w:rsidR="00A24FB8" w:rsidRDefault="00A24FB8">
      <w:pPr>
        <w:pStyle w:val="NormalWeb"/>
        <w:numPr>
          <w:ilvl w:val="4"/>
          <w:numId w:val="11"/>
        </w:numPr>
      </w:pPr>
      <w:r>
        <w:t>cataplexy does not occur; no association with specific HLAs.</w:t>
      </w:r>
    </w:p>
    <w:p w:rsidR="00A24FB8" w:rsidRDefault="00A24FB8">
      <w:pPr>
        <w:pStyle w:val="NormalWeb"/>
        <w:numPr>
          <w:ilvl w:val="4"/>
          <w:numId w:val="11"/>
        </w:numPr>
      </w:pPr>
      <w:r>
        <w:t>less common than narcolepsy (1:10).</w:t>
      </w:r>
    </w:p>
    <w:p w:rsidR="00A24FB8" w:rsidRDefault="00A24FB8">
      <w:pPr>
        <w:pStyle w:val="NormalWeb"/>
        <w:numPr>
          <w:ilvl w:val="4"/>
          <w:numId w:val="11"/>
        </w:numPr>
      </w:pPr>
      <w:r>
        <w:t>pathogenesis unknown.</w:t>
      </w:r>
    </w:p>
    <w:p w:rsidR="00A24FB8" w:rsidRDefault="00A24FB8">
      <w:pPr>
        <w:pStyle w:val="NormalWeb"/>
        <w:numPr>
          <w:ilvl w:val="4"/>
          <w:numId w:val="11"/>
        </w:numPr>
      </w:pPr>
      <w:r>
        <w:t>gradual onset during adolescence or young adulthood.</w:t>
      </w:r>
    </w:p>
    <w:p w:rsidR="00A24FB8" w:rsidRDefault="00A24FB8">
      <w:pPr>
        <w:pStyle w:val="NormalWeb"/>
        <w:numPr>
          <w:ilvl w:val="4"/>
          <w:numId w:val="11"/>
        </w:numPr>
      </w:pPr>
      <w:r>
        <w:rPr>
          <w:u w:val="single"/>
        </w:rPr>
        <w:t>diagnosis</w:t>
      </w:r>
      <w:r>
        <w:t xml:space="preserve"> of exclusion;</w:t>
      </w:r>
    </w:p>
    <w:p w:rsidR="00A24FB8" w:rsidRDefault="00A24FB8">
      <w:pPr>
        <w:pStyle w:val="NormalWeb"/>
        <w:ind w:left="1440"/>
      </w:pPr>
      <w:r>
        <w:rPr>
          <w:b/>
          <w:bCs/>
        </w:rPr>
        <w:t>PSG</w:t>
      </w:r>
      <w:r>
        <w:t xml:space="preserve"> - relatively normal sleep architecture (vs. narcolepsy);</w:t>
      </w:r>
    </w:p>
    <w:p w:rsidR="00A24FB8" w:rsidRDefault="00A24FB8">
      <w:pPr>
        <w:pStyle w:val="NormalWeb"/>
        <w:ind w:left="1440"/>
      </w:pPr>
      <w:r>
        <w:rPr>
          <w:b/>
          <w:bCs/>
        </w:rPr>
        <w:t>MSLT</w:t>
      </w:r>
      <w:r>
        <w:t xml:space="preserve"> - pathological sleepiness, but REM sleep does not occur during naps.</w:t>
      </w:r>
    </w:p>
    <w:p w:rsidR="00A24FB8" w:rsidRDefault="00A24FB8">
      <w:pPr>
        <w:pStyle w:val="NormalWeb"/>
        <w:numPr>
          <w:ilvl w:val="4"/>
          <w:numId w:val="11"/>
        </w:numPr>
      </w:pPr>
      <w:r>
        <w:rPr>
          <w:u w:val="single"/>
        </w:rPr>
        <w:t>management</w:t>
      </w:r>
      <w:r>
        <w:t xml:space="preserve"> similar to narcolepsy (</w:t>
      </w:r>
      <w:r>
        <w:rPr>
          <w:b/>
          <w:bCs/>
          <w:smallCaps/>
        </w:rPr>
        <w:t>narcoleptic type</w:t>
      </w:r>
      <w:r>
        <w:t xml:space="preserve"> responds to stimulants, whereas </w:t>
      </w:r>
      <w:r>
        <w:rPr>
          <w:b/>
          <w:bCs/>
          <w:smallCaps/>
        </w:rPr>
        <w:t>classic type</w:t>
      </w:r>
      <w:r>
        <w:t xml:space="preserve"> may not).</w:t>
      </w:r>
    </w:p>
    <w:p w:rsidR="00324ED5" w:rsidRDefault="00324ED5" w:rsidP="00324ED5">
      <w:pPr>
        <w:pStyle w:val="NormalWeb"/>
      </w:pPr>
    </w:p>
    <w:p w:rsidR="00A24FB8" w:rsidRDefault="00A24FB8">
      <w:pPr>
        <w:pStyle w:val="NormalWeb"/>
      </w:pPr>
    </w:p>
    <w:p w:rsidR="00A24FB8" w:rsidRDefault="00A24FB8">
      <w:pPr>
        <w:pStyle w:val="Antrat"/>
      </w:pPr>
      <w:bookmarkStart w:id="10" w:name="_Toc126171971"/>
      <w:bookmarkStart w:id="11" w:name="_Toc5996771"/>
      <w:r>
        <w:t>Kleine-Levin syndrome</w:t>
      </w:r>
      <w:bookmarkEnd w:id="10"/>
      <w:bookmarkEnd w:id="11"/>
    </w:p>
    <w:p w:rsidR="00A24FB8" w:rsidRDefault="00A24FB8">
      <w:pPr>
        <w:pStyle w:val="NormalWeb"/>
        <w:rPr>
          <w:color w:val="000000"/>
        </w:rPr>
      </w:pPr>
      <w:r>
        <w:rPr>
          <w:color w:val="000000"/>
        </w:rPr>
        <w:t xml:space="preserve">- rare </w:t>
      </w:r>
      <w:r>
        <w:rPr>
          <w:smallCaps/>
          <w:color w:val="000000"/>
        </w:rPr>
        <w:t>periodic (recurrent)</w:t>
      </w:r>
      <w:r>
        <w:rPr>
          <w:color w:val="000000"/>
        </w:rPr>
        <w:t xml:space="preserve"> </w:t>
      </w:r>
      <w:r>
        <w:rPr>
          <w:b/>
          <w:bCs/>
          <w:smallCaps/>
          <w:color w:val="0000FF"/>
        </w:rPr>
        <w:t>hypersomnia</w:t>
      </w:r>
      <w:r>
        <w:rPr>
          <w:color w:val="000000"/>
        </w:rPr>
        <w:t xml:space="preserve"> (sleeping up to 20 hours per day) associated with </w:t>
      </w:r>
      <w:r>
        <w:rPr>
          <w:b/>
          <w:bCs/>
          <w:smallCaps/>
          <w:color w:val="0000FF"/>
        </w:rPr>
        <w:t>bulimia</w:t>
      </w:r>
      <w:r>
        <w:rPr>
          <w:color w:val="000000"/>
        </w:rPr>
        <w:t>.</w:t>
      </w:r>
    </w:p>
    <w:p w:rsidR="00A24FB8" w:rsidRDefault="00A24FB8">
      <w:pPr>
        <w:pStyle w:val="NormalWeb"/>
        <w:numPr>
          <w:ilvl w:val="4"/>
          <w:numId w:val="11"/>
        </w:numPr>
      </w:pPr>
      <w:r>
        <w:rPr>
          <w:b/>
          <w:bCs/>
          <w:color w:val="0000FF"/>
        </w:rPr>
        <w:t>psychologic changes</w:t>
      </w:r>
      <w:r>
        <w:t xml:space="preserve"> often accompany episodes (disorientation, forgetfulness, depression, depersonalization, hallucinations, irritability, aggression, sexual hyperactivity, etc).</w:t>
      </w:r>
    </w:p>
    <w:p w:rsidR="00A24FB8" w:rsidRDefault="00A24FB8">
      <w:pPr>
        <w:pStyle w:val="NormalWeb"/>
        <w:numPr>
          <w:ilvl w:val="4"/>
          <w:numId w:val="11"/>
        </w:numPr>
      </w:pPr>
      <w:r>
        <w:rPr>
          <w:u w:val="single"/>
        </w:rPr>
        <w:t>pathology</w:t>
      </w:r>
      <w:r>
        <w:t xml:space="preserve"> – undiscovered (similar syndrome may be seen acutely in encephalitis involving hypothalamus).</w:t>
      </w:r>
    </w:p>
    <w:p w:rsidR="00A24FB8" w:rsidRDefault="00A24FB8">
      <w:pPr>
        <w:pStyle w:val="NormalWeb"/>
        <w:numPr>
          <w:ilvl w:val="4"/>
          <w:numId w:val="11"/>
        </w:numPr>
      </w:pPr>
      <w:r>
        <w:rPr>
          <w:u w:val="single"/>
        </w:rPr>
        <w:t>onset</w:t>
      </w:r>
      <w:r>
        <w:t xml:space="preserve"> typically in early adolescent boys (rarely in girls and adults).</w:t>
      </w:r>
    </w:p>
    <w:p w:rsidR="00A24FB8" w:rsidRDefault="00A24FB8">
      <w:pPr>
        <w:pStyle w:val="NormalWeb"/>
        <w:numPr>
          <w:ilvl w:val="4"/>
          <w:numId w:val="11"/>
        </w:numPr>
      </w:pPr>
      <w:r>
        <w:rPr>
          <w:u w:val="single"/>
        </w:rPr>
        <w:t>course</w:t>
      </w:r>
      <w:r>
        <w:t xml:space="preserve"> - episodes last up to several weeks (with interval of 2-12 months between episodes); episodes decrease in frequency and severity with age; rarely present after 4</w:t>
      </w:r>
      <w:r>
        <w:rPr>
          <w:vertAlign w:val="superscript"/>
        </w:rPr>
        <w:t>th</w:t>
      </w:r>
      <w:r>
        <w:t xml:space="preserve"> decade.</w:t>
      </w:r>
    </w:p>
    <w:p w:rsidR="00A24FB8" w:rsidRDefault="00A24FB8">
      <w:pPr>
        <w:pStyle w:val="NormalWeb"/>
        <w:numPr>
          <w:ilvl w:val="4"/>
          <w:numId w:val="11"/>
        </w:numPr>
      </w:pPr>
      <w:r>
        <w:rPr>
          <w:u w:val="single"/>
        </w:rPr>
        <w:t>treatment</w:t>
      </w:r>
      <w:r>
        <w:t xml:space="preserve"> - </w:t>
      </w:r>
      <w:r>
        <w:rPr>
          <w:b/>
          <w:bCs/>
        </w:rPr>
        <w:t>stimulants</w:t>
      </w:r>
      <w:r>
        <w:t xml:space="preserve"> (amphetamines, </w:t>
      </w:r>
      <w:r w:rsidRPr="005F616A">
        <w:rPr>
          <w:smallCaps/>
          <w:color w:val="FF0000"/>
          <w:lang w:val="en-GB"/>
          <w14:shadow w14:blurRad="50800" w14:dist="38100" w14:dir="2700000" w14:sx="100000" w14:sy="100000" w14:kx="0" w14:ky="0" w14:algn="tl">
            <w14:srgbClr w14:val="000000">
              <w14:alpha w14:val="60000"/>
            </w14:srgbClr>
          </w14:shadow>
        </w:rPr>
        <w:t>methylphenidate</w:t>
      </w:r>
      <w:r>
        <w:t>);</w:t>
      </w:r>
    </w:p>
    <w:p w:rsidR="00A24FB8" w:rsidRDefault="00A24FB8">
      <w:pPr>
        <w:pStyle w:val="NormalWeb"/>
        <w:ind w:left="720"/>
      </w:pPr>
      <w:r>
        <w:t xml:space="preserve">because of similarities to bipolar depression, </w:t>
      </w:r>
      <w:r w:rsidRPr="005F616A">
        <w:rPr>
          <w:smallCaps/>
          <w:color w:val="FF0000"/>
          <w:lang w:val="en-GB"/>
          <w14:shadow w14:blurRad="50800" w14:dist="38100" w14:dir="2700000" w14:sx="100000" w14:sy="100000" w14:kx="0" w14:ky="0" w14:algn="tl">
            <w14:srgbClr w14:val="000000">
              <w14:alpha w14:val="60000"/>
            </w14:srgbClr>
          </w14:shadow>
        </w:rPr>
        <w:t>lithium</w:t>
      </w:r>
      <w:r>
        <w:t xml:space="preserve"> has been used.</w:t>
      </w:r>
    </w:p>
    <w:p w:rsidR="00324ED5" w:rsidRDefault="00324ED5" w:rsidP="00324ED5">
      <w:pPr>
        <w:pStyle w:val="NormalWeb"/>
      </w:pPr>
    </w:p>
    <w:p w:rsidR="00A24FB8" w:rsidRDefault="00A24FB8">
      <w:pPr>
        <w:pStyle w:val="NormalWeb"/>
      </w:pPr>
    </w:p>
    <w:p w:rsidR="00A24FB8" w:rsidRDefault="00A24FB8">
      <w:pPr>
        <w:pStyle w:val="Antrat"/>
      </w:pPr>
      <w:bookmarkStart w:id="12" w:name="_Toc5996772"/>
      <w:r>
        <w:t>Sleep Apnea</w:t>
      </w:r>
      <w:bookmarkEnd w:id="12"/>
    </w:p>
    <w:p w:rsidR="00A24FB8" w:rsidRDefault="00A24FB8">
      <w:pPr>
        <w:pStyle w:val="NormalWeb"/>
        <w:pBdr>
          <w:top w:val="single" w:sz="4" w:space="1" w:color="auto"/>
          <w:left w:val="single" w:sz="4" w:space="4" w:color="auto"/>
          <w:bottom w:val="single" w:sz="4" w:space="1" w:color="auto"/>
          <w:right w:val="single" w:sz="4" w:space="4" w:color="auto"/>
        </w:pBdr>
        <w:ind w:right="1842"/>
      </w:pPr>
      <w:r>
        <w:rPr>
          <w:b/>
          <w:bCs/>
          <w:u w:val="single"/>
        </w:rPr>
        <w:t>Sleep Apnea</w:t>
      </w:r>
      <w:r>
        <w:t xml:space="preserve"> – apnea &gt; 10 sec, sukelianti hipoksiją; at least 5 episodes/hour.</w:t>
      </w:r>
    </w:p>
    <w:p w:rsidR="00A24FB8" w:rsidRDefault="00A24FB8">
      <w:pPr>
        <w:pStyle w:val="NormalWeb"/>
        <w:pBdr>
          <w:top w:val="single" w:sz="4" w:space="1" w:color="auto"/>
          <w:left w:val="single" w:sz="4" w:space="4" w:color="auto"/>
          <w:bottom w:val="single" w:sz="4" w:space="1" w:color="auto"/>
          <w:right w:val="single" w:sz="4" w:space="4" w:color="auto"/>
        </w:pBdr>
        <w:ind w:right="1842"/>
      </w:pPr>
      <w:r>
        <w:rPr>
          <w:b/>
          <w:bCs/>
          <w:u w:val="single"/>
        </w:rPr>
        <w:t>Sleep Hypopnea</w:t>
      </w:r>
      <w:r>
        <w:t xml:space="preserve"> - reduction in airflow by &gt; 50% for at least 10 seconds.</w:t>
      </w:r>
    </w:p>
    <w:p w:rsidR="00A24FB8" w:rsidRDefault="00A24FB8">
      <w:pPr>
        <w:pStyle w:val="NormalWeb"/>
        <w:pBdr>
          <w:top w:val="single" w:sz="4" w:space="1" w:color="auto"/>
          <w:left w:val="single" w:sz="4" w:space="4" w:color="auto"/>
          <w:bottom w:val="single" w:sz="4" w:space="1" w:color="auto"/>
          <w:right w:val="single" w:sz="4" w:space="4" w:color="auto"/>
        </w:pBdr>
        <w:ind w:right="1842"/>
        <w:rPr>
          <w:sz w:val="22"/>
        </w:rPr>
      </w:pPr>
      <w:r>
        <w:rPr>
          <w:b/>
          <w:bCs/>
          <w:smallCaps/>
        </w:rPr>
        <w:t>Central sleep apnea / hypopnea</w:t>
      </w:r>
      <w:r>
        <w:t xml:space="preserve"> – nutrūkstanti </w:t>
      </w:r>
      <w:r>
        <w:rPr>
          <w:i/>
          <w:iCs/>
          <w:color w:val="0000FF"/>
        </w:rPr>
        <w:t>respiratory center</w:t>
      </w:r>
      <w:r>
        <w:t xml:space="preserve"> veikla.</w:t>
      </w:r>
    </w:p>
    <w:p w:rsidR="00A24FB8" w:rsidRDefault="00A24FB8">
      <w:pPr>
        <w:pStyle w:val="NormalWeb"/>
        <w:pBdr>
          <w:top w:val="single" w:sz="4" w:space="1" w:color="auto"/>
          <w:left w:val="single" w:sz="4" w:space="4" w:color="auto"/>
          <w:bottom w:val="single" w:sz="4" w:space="1" w:color="auto"/>
          <w:right w:val="single" w:sz="4" w:space="4" w:color="auto"/>
        </w:pBdr>
        <w:ind w:right="1842"/>
      </w:pPr>
      <w:r>
        <w:rPr>
          <w:b/>
          <w:bCs/>
          <w:smallCaps/>
        </w:rPr>
        <w:t>Obstructive sleep apnea / hypopnea</w:t>
      </w:r>
      <w:r>
        <w:t xml:space="preserve"> – periodiška </w:t>
      </w:r>
      <w:r>
        <w:rPr>
          <w:i/>
          <w:iCs/>
          <w:color w:val="0000FF"/>
        </w:rPr>
        <w:t>kvėpavimo takų</w:t>
      </w:r>
      <w:r>
        <w:t xml:space="preserve"> obstrukcija.</w:t>
      </w:r>
    </w:p>
    <w:p w:rsidR="00A24FB8" w:rsidRDefault="00A24FB8">
      <w:pPr>
        <w:pStyle w:val="NormalWeb"/>
        <w:spacing w:before="120" w:after="120"/>
      </w:pPr>
      <w:r>
        <w:t>N.B. trumpi apnea epizodai yra normalaus miego reiškinys!</w:t>
      </w:r>
    </w:p>
    <w:p w:rsidR="00A24FB8" w:rsidRDefault="00A24FB8">
      <w:pPr>
        <w:pStyle w:val="Nervous1"/>
      </w:pPr>
      <w:bookmarkStart w:id="13" w:name="_Toc5996773"/>
      <w:r>
        <w:t>Obstructive Sleep Apnea</w:t>
      </w:r>
      <w:bookmarkEnd w:id="13"/>
    </w:p>
    <w:p w:rsidR="00A24FB8" w:rsidRDefault="00A24FB8">
      <w:pPr>
        <w:pStyle w:val="NormalWeb"/>
        <w:spacing w:after="120"/>
      </w:pPr>
      <w:r>
        <w:t>Common and treatable disorder with serious complications!</w:t>
      </w:r>
    </w:p>
    <w:p w:rsidR="00A24FB8" w:rsidRDefault="00A24FB8">
      <w:pPr>
        <w:pStyle w:val="NormalWeb"/>
        <w:numPr>
          <w:ilvl w:val="0"/>
          <w:numId w:val="16"/>
        </w:numPr>
      </w:pPr>
      <w:r>
        <w:t>dažniausia sleep apnea rūšis (</w:t>
      </w:r>
      <w:r>
        <w:rPr>
          <w:smallCaps/>
        </w:rPr>
        <w:t>prevalence</w:t>
      </w:r>
      <w:r>
        <w:t xml:space="preserve"> – 4% </w:t>
      </w:r>
      <w:r>
        <w:rPr>
          <w:b/>
          <w:bCs/>
        </w:rPr>
        <w:t>men</w:t>
      </w:r>
      <w:r>
        <w:t>, 2% women, 1% children).</w:t>
      </w:r>
    </w:p>
    <w:p w:rsidR="00A24FB8" w:rsidRDefault="00A24FB8">
      <w:pPr>
        <w:pStyle w:val="NormalWeb"/>
      </w:pPr>
    </w:p>
    <w:p w:rsidR="00A24FB8" w:rsidRDefault="00A24FB8">
      <w:pPr>
        <w:pStyle w:val="Nervous6"/>
        <w:ind w:right="7795"/>
      </w:pPr>
      <w:bookmarkStart w:id="14" w:name="_Toc5996774"/>
      <w:r>
        <w:t>Pathophysiology</w:t>
      </w:r>
      <w:bookmarkEnd w:id="14"/>
    </w:p>
    <w:p w:rsidR="00A24FB8" w:rsidRDefault="00A24FB8">
      <w:pPr>
        <w:pStyle w:val="NormalWeb"/>
      </w:pPr>
      <w:r>
        <w:t xml:space="preserve">- dėl pharynx raumenų hipotonuso (ypač </w:t>
      </w:r>
      <w:r>
        <w:rPr>
          <w:i/>
          <w:iCs/>
        </w:rPr>
        <w:t>m. genioglossus</w:t>
      </w:r>
      <w:r>
        <w:t xml:space="preserve"> – liežuvio šaknies protrakcija į priekį) miegant kai kuriems asmenims įvyksta </w:t>
      </w:r>
      <w:r>
        <w:rPr>
          <w:b/>
          <w:bCs/>
          <w:color w:val="0000FF"/>
        </w:rPr>
        <w:t>pilna kvėpavimo takų obstrukcija</w:t>
      </w:r>
      <w:r>
        <w:t xml:space="preserve"> → </w:t>
      </w:r>
      <w:r w:rsidRPr="00B80D52">
        <w:rPr>
          <w:highlight w:val="yellow"/>
        </w:rPr>
        <w:t>apnea → hypoxia → ligonis nubunda</w:t>
      </w:r>
      <w:r>
        <w:t>.</w:t>
      </w:r>
    </w:p>
    <w:p w:rsidR="00A24FB8" w:rsidRDefault="00A24FB8">
      <w:pPr>
        <w:pStyle w:val="NormalWeb"/>
        <w:numPr>
          <w:ilvl w:val="0"/>
          <w:numId w:val="16"/>
        </w:numPr>
      </w:pPr>
      <w:r>
        <w:rPr>
          <w:b/>
          <w:bCs/>
          <w:color w:val="0000FF"/>
        </w:rPr>
        <w:t>incomplete pharyngeal occlusion</w:t>
      </w:r>
      <w:r>
        <w:t xml:space="preserve"> (leads to </w:t>
      </w:r>
      <w:r>
        <w:rPr>
          <w:b/>
          <w:bCs/>
          <w:smallCaps/>
        </w:rPr>
        <w:t>snoring</w:t>
      </w:r>
      <w:r>
        <w:t xml:space="preserve">) may cause decreased ventilation (hypopnea) → hypoxemia → arousals (sleep fragmentation), etc - </w:t>
      </w:r>
      <w:r>
        <w:rPr>
          <w:i/>
          <w:iCs/>
          <w:color w:val="FF0000"/>
        </w:rPr>
        <w:t>same functional effect as apnea</w:t>
      </w:r>
      <w:r>
        <w:t>!</w:t>
      </w:r>
    </w:p>
    <w:p w:rsidR="00A24FB8" w:rsidRDefault="00A24FB8">
      <w:pPr>
        <w:pStyle w:val="NormalWeb"/>
        <w:numPr>
          <w:ilvl w:val="0"/>
          <w:numId w:val="16"/>
        </w:numPr>
      </w:pPr>
      <w:r>
        <w:t>obstruction occurs in pharynx (lacks supporting cartilage and bone).</w:t>
      </w:r>
    </w:p>
    <w:p w:rsidR="00A24FB8" w:rsidRDefault="00A24FB8">
      <w:pPr>
        <w:pStyle w:val="NormalWeb"/>
        <w:numPr>
          <w:ilvl w:val="0"/>
          <w:numId w:val="16"/>
        </w:numPr>
      </w:pPr>
      <w:r>
        <w:t>in severe cases, apnea-awakening epizodai kartojasi iki kelių šimtų kartų per naktį.</w:t>
      </w:r>
    </w:p>
    <w:p w:rsidR="00A24FB8" w:rsidRDefault="00A24FB8">
      <w:pPr>
        <w:pStyle w:val="NormalWeb"/>
        <w:numPr>
          <w:ilvl w:val="0"/>
          <w:numId w:val="16"/>
        </w:numPr>
      </w:pPr>
      <w:r>
        <w:t>SaO</w:t>
      </w:r>
      <w:r>
        <w:rPr>
          <w:szCs w:val="20"/>
          <w:vertAlign w:val="subscript"/>
        </w:rPr>
        <w:t>2</w:t>
      </w:r>
      <w:r>
        <w:t xml:space="preserve"> falls at rate 0.1-1.6% per second (SaO</w:t>
      </w:r>
      <w:r>
        <w:rPr>
          <w:szCs w:val="20"/>
          <w:vertAlign w:val="subscript"/>
        </w:rPr>
        <w:t>2</w:t>
      </w:r>
      <w:r>
        <w:t xml:space="preserve"> &lt; 70% is common in severe obstructive sleep apnea).</w:t>
      </w:r>
    </w:p>
    <w:p w:rsidR="00A24FB8" w:rsidRDefault="00A24FB8">
      <w:pPr>
        <w:pStyle w:val="NormalWeb"/>
        <w:numPr>
          <w:ilvl w:val="0"/>
          <w:numId w:val="16"/>
        </w:numPr>
      </w:pPr>
      <w:r>
        <w:t>arteriolar constriction (as result of hypoxemia) → arterial hypertension.</w:t>
      </w:r>
    </w:p>
    <w:p w:rsidR="00A24FB8" w:rsidRDefault="00A24FB8">
      <w:pPr>
        <w:pStyle w:val="NormalWeb"/>
        <w:numPr>
          <w:ilvl w:val="0"/>
          <w:numId w:val="16"/>
        </w:numPr>
      </w:pPr>
      <w:r>
        <w:t>negative intrathoracic pressure (associated with attempts to breathe) → decreased cardiac output, increased vagal tone.</w:t>
      </w:r>
    </w:p>
    <w:p w:rsidR="00A24FB8" w:rsidRDefault="00A24FB8">
      <w:pPr>
        <w:pStyle w:val="NormalWeb"/>
        <w:numPr>
          <w:ilvl w:val="0"/>
          <w:numId w:val="16"/>
        </w:numPr>
      </w:pPr>
      <w:r>
        <w:t xml:space="preserve">apneas / hypopneas are longer </w:t>
      </w:r>
      <w:r>
        <w:rPr>
          <w:b/>
          <w:bCs/>
          <w:i/>
          <w:iCs/>
          <w:color w:val="FF0000"/>
        </w:rPr>
        <w:t>during REM sleep</w:t>
      </w:r>
      <w:r>
        <w:t xml:space="preserve"> (as long as 3 minutes) - associated with more severe hypoxemia.</w:t>
      </w:r>
    </w:p>
    <w:p w:rsidR="00A24FB8" w:rsidRDefault="00A24FB8">
      <w:pPr>
        <w:pStyle w:val="NormalWeb"/>
        <w:numPr>
          <w:ilvl w:val="0"/>
          <w:numId w:val="16"/>
        </w:numPr>
      </w:pPr>
      <w:r>
        <w:rPr>
          <w:u w:val="single"/>
        </w:rPr>
        <w:t>ligonių gupės</w:t>
      </w:r>
      <w:r>
        <w:t>:</w:t>
      </w:r>
    </w:p>
    <w:p w:rsidR="00A24FB8" w:rsidRDefault="00A24FB8">
      <w:pPr>
        <w:pStyle w:val="NormalWeb"/>
        <w:numPr>
          <w:ilvl w:val="1"/>
          <w:numId w:val="16"/>
        </w:numPr>
      </w:pPr>
      <w:r>
        <w:rPr>
          <w:b/>
          <w:bCs/>
        </w:rPr>
        <w:t>Obese</w:t>
      </w:r>
      <w:r>
        <w:t xml:space="preserve"> with </w:t>
      </w:r>
      <w:r w:rsidRPr="00BA583C">
        <w:rPr>
          <w:color w:val="FF0000"/>
        </w:rPr>
        <w:t>thick necks</w:t>
      </w:r>
      <w:r>
        <w:t xml:space="preserve"> (mėgsta miegoti supine!) ≈ 65% patients</w:t>
      </w:r>
    </w:p>
    <w:p w:rsidR="00A24FB8" w:rsidRDefault="00A24FB8">
      <w:pPr>
        <w:pStyle w:val="NormalWeb"/>
        <w:numPr>
          <w:ilvl w:val="1"/>
          <w:numId w:val="16"/>
        </w:numPr>
      </w:pPr>
      <w:r>
        <w:rPr>
          <w:b/>
          <w:bCs/>
        </w:rPr>
        <w:t>Structural lesions</w:t>
      </w:r>
      <w:r>
        <w:t xml:space="preserve"> (e.g. </w:t>
      </w:r>
      <w:r w:rsidRPr="00BA583C">
        <w:rPr>
          <w:color w:val="FF0000"/>
        </w:rPr>
        <w:t>enlarged tonsils</w:t>
      </w:r>
      <w:r>
        <w:t xml:space="preserve"> and adenoids, pharyngeal tumors).</w:t>
      </w:r>
    </w:p>
    <w:p w:rsidR="00A24FB8" w:rsidRDefault="00A24FB8">
      <w:pPr>
        <w:pStyle w:val="NormalWeb"/>
        <w:numPr>
          <w:ilvl w:val="1"/>
          <w:numId w:val="16"/>
        </w:numPr>
      </w:pPr>
      <w:r>
        <w:rPr>
          <w:b/>
          <w:bCs/>
        </w:rPr>
        <w:t>Craniofacial malformations</w:t>
      </w:r>
      <w:r>
        <w:t xml:space="preserve"> (high arched palate, long low-placed soft palate, dental malocclusion, </w:t>
      </w:r>
      <w:r w:rsidRPr="00BA583C">
        <w:rPr>
          <w:color w:val="FF0000"/>
        </w:rPr>
        <w:t>retrognathia</w:t>
      </w:r>
      <w:r>
        <w:t>).</w:t>
      </w:r>
    </w:p>
    <w:p w:rsidR="00A24FB8" w:rsidRDefault="00A24FB8">
      <w:pPr>
        <w:pStyle w:val="NormalWeb"/>
        <w:numPr>
          <w:ilvl w:val="1"/>
          <w:numId w:val="16"/>
        </w:numPr>
      </w:pPr>
      <w:r>
        <w:rPr>
          <w:b/>
          <w:bCs/>
        </w:rPr>
        <w:t>Abnormally compliant airway</w:t>
      </w:r>
      <w:r>
        <w:t xml:space="preserve"> in </w:t>
      </w:r>
      <w:r w:rsidRPr="00BA583C">
        <w:rPr>
          <w:color w:val="FF0000"/>
        </w:rPr>
        <w:t>Marfan syndrome</w:t>
      </w:r>
    </w:p>
    <w:p w:rsidR="00A24FB8" w:rsidRDefault="00A24FB8">
      <w:pPr>
        <w:pStyle w:val="NormalWeb"/>
        <w:numPr>
          <w:ilvl w:val="1"/>
          <w:numId w:val="16"/>
        </w:numPr>
      </w:pPr>
      <w:r>
        <w:rPr>
          <w:b/>
          <w:bCs/>
        </w:rPr>
        <w:t>Neurological diseases</w:t>
      </w:r>
      <w:r>
        <w:t xml:space="preserve"> - incoordination of preinspiratory activation of upper airway dilators, mouth breathing with posterior mandible displacement, weakness of bulbar muscles.</w:t>
      </w:r>
    </w:p>
    <w:p w:rsidR="00A24FB8" w:rsidRDefault="00A24FB8">
      <w:pPr>
        <w:pStyle w:val="NormalWeb"/>
        <w:numPr>
          <w:ilvl w:val="3"/>
          <w:numId w:val="32"/>
        </w:numPr>
      </w:pPr>
      <w:r>
        <w:t xml:space="preserve">differentiate from neurological diseases causing </w:t>
      </w:r>
      <w:r>
        <w:rPr>
          <w:b/>
          <w:bCs/>
          <w:i/>
          <w:iCs/>
        </w:rPr>
        <w:t>diaphragmatic weakness</w:t>
      </w:r>
      <w:r>
        <w:t xml:space="preserve"> which is exacerbated by supine sleep (esp. REM sleep with muscle atonia – diaphragm remains the only muscle working for ventilation) → </w:t>
      </w:r>
      <w:r>
        <w:rPr>
          <w:b/>
          <w:bCs/>
          <w:i/>
          <w:iCs/>
          <w:smallCaps/>
          <w:color w:val="990033"/>
        </w:rPr>
        <w:t>sleep hypoventilation</w:t>
      </w:r>
      <w:r>
        <w:t xml:space="preserve"> (H: nocturnal oxygen, sleep in semi-sitting position).</w:t>
      </w:r>
    </w:p>
    <w:p w:rsidR="00A24FB8" w:rsidRDefault="00A24FB8">
      <w:pPr>
        <w:pStyle w:val="NormalWeb"/>
        <w:numPr>
          <w:ilvl w:val="0"/>
          <w:numId w:val="16"/>
        </w:numPr>
        <w:rPr>
          <w:u w:val="single"/>
        </w:rPr>
      </w:pPr>
      <w:r>
        <w:rPr>
          <w:u w:val="single"/>
        </w:rPr>
        <w:t>precipitating factors</w:t>
      </w:r>
      <w:r>
        <w:t>:</w:t>
      </w:r>
    </w:p>
    <w:p w:rsidR="00A24FB8" w:rsidRDefault="00A24FB8">
      <w:pPr>
        <w:pStyle w:val="NormalWeb"/>
        <w:numPr>
          <w:ilvl w:val="1"/>
          <w:numId w:val="16"/>
        </w:numPr>
      </w:pPr>
      <w:r>
        <w:t>CNS depressants – alcohol, hypnotics, etc</w:t>
      </w:r>
    </w:p>
    <w:p w:rsidR="00A24FB8" w:rsidRDefault="00A24FB8">
      <w:pPr>
        <w:pStyle w:val="NormalWeb"/>
        <w:numPr>
          <w:ilvl w:val="1"/>
          <w:numId w:val="16"/>
        </w:numPr>
      </w:pPr>
      <w:r>
        <w:t>Sleeping supine</w:t>
      </w:r>
    </w:p>
    <w:p w:rsidR="00A24FB8" w:rsidRDefault="00A24FB8">
      <w:pPr>
        <w:pStyle w:val="NormalWeb"/>
        <w:numPr>
          <w:ilvl w:val="1"/>
          <w:numId w:val="16"/>
        </w:numPr>
      </w:pPr>
      <w:r>
        <w:t>Sleep deprivation</w:t>
      </w:r>
    </w:p>
    <w:p w:rsidR="00A24FB8" w:rsidRDefault="00A24FB8">
      <w:pPr>
        <w:pStyle w:val="NormalWeb"/>
      </w:pPr>
      <w:r>
        <w:t>In severe cases, apneas occur continuously throughout night and in all body positions!</w:t>
      </w:r>
    </w:p>
    <w:p w:rsidR="00A24FB8" w:rsidRDefault="00A24FB8">
      <w:pPr>
        <w:pStyle w:val="NormalWeb"/>
      </w:pPr>
    </w:p>
    <w:p w:rsidR="003F53CC" w:rsidRDefault="005F616A" w:rsidP="003F53CC">
      <w:pPr>
        <w:pStyle w:val="NormalWeb"/>
        <w:jc w:val="center"/>
      </w:pPr>
      <w:r w:rsidRPr="00C65945">
        <w:rPr>
          <w:noProof/>
        </w:rPr>
        <w:drawing>
          <wp:inline distT="0" distB="0" distL="0" distR="0">
            <wp:extent cx="6296025" cy="444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4448175"/>
                    </a:xfrm>
                    <a:prstGeom prst="rect">
                      <a:avLst/>
                    </a:prstGeom>
                    <a:noFill/>
                    <a:ln>
                      <a:noFill/>
                    </a:ln>
                  </pic:spPr>
                </pic:pic>
              </a:graphicData>
            </a:graphic>
          </wp:inline>
        </w:drawing>
      </w:r>
    </w:p>
    <w:p w:rsidR="003F53CC" w:rsidRDefault="003F53CC">
      <w:pPr>
        <w:pStyle w:val="NormalWeb"/>
      </w:pPr>
    </w:p>
    <w:p w:rsidR="00A24FB8" w:rsidRDefault="00A24FB8">
      <w:pPr>
        <w:pStyle w:val="Nervous6"/>
        <w:ind w:right="7795"/>
      </w:pPr>
      <w:bookmarkStart w:id="15" w:name="_Toc5996775"/>
      <w:r>
        <w:t>Clinical Features</w:t>
      </w:r>
      <w:bookmarkEnd w:id="15"/>
    </w:p>
    <w:p w:rsidR="00A24FB8" w:rsidRDefault="00A24FB8">
      <w:pPr>
        <w:pStyle w:val="NormalWeb"/>
        <w:spacing w:before="120" w:after="120"/>
        <w:ind w:left="720"/>
      </w:pPr>
      <w:r>
        <w:t>Some patients have no complaints!</w:t>
      </w:r>
    </w:p>
    <w:p w:rsidR="00A24FB8" w:rsidRDefault="00A24FB8">
      <w:pPr>
        <w:pStyle w:val="NormalWeb"/>
        <w:numPr>
          <w:ilvl w:val="0"/>
          <w:numId w:val="20"/>
        </w:numPr>
      </w:pPr>
      <w:r>
        <w:rPr>
          <w:b/>
          <w:bCs/>
        </w:rPr>
        <w:t>Loud snoring</w:t>
      </w:r>
      <w:r>
        <w:t xml:space="preserve"> (sometimes &gt; 90 dB) begins years before onset of sleep apnea.</w:t>
      </w:r>
    </w:p>
    <w:p w:rsidR="00A24FB8" w:rsidRDefault="00A24FB8">
      <w:pPr>
        <w:pStyle w:val="NormalWeb"/>
        <w:ind w:left="720"/>
      </w:pPr>
      <w:r>
        <w:t>Snoring will not occur even with very narrow pharynx if floppy tissue is absent!</w:t>
      </w:r>
    </w:p>
    <w:p w:rsidR="00A24FB8" w:rsidRDefault="00A24FB8">
      <w:pPr>
        <w:pStyle w:val="NormalWeb"/>
        <w:numPr>
          <w:ilvl w:val="0"/>
          <w:numId w:val="20"/>
        </w:numPr>
      </w:pPr>
      <w:r>
        <w:rPr>
          <w:b/>
          <w:bCs/>
        </w:rPr>
        <w:t>Nocturnal restlessness</w:t>
      </w:r>
      <w:r>
        <w:t xml:space="preserve"> – frequent brief </w:t>
      </w:r>
      <w:r>
        <w:rPr>
          <w:i/>
          <w:iCs/>
        </w:rPr>
        <w:t>awakenings</w:t>
      </w:r>
      <w:r>
        <w:t xml:space="preserve"> (gasping for breath), </w:t>
      </w:r>
      <w:r>
        <w:rPr>
          <w:i/>
          <w:iCs/>
        </w:rPr>
        <w:t>changes in body position</w:t>
      </w:r>
      <w:r>
        <w:t xml:space="preserve"> (attempts to find sleeping position compatible with airway patency - patients may sleep in chair, sitting up on side of bed, leaning against wall).</w:t>
      </w:r>
    </w:p>
    <w:p w:rsidR="00A24FB8" w:rsidRDefault="00A24FB8">
      <w:pPr>
        <w:pStyle w:val="NormalWeb"/>
        <w:ind w:left="720"/>
      </w:pPr>
      <w:r>
        <w:t>Despite restlessness, patients usually have impression that sleep has been continuous.</w:t>
      </w:r>
    </w:p>
    <w:p w:rsidR="00A24FB8" w:rsidRDefault="00A24FB8">
      <w:pPr>
        <w:pStyle w:val="NormalWeb"/>
        <w:numPr>
          <w:ilvl w:val="0"/>
          <w:numId w:val="20"/>
        </w:numPr>
      </w:pPr>
      <w:r>
        <w:t>Frequent nocturnal urination (enuresis in children), sense that sleep is not restful.</w:t>
      </w:r>
    </w:p>
    <w:p w:rsidR="00A24FB8" w:rsidRDefault="00A24FB8">
      <w:pPr>
        <w:pStyle w:val="NormalWeb"/>
        <w:numPr>
          <w:ilvl w:val="0"/>
          <w:numId w:val="20"/>
        </w:numPr>
      </w:pPr>
      <w:r>
        <w:t>Morning headaches, decreased libido.</w:t>
      </w:r>
    </w:p>
    <w:p w:rsidR="00A24FB8" w:rsidRDefault="00A24FB8">
      <w:pPr>
        <w:pStyle w:val="NormalWeb"/>
        <w:numPr>
          <w:ilvl w:val="0"/>
          <w:numId w:val="20"/>
        </w:numPr>
      </w:pPr>
      <w:r w:rsidRPr="00BA583C">
        <w:rPr>
          <w:rStyle w:val="Nervous9Char"/>
          <w:b/>
        </w:rPr>
        <w:t>Excessive daytime sleepiness!!!</w:t>
      </w:r>
      <w:r>
        <w:t xml:space="preserve"> → impaired memory and concentration, etc</w:t>
      </w:r>
    </w:p>
    <w:p w:rsidR="00A24FB8" w:rsidRDefault="00A24FB8">
      <w:pPr>
        <w:pStyle w:val="NormalWeb"/>
        <w:spacing w:before="120"/>
      </w:pPr>
      <w:r>
        <w:t xml:space="preserve">Major complaint is </w:t>
      </w:r>
      <w:r>
        <w:rPr>
          <w:i/>
          <w:iCs/>
          <w:color w:val="0000FF"/>
        </w:rPr>
        <w:t>hypersomnia</w:t>
      </w:r>
      <w:r>
        <w:t xml:space="preserve">, not </w:t>
      </w:r>
      <w:r>
        <w:rPr>
          <w:i/>
          <w:iCs/>
          <w:color w:val="0000FF"/>
        </w:rPr>
        <w:t>insomnia</w:t>
      </w:r>
      <w:r>
        <w:t>!</w:t>
      </w:r>
    </w:p>
    <w:p w:rsidR="00A24FB8" w:rsidRDefault="00A24FB8">
      <w:pPr>
        <w:pStyle w:val="NormalWeb"/>
      </w:pPr>
    </w:p>
    <w:p w:rsidR="00A24FB8" w:rsidRDefault="00A24FB8">
      <w:pPr>
        <w:pStyle w:val="NormalWeb"/>
        <w:numPr>
          <w:ilvl w:val="0"/>
          <w:numId w:val="16"/>
        </w:numPr>
        <w:rPr>
          <w:u w:val="single"/>
        </w:rPr>
      </w:pPr>
      <w:r>
        <w:t>apnea may worsen with age (may be due to weight gain).</w:t>
      </w:r>
    </w:p>
    <w:p w:rsidR="00A24FB8" w:rsidRDefault="00A24FB8">
      <w:pPr>
        <w:pStyle w:val="NormalWeb"/>
      </w:pPr>
    </w:p>
    <w:p w:rsidR="00A24FB8" w:rsidRDefault="00A24FB8">
      <w:pPr>
        <w:pStyle w:val="Nervous6"/>
        <w:ind w:right="8788"/>
      </w:pPr>
      <w:bookmarkStart w:id="16" w:name="_Toc5996776"/>
      <w:r>
        <w:t>Diagnosis</w:t>
      </w:r>
      <w:bookmarkEnd w:id="16"/>
    </w:p>
    <w:p w:rsidR="00A24FB8" w:rsidRDefault="00BA583C">
      <w:pPr>
        <w:pStyle w:val="NormalWeb"/>
        <w:spacing w:before="120"/>
      </w:pPr>
      <w:r w:rsidRPr="00BA583C">
        <w:rPr>
          <w:b/>
          <w:bCs/>
          <w:color w:val="0000FF"/>
        </w:rPr>
        <w:t>Overnight polysomnography (sleep study)</w:t>
      </w:r>
      <w:r>
        <w:rPr>
          <w:b/>
          <w:bCs/>
          <w:color w:val="0000FF"/>
        </w:rPr>
        <w:t xml:space="preserve"> </w:t>
      </w:r>
      <w:r w:rsidR="00387274">
        <w:t xml:space="preserve">– </w:t>
      </w:r>
      <w:r w:rsidR="00387274" w:rsidRPr="00387274">
        <w:rPr>
          <w:highlight w:val="yellow"/>
        </w:rPr>
        <w:t>gold standard for diagnosis</w:t>
      </w:r>
      <w:r w:rsidR="00387274" w:rsidRPr="00387274">
        <w:t xml:space="preserve"> </w:t>
      </w:r>
      <w:r w:rsidR="00A24FB8">
        <w:t>– respiratory muscle contractions, but no airflow → P</w:t>
      </w:r>
      <w:r w:rsidR="00A24FB8">
        <w:rPr>
          <w:vertAlign w:val="subscript"/>
        </w:rPr>
        <w:t>O2</w:t>
      </w:r>
      <w:r w:rsidR="00A24FB8">
        <w:t>↓</w:t>
      </w:r>
    </w:p>
    <w:p w:rsidR="00387274" w:rsidRDefault="00A24FB8" w:rsidP="00387274">
      <w:pPr>
        <w:pStyle w:val="NormalWeb"/>
        <w:numPr>
          <w:ilvl w:val="2"/>
          <w:numId w:val="22"/>
        </w:numPr>
        <w:tabs>
          <w:tab w:val="clear" w:pos="360"/>
          <w:tab w:val="num" w:pos="709"/>
        </w:tabs>
        <w:ind w:left="709"/>
      </w:pPr>
      <w:r>
        <w:t>reduced amounts of REM and stage 3-4 sleep.</w:t>
      </w:r>
    </w:p>
    <w:p w:rsidR="00387274" w:rsidRDefault="00387274" w:rsidP="00387274">
      <w:pPr>
        <w:pStyle w:val="NormalWeb"/>
        <w:numPr>
          <w:ilvl w:val="2"/>
          <w:numId w:val="22"/>
        </w:numPr>
        <w:tabs>
          <w:tab w:val="clear" w:pos="360"/>
          <w:tab w:val="num" w:pos="709"/>
        </w:tabs>
        <w:ind w:left="709"/>
      </w:pPr>
      <w:r w:rsidRPr="005F616A">
        <w:rPr>
          <w:b/>
          <w:color w:val="000000"/>
          <w14:shadow w14:blurRad="50800" w14:dist="38100" w14:dir="2700000" w14:sx="100000" w14:sy="100000" w14:kx="0" w14:ky="0" w14:algn="tl">
            <w14:srgbClr w14:val="000000">
              <w14:alpha w14:val="60000"/>
            </w14:srgbClr>
          </w14:shadow>
        </w:rPr>
        <w:t>apnea-hypopnea index (AHI)</w:t>
      </w:r>
      <w:r>
        <w:t xml:space="preserve"> – number </w:t>
      </w:r>
      <w:r w:rsidRPr="00387274">
        <w:t>of apneas /</w:t>
      </w:r>
      <w:r>
        <w:t xml:space="preserve"> hypopneas per hour of sleep.</w:t>
      </w:r>
    </w:p>
    <w:p w:rsidR="00387274" w:rsidRDefault="00387274" w:rsidP="00387274">
      <w:pPr>
        <w:pStyle w:val="NormalWeb"/>
        <w:ind w:left="1440"/>
      </w:pPr>
      <w:r w:rsidRPr="00387274">
        <w:rPr>
          <w:color w:val="FF0000"/>
        </w:rPr>
        <w:t>AHI &gt; 5</w:t>
      </w:r>
      <w:r w:rsidRPr="00387274">
        <w:t xml:space="preserve"> is diagnostic of</w:t>
      </w:r>
      <w:r>
        <w:t xml:space="preserve"> OSA</w:t>
      </w:r>
    </w:p>
    <w:p w:rsidR="00A24FB8" w:rsidRDefault="00A24FB8">
      <w:pPr>
        <w:pStyle w:val="NormalWeb"/>
        <w:spacing w:before="120"/>
      </w:pPr>
      <w:r>
        <w:rPr>
          <w:b/>
          <w:bCs/>
          <w:color w:val="0000FF"/>
        </w:rPr>
        <w:t>MSLT</w:t>
      </w:r>
      <w:r>
        <w:t xml:space="preserve"> - excessive sleepiness.</w:t>
      </w:r>
    </w:p>
    <w:p w:rsidR="00A24FB8" w:rsidRDefault="00A24FB8">
      <w:pPr>
        <w:pStyle w:val="NormalWeb"/>
        <w:spacing w:before="120"/>
      </w:pPr>
      <w:r>
        <w:rPr>
          <w:b/>
          <w:bCs/>
          <w:color w:val="0000FF"/>
        </w:rPr>
        <w:t>Airway anatomy assessments</w:t>
      </w:r>
      <w:r>
        <w:t xml:space="preserve"> (fiberoptic endoscopy) - limited value in determining site of obstruction because airway dynamics differ in sleep and wakefulness.</w:t>
      </w:r>
    </w:p>
    <w:p w:rsidR="00A24FB8" w:rsidRDefault="00A24FB8">
      <w:pPr>
        <w:pStyle w:val="NormalWeb"/>
      </w:pPr>
    </w:p>
    <w:p w:rsidR="00D44CBB" w:rsidRDefault="00D44CBB" w:rsidP="00D44CBB">
      <w:pPr>
        <w:pStyle w:val="Nervous6"/>
        <w:ind w:right="8079"/>
      </w:pPr>
      <w:bookmarkStart w:id="17" w:name="_Toc5996777"/>
      <w:r>
        <w:t>Complications</w:t>
      </w:r>
      <w:bookmarkEnd w:id="17"/>
    </w:p>
    <w:p w:rsidR="00116E38" w:rsidRDefault="00116E38" w:rsidP="00116E38">
      <w:pPr>
        <w:pStyle w:val="NormalWeb"/>
      </w:pPr>
      <w:r>
        <w:t xml:space="preserve">- </w:t>
      </w:r>
      <w:r>
        <w:rPr>
          <w:i/>
          <w:iCs/>
          <w:color w:val="FF0000"/>
          <w:u w:val="single" w:color="000000"/>
        </w:rPr>
        <w:t>life threatening</w:t>
      </w:r>
      <w:r>
        <w:rPr>
          <w:u w:val="single"/>
        </w:rPr>
        <w:t>!</w:t>
      </w:r>
      <w:r>
        <w:t>:</w:t>
      </w:r>
    </w:p>
    <w:p w:rsidR="00D44CBB" w:rsidRDefault="00116E38" w:rsidP="00D44CBB">
      <w:pPr>
        <w:pStyle w:val="NormalWeb"/>
        <w:numPr>
          <w:ilvl w:val="0"/>
          <w:numId w:val="41"/>
        </w:numPr>
      </w:pPr>
      <w:r>
        <w:t>Sequelae of excessive daytime sleepiness (mo</w:t>
      </w:r>
      <w:r w:rsidR="00D44CBB">
        <w:t>tor vehicle accidents</w:t>
      </w:r>
      <w:r>
        <w:t>, etc)</w:t>
      </w:r>
    </w:p>
    <w:p w:rsidR="00116E38" w:rsidRDefault="00116E38" w:rsidP="00D44CBB">
      <w:pPr>
        <w:pStyle w:val="NormalWeb"/>
        <w:numPr>
          <w:ilvl w:val="0"/>
          <w:numId w:val="41"/>
        </w:numPr>
      </w:pPr>
      <w:r>
        <w:t>Cardiac arrhythmias, arterial hypertension, pulmonary hypertension, MI, heart failure, stroke.</w:t>
      </w:r>
    </w:p>
    <w:p w:rsidR="00D44CBB" w:rsidRDefault="00D44CBB">
      <w:pPr>
        <w:pStyle w:val="NormalWeb"/>
      </w:pPr>
    </w:p>
    <w:p w:rsidR="00A24FB8" w:rsidRDefault="00A24FB8">
      <w:pPr>
        <w:pStyle w:val="Nervous6"/>
        <w:ind w:right="8646"/>
      </w:pPr>
      <w:bookmarkStart w:id="18" w:name="_Toc5996778"/>
      <w:r>
        <w:t>Treatment</w:t>
      </w:r>
      <w:bookmarkEnd w:id="18"/>
    </w:p>
    <w:p w:rsidR="00A24FB8" w:rsidRDefault="00A24FB8">
      <w:pPr>
        <w:pStyle w:val="NormalWeb"/>
        <w:spacing w:after="120"/>
      </w:pPr>
      <w:r>
        <w:t xml:space="preserve">N.B. if </w:t>
      </w:r>
      <w:r>
        <w:rPr>
          <w:b/>
          <w:bCs/>
          <w:i/>
          <w:iCs/>
          <w:color w:val="FF0000"/>
        </w:rPr>
        <w:t>hypnotic</w:t>
      </w:r>
      <w:r>
        <w:t xml:space="preserve"> is administered because of incorrect diagnosis, restlessness and wandering in confused state may occur at night!</w:t>
      </w:r>
    </w:p>
    <w:p w:rsidR="00A24FB8" w:rsidRDefault="00A24FB8">
      <w:pPr>
        <w:pStyle w:val="NormalWeb"/>
        <w:spacing w:after="120"/>
      </w:pPr>
      <w:r>
        <w:t xml:space="preserve">Whatever treatment is used, </w:t>
      </w:r>
      <w:r>
        <w:rPr>
          <w:i/>
          <w:iCs/>
          <w:color w:val="800080"/>
        </w:rPr>
        <w:t xml:space="preserve">outcome should be assessed with </w:t>
      </w:r>
      <w:r>
        <w:rPr>
          <w:i/>
          <w:iCs/>
          <w:smallCaps/>
          <w:color w:val="800080"/>
        </w:rPr>
        <w:t>sleep study</w:t>
      </w:r>
      <w:r>
        <w:t xml:space="preserve"> - many patients experience more subjective than objective improvement.</w:t>
      </w:r>
    </w:p>
    <w:p w:rsidR="00A24FB8" w:rsidRDefault="00A24FB8" w:rsidP="00A24FB8">
      <w:pPr>
        <w:pStyle w:val="NormalWeb"/>
        <w:numPr>
          <w:ilvl w:val="0"/>
          <w:numId w:val="17"/>
        </w:numPr>
        <w:tabs>
          <w:tab w:val="clear" w:pos="720"/>
          <w:tab w:val="num" w:pos="360"/>
        </w:tabs>
        <w:ind w:left="360"/>
      </w:pPr>
      <w:r>
        <w:t>Avoid precipitating factors; do not sleep supine; pakelti lovos galvūgalį.</w:t>
      </w:r>
    </w:p>
    <w:p w:rsidR="00A24FB8" w:rsidRDefault="00A24FB8" w:rsidP="00A24FB8">
      <w:pPr>
        <w:pStyle w:val="NormalWeb"/>
        <w:numPr>
          <w:ilvl w:val="0"/>
          <w:numId w:val="17"/>
        </w:numPr>
        <w:tabs>
          <w:tab w:val="clear" w:pos="720"/>
          <w:tab w:val="num" w:pos="360"/>
        </w:tabs>
        <w:ind w:left="360"/>
      </w:pPr>
      <w:r>
        <w:rPr>
          <w:b/>
          <w:bCs/>
        </w:rPr>
        <w:t>Body weight</w:t>
      </w:r>
      <w:r>
        <w:t>↓</w:t>
      </w:r>
    </w:p>
    <w:p w:rsidR="00A24FB8" w:rsidRDefault="00A24FB8" w:rsidP="00A24FB8">
      <w:pPr>
        <w:pStyle w:val="NormalWeb"/>
        <w:numPr>
          <w:ilvl w:val="0"/>
          <w:numId w:val="17"/>
        </w:numPr>
        <w:tabs>
          <w:tab w:val="clear" w:pos="720"/>
          <w:tab w:val="num" w:pos="360"/>
        </w:tabs>
        <w:ind w:left="360"/>
      </w:pPr>
      <w:r>
        <w:t>Removal of enlarged tonsils and adenoids</w:t>
      </w:r>
    </w:p>
    <w:p w:rsidR="00A24FB8" w:rsidRDefault="00A24FB8" w:rsidP="00A24FB8">
      <w:pPr>
        <w:pStyle w:val="NormalWeb"/>
        <w:numPr>
          <w:ilvl w:val="0"/>
          <w:numId w:val="17"/>
        </w:numPr>
        <w:tabs>
          <w:tab w:val="clear" w:pos="720"/>
          <w:tab w:val="num" w:pos="360"/>
        </w:tabs>
        <w:ind w:left="360"/>
      </w:pPr>
      <w:r w:rsidRPr="00D44CBB">
        <w:rPr>
          <w:b/>
          <w:bCs/>
          <w:highlight w:val="yellow"/>
        </w:rPr>
        <w:t>Continuous positive airway pressure (CPAP)</w:t>
      </w:r>
      <w:r>
        <w:t xml:space="preserve"> by nasal mask - revolutionized management!</w:t>
      </w:r>
    </w:p>
    <w:p w:rsidR="00A24FB8" w:rsidRDefault="00A24FB8" w:rsidP="00A24FB8">
      <w:pPr>
        <w:pStyle w:val="NormalWeb"/>
        <w:numPr>
          <w:ilvl w:val="3"/>
          <w:numId w:val="24"/>
        </w:numPr>
        <w:tabs>
          <w:tab w:val="clear" w:pos="1494"/>
          <w:tab w:val="num" w:pos="1134"/>
        </w:tabs>
        <w:ind w:left="1114"/>
      </w:pPr>
      <w:r>
        <w:t>functions as air splint (use trial with polysomnography to determine pressure required).</w:t>
      </w:r>
    </w:p>
    <w:p w:rsidR="00A24FB8" w:rsidRDefault="00A24FB8" w:rsidP="00A24FB8">
      <w:pPr>
        <w:pStyle w:val="NormalWeb"/>
        <w:numPr>
          <w:ilvl w:val="3"/>
          <w:numId w:val="24"/>
        </w:numPr>
        <w:tabs>
          <w:tab w:val="clear" w:pos="1494"/>
          <w:tab w:val="num" w:pos="1134"/>
        </w:tabs>
        <w:ind w:left="1114"/>
      </w:pPr>
      <w:r>
        <w:t>effective in 80-90% patients.</w:t>
      </w:r>
    </w:p>
    <w:p w:rsidR="00A24FB8" w:rsidRDefault="00A24FB8" w:rsidP="00A24FB8">
      <w:pPr>
        <w:pStyle w:val="NormalWeb"/>
        <w:numPr>
          <w:ilvl w:val="3"/>
          <w:numId w:val="24"/>
        </w:numPr>
        <w:tabs>
          <w:tab w:val="clear" w:pos="1494"/>
          <w:tab w:val="num" w:pos="1134"/>
        </w:tabs>
        <w:ind w:left="1114"/>
      </w:pPr>
      <w:r>
        <w:t>can be used by children.</w:t>
      </w:r>
    </w:p>
    <w:p w:rsidR="00A24FB8" w:rsidRDefault="00A24FB8" w:rsidP="00A24FB8">
      <w:pPr>
        <w:pStyle w:val="NormalWeb"/>
        <w:numPr>
          <w:ilvl w:val="3"/>
          <w:numId w:val="24"/>
        </w:numPr>
        <w:tabs>
          <w:tab w:val="clear" w:pos="1494"/>
          <w:tab w:val="num" w:pos="1134"/>
        </w:tabs>
        <w:ind w:left="1114"/>
      </w:pPr>
      <w:r>
        <w:t>if nasal obstruction prevents use, treatment with decongestants, steroid inhalers, septoplasty, or other nasal surgery may be required.</w:t>
      </w:r>
    </w:p>
    <w:p w:rsidR="00A24FB8" w:rsidRDefault="00A24FB8" w:rsidP="00A24FB8">
      <w:pPr>
        <w:pStyle w:val="NormalWeb"/>
        <w:numPr>
          <w:ilvl w:val="3"/>
          <w:numId w:val="24"/>
        </w:numPr>
        <w:tabs>
          <w:tab w:val="clear" w:pos="1494"/>
          <w:tab w:val="num" w:pos="1134"/>
        </w:tabs>
        <w:ind w:left="1114"/>
      </w:pPr>
      <w:r>
        <w:t xml:space="preserve">more expensive </w:t>
      </w:r>
      <w:r>
        <w:rPr>
          <w:b/>
          <w:bCs/>
        </w:rPr>
        <w:t>bilevel positive airway pressure (BPAP)</w:t>
      </w:r>
      <w:r>
        <w:t xml:space="preserve"> devices provide different pressures during inspiration and expiration; sometimes better tolerated (esp. by claustrophobic patients).</w:t>
      </w:r>
    </w:p>
    <w:p w:rsidR="00A24FB8" w:rsidRDefault="00A24FB8" w:rsidP="00A24FB8">
      <w:pPr>
        <w:pStyle w:val="NormalWeb"/>
        <w:numPr>
          <w:ilvl w:val="0"/>
          <w:numId w:val="17"/>
        </w:numPr>
        <w:tabs>
          <w:tab w:val="clear" w:pos="720"/>
          <w:tab w:val="num" w:pos="360"/>
        </w:tabs>
        <w:ind w:left="360"/>
      </w:pPr>
      <w:r>
        <w:t xml:space="preserve">Special </w:t>
      </w:r>
      <w:r>
        <w:rPr>
          <w:b/>
          <w:bCs/>
        </w:rPr>
        <w:t>orthodontic appliances</w:t>
      </w:r>
      <w:r>
        <w:t xml:space="preserve"> (pakelia soft palate, patraukia liežuvį ir mandible į priekį)</w:t>
      </w:r>
      <w:r w:rsidR="00832648">
        <w:t>.</w:t>
      </w:r>
    </w:p>
    <w:p w:rsidR="00832648" w:rsidRDefault="00832648" w:rsidP="00A24FB8">
      <w:pPr>
        <w:pStyle w:val="NormalWeb"/>
        <w:numPr>
          <w:ilvl w:val="0"/>
          <w:numId w:val="17"/>
        </w:numPr>
        <w:tabs>
          <w:tab w:val="clear" w:pos="720"/>
          <w:tab w:val="num" w:pos="360"/>
        </w:tabs>
        <w:ind w:left="360"/>
      </w:pPr>
      <w:r w:rsidRPr="00832648">
        <w:rPr>
          <w:rStyle w:val="Drugname2Char"/>
        </w:rPr>
        <w:t>Armodafinil</w:t>
      </w:r>
      <w:r>
        <w:t xml:space="preserve"> – FDA approved to improve wakefulness during daytime.</w:t>
      </w:r>
    </w:p>
    <w:p w:rsidR="00A24FB8" w:rsidRDefault="00A24FB8" w:rsidP="00A24FB8">
      <w:pPr>
        <w:pStyle w:val="NormalWeb"/>
        <w:numPr>
          <w:ilvl w:val="0"/>
          <w:numId w:val="17"/>
        </w:numPr>
        <w:tabs>
          <w:tab w:val="clear" w:pos="720"/>
          <w:tab w:val="num" w:pos="360"/>
        </w:tabs>
        <w:ind w:left="360"/>
      </w:pPr>
      <w:r>
        <w:rPr>
          <w:u w:val="single"/>
        </w:rPr>
        <w:t>Surgery</w:t>
      </w:r>
      <w:r>
        <w:t xml:space="preserve"> (last resort):</w:t>
      </w:r>
    </w:p>
    <w:p w:rsidR="00A24FB8" w:rsidRDefault="00A24FB8" w:rsidP="00A24FB8">
      <w:pPr>
        <w:pStyle w:val="NormalWeb"/>
        <w:numPr>
          <w:ilvl w:val="1"/>
          <w:numId w:val="17"/>
        </w:numPr>
        <w:tabs>
          <w:tab w:val="clear" w:pos="1440"/>
          <w:tab w:val="num" w:pos="1080"/>
        </w:tabs>
        <w:ind w:left="1060"/>
      </w:pPr>
      <w:r>
        <w:rPr>
          <w:b/>
          <w:bCs/>
          <w:color w:val="0000FF"/>
        </w:rPr>
        <w:t>uvulopalatopharyngoplasty (UPP</w:t>
      </w:r>
      <w:r w:rsidR="00D44CBB">
        <w:rPr>
          <w:b/>
          <w:bCs/>
          <w:color w:val="0000FF"/>
        </w:rPr>
        <w:t>P</w:t>
      </w:r>
      <w:r>
        <w:rPr>
          <w:b/>
          <w:bCs/>
          <w:color w:val="0000FF"/>
        </w:rPr>
        <w:t>)</w:t>
      </w:r>
      <w:r>
        <w:t xml:space="preserve"> - removal of </w:t>
      </w:r>
      <w:r>
        <w:rPr>
          <w:b/>
          <w:bCs/>
          <w:i/>
          <w:iCs/>
        </w:rPr>
        <w:t>uvula</w:t>
      </w:r>
      <w:r>
        <w:t xml:space="preserve">, portions of </w:t>
      </w:r>
      <w:r>
        <w:rPr>
          <w:b/>
          <w:bCs/>
          <w:i/>
          <w:iCs/>
        </w:rPr>
        <w:t>soft palate</w:t>
      </w:r>
      <w:r>
        <w:t xml:space="preserve">, and redundant </w:t>
      </w:r>
      <w:r>
        <w:rPr>
          <w:b/>
          <w:bCs/>
          <w:i/>
          <w:iCs/>
        </w:rPr>
        <w:t>pharyngeal tissue</w:t>
      </w:r>
      <w:r>
        <w:t xml:space="preserve"> - eliminates snoring in &gt; 80%, produces improvement in 50% patients. N.B. complete resolution of sleep apnea is uncommon!</w:t>
      </w:r>
    </w:p>
    <w:p w:rsidR="00A24FB8" w:rsidRDefault="00A24FB8" w:rsidP="00A24FB8">
      <w:pPr>
        <w:pStyle w:val="NormalWeb"/>
        <w:numPr>
          <w:ilvl w:val="1"/>
          <w:numId w:val="17"/>
        </w:numPr>
        <w:tabs>
          <w:tab w:val="clear" w:pos="1440"/>
          <w:tab w:val="num" w:pos="1080"/>
        </w:tabs>
        <w:ind w:left="1060"/>
      </w:pPr>
      <w:r>
        <w:rPr>
          <w:color w:val="0000FF"/>
        </w:rPr>
        <w:t>laser-assisted UPP</w:t>
      </w:r>
      <w:r>
        <w:t xml:space="preserve"> - staged outpatient procedure; less effective than standard UPP.</w:t>
      </w:r>
    </w:p>
    <w:p w:rsidR="00A24FB8" w:rsidRDefault="00A24FB8" w:rsidP="00A24FB8">
      <w:pPr>
        <w:pStyle w:val="NormalWeb"/>
        <w:numPr>
          <w:ilvl w:val="1"/>
          <w:numId w:val="17"/>
        </w:numPr>
        <w:tabs>
          <w:tab w:val="clear" w:pos="1440"/>
          <w:tab w:val="num" w:pos="1080"/>
        </w:tabs>
        <w:ind w:left="1060"/>
      </w:pPr>
      <w:r>
        <w:rPr>
          <w:color w:val="0000FF"/>
        </w:rPr>
        <w:t>maxillofacial surgery</w:t>
      </w:r>
      <w:r>
        <w:t xml:space="preserve"> (advancement of mandible, maxilla) - for selected patients.</w:t>
      </w:r>
    </w:p>
    <w:p w:rsidR="00A24FB8" w:rsidRDefault="00A24FB8" w:rsidP="00A24FB8">
      <w:pPr>
        <w:pStyle w:val="NormalWeb"/>
        <w:numPr>
          <w:ilvl w:val="1"/>
          <w:numId w:val="17"/>
        </w:numPr>
        <w:tabs>
          <w:tab w:val="clear" w:pos="1440"/>
          <w:tab w:val="num" w:pos="1080"/>
        </w:tabs>
        <w:ind w:left="1060"/>
      </w:pPr>
      <w:r>
        <w:t>tracheostomy</w:t>
      </w:r>
    </w:p>
    <w:p w:rsidR="00A24FB8" w:rsidRDefault="00A24FB8">
      <w:pPr>
        <w:pStyle w:val="NormalWeb"/>
        <w:rPr>
          <w:i/>
          <w:iCs/>
        </w:rPr>
      </w:pPr>
    </w:p>
    <w:p w:rsidR="00D44CBB" w:rsidRDefault="00D44CBB">
      <w:pPr>
        <w:pStyle w:val="NormalWeb"/>
        <w:rPr>
          <w:i/>
          <w:iCs/>
        </w:rPr>
      </w:pPr>
    </w:p>
    <w:p w:rsidR="00A24FB8" w:rsidRDefault="00A24FB8">
      <w:pPr>
        <w:pStyle w:val="Nervous5"/>
        <w:ind w:right="4110"/>
      </w:pPr>
      <w:bookmarkStart w:id="19" w:name="_Toc5996779"/>
      <w:r>
        <w:t>upper airway resistance syndrome</w:t>
      </w:r>
      <w:bookmarkEnd w:id="19"/>
    </w:p>
    <w:p w:rsidR="00A24FB8" w:rsidRDefault="00A24FB8">
      <w:pPr>
        <w:pStyle w:val="NormalWeb"/>
      </w:pPr>
      <w:r>
        <w:t xml:space="preserve">- pharyngeal narrowing with high resistance to airflow associated with </w:t>
      </w:r>
      <w:r>
        <w:rPr>
          <w:b/>
          <w:bCs/>
          <w:i/>
          <w:iCs/>
          <w:color w:val="0000FF"/>
        </w:rPr>
        <w:t>compensatory increased respiratory effort</w:t>
      </w:r>
      <w:r>
        <w:t xml:space="preserve"> → no hypoxemia, but still leads to arousals (sleep fragmentation).</w:t>
      </w:r>
    </w:p>
    <w:p w:rsidR="00A24FB8" w:rsidRDefault="00A24FB8">
      <w:pPr>
        <w:pStyle w:val="NormalWeb"/>
        <w:numPr>
          <w:ilvl w:val="0"/>
          <w:numId w:val="19"/>
        </w:numPr>
      </w:pPr>
      <w:r>
        <w:t>differences from obstructive sleep apnea:</w:t>
      </w:r>
    </w:p>
    <w:p w:rsidR="00A24FB8" w:rsidRDefault="00A24FB8">
      <w:pPr>
        <w:pStyle w:val="NormalWeb"/>
        <w:numPr>
          <w:ilvl w:val="1"/>
          <w:numId w:val="19"/>
        </w:numPr>
      </w:pPr>
      <w:r>
        <w:t>body weight tends to be normal or near-normal.</w:t>
      </w:r>
    </w:p>
    <w:p w:rsidR="00A24FB8" w:rsidRDefault="00A24FB8">
      <w:pPr>
        <w:pStyle w:val="NormalWeb"/>
        <w:numPr>
          <w:ilvl w:val="1"/>
          <w:numId w:val="19"/>
        </w:numPr>
      </w:pPr>
      <w:r>
        <w:t>higher proportion of women and children.</w:t>
      </w:r>
    </w:p>
    <w:p w:rsidR="00A24FB8" w:rsidRDefault="00A24FB8">
      <w:pPr>
        <w:pStyle w:val="NormalWeb"/>
        <w:numPr>
          <w:ilvl w:val="1"/>
          <w:numId w:val="19"/>
        </w:numPr>
      </w:pPr>
      <w:r>
        <w:t>no hypoxemia-related complications!</w:t>
      </w:r>
    </w:p>
    <w:p w:rsidR="00A24FB8" w:rsidRDefault="00A24FB8">
      <w:pPr>
        <w:pStyle w:val="NormalWeb"/>
        <w:numPr>
          <w:ilvl w:val="0"/>
          <w:numId w:val="19"/>
        </w:numPr>
      </w:pPr>
      <w:r>
        <w:t xml:space="preserve">during diagnostic polysomnography add </w:t>
      </w:r>
      <w:r>
        <w:rPr>
          <w:b/>
          <w:bCs/>
          <w:i/>
          <w:iCs/>
        </w:rPr>
        <w:t>intraesophageal pressure measurement</w:t>
      </w:r>
      <w:r>
        <w:t>.</w:t>
      </w:r>
    </w:p>
    <w:p w:rsidR="00A24FB8" w:rsidRDefault="00A24FB8">
      <w:pPr>
        <w:pStyle w:val="NormalWeb"/>
      </w:pPr>
    </w:p>
    <w:p w:rsidR="00A24FB8" w:rsidRDefault="00A24FB8">
      <w:pPr>
        <w:pStyle w:val="NormalWeb"/>
      </w:pPr>
    </w:p>
    <w:p w:rsidR="00A24FB8" w:rsidRDefault="00A24FB8">
      <w:pPr>
        <w:pStyle w:val="Nervous1"/>
      </w:pPr>
      <w:bookmarkStart w:id="20" w:name="_Toc5996780"/>
      <w:r>
        <w:t>Central Sleep Apnea</w:t>
      </w:r>
      <w:bookmarkEnd w:id="20"/>
    </w:p>
    <w:p w:rsidR="00A24FB8" w:rsidRDefault="00A24FB8">
      <w:pPr>
        <w:pStyle w:val="NormalWeb"/>
      </w:pPr>
      <w:r>
        <w:t>– nutrūkstanti respiratory center veikla.</w:t>
      </w:r>
    </w:p>
    <w:p w:rsidR="00A24FB8" w:rsidRDefault="00A24FB8">
      <w:pPr>
        <w:pStyle w:val="NormalWeb"/>
        <w:numPr>
          <w:ilvl w:val="0"/>
          <w:numId w:val="18"/>
        </w:numPr>
      </w:pPr>
      <w:r>
        <w:t>&lt; 10% sleep apnea cases.</w:t>
      </w:r>
    </w:p>
    <w:p w:rsidR="00A24FB8" w:rsidRDefault="00A24FB8">
      <w:pPr>
        <w:pStyle w:val="NormalWeb"/>
        <w:numPr>
          <w:ilvl w:val="0"/>
          <w:numId w:val="18"/>
        </w:numPr>
      </w:pPr>
      <w:r>
        <w:t xml:space="preserve">kartais aptinkama </w:t>
      </w:r>
      <w:r>
        <w:rPr>
          <w:b/>
          <w:bCs/>
          <w:i/>
          <w:iCs/>
          <w:color w:val="FF0000"/>
        </w:rPr>
        <w:t>decreased chemoreceptor sensitivity</w:t>
      </w:r>
      <w:r>
        <w:t xml:space="preserve"> to P</w:t>
      </w:r>
      <w:r>
        <w:rPr>
          <w:vertAlign w:val="subscript"/>
        </w:rPr>
        <w:t>O2</w:t>
      </w:r>
      <w:r>
        <w:t>, P</w:t>
      </w:r>
      <w:r>
        <w:rPr>
          <w:vertAlign w:val="subscript"/>
        </w:rPr>
        <w:t>CO2</w:t>
      </w:r>
      <w:r>
        <w:t>.</w:t>
      </w:r>
    </w:p>
    <w:p w:rsidR="00A24FB8" w:rsidRDefault="00A24FB8">
      <w:pPr>
        <w:pStyle w:val="NormalWeb"/>
        <w:numPr>
          <w:ilvl w:val="0"/>
          <w:numId w:val="18"/>
        </w:numPr>
      </w:pPr>
      <w:r>
        <w:t xml:space="preserve">sunkiausia forma – </w:t>
      </w:r>
      <w:r>
        <w:rPr>
          <w:b/>
          <w:bCs/>
          <w:smallCaps/>
          <w:color w:val="008000"/>
        </w:rPr>
        <w:t>Ondine</w:t>
      </w:r>
      <w:r>
        <w:rPr>
          <w:b/>
          <w:bCs/>
          <w:color w:val="008000"/>
        </w:rPr>
        <w:t xml:space="preserve"> curse</w:t>
      </w:r>
      <w:r>
        <w:t>.</w:t>
      </w:r>
    </w:p>
    <w:p w:rsidR="00A24FB8" w:rsidRDefault="00A24FB8">
      <w:pPr>
        <w:pStyle w:val="NormalWeb"/>
        <w:numPr>
          <w:ilvl w:val="0"/>
          <w:numId w:val="18"/>
        </w:numPr>
      </w:pPr>
      <w:r>
        <w:rPr>
          <w:u w:val="single"/>
        </w:rPr>
        <w:t>etiology</w:t>
      </w:r>
      <w:r>
        <w:t>:</w:t>
      </w:r>
    </w:p>
    <w:p w:rsidR="00A24FB8" w:rsidRDefault="00A24FB8">
      <w:pPr>
        <w:pStyle w:val="NormalWeb"/>
        <w:numPr>
          <w:ilvl w:val="0"/>
          <w:numId w:val="21"/>
        </w:numPr>
      </w:pPr>
      <w:r>
        <w:t>idiopathic</w:t>
      </w:r>
    </w:p>
    <w:p w:rsidR="00A24FB8" w:rsidRDefault="00A24FB8">
      <w:pPr>
        <w:pStyle w:val="NormalWeb"/>
        <w:numPr>
          <w:ilvl w:val="0"/>
          <w:numId w:val="21"/>
        </w:numPr>
      </w:pPr>
      <w:r>
        <w:t>congestive heart failure</w:t>
      </w:r>
    </w:p>
    <w:p w:rsidR="00A24FB8" w:rsidRDefault="00A24FB8">
      <w:pPr>
        <w:pStyle w:val="NormalWeb"/>
        <w:numPr>
          <w:ilvl w:val="0"/>
          <w:numId w:val="21"/>
        </w:numPr>
      </w:pPr>
      <w:r>
        <w:t>caudal brain stem pathology (poliomyelitis was classic disorder).</w:t>
      </w:r>
    </w:p>
    <w:p w:rsidR="00A24FB8" w:rsidRDefault="00A24FB8">
      <w:pPr>
        <w:pStyle w:val="NormalWeb"/>
        <w:ind w:left="720"/>
      </w:pPr>
      <w:r>
        <w:t>N.B. normoje miego metu jautrumas P</w:t>
      </w:r>
      <w:r>
        <w:rPr>
          <w:vertAlign w:val="subscript"/>
        </w:rPr>
        <w:t>CO2</w:t>
      </w:r>
      <w:r>
        <w:t xml:space="preserve"> nedaug↓</w:t>
      </w:r>
    </w:p>
    <w:p w:rsidR="00A24FB8" w:rsidRDefault="00A24FB8">
      <w:pPr>
        <w:pStyle w:val="NormalWeb"/>
        <w:numPr>
          <w:ilvl w:val="0"/>
          <w:numId w:val="18"/>
        </w:numPr>
      </w:pPr>
      <w:r>
        <w:t>galima SIDS (sudden infant death syndrome) priežastis.</w:t>
      </w:r>
    </w:p>
    <w:p w:rsidR="00A24FB8" w:rsidRDefault="00A24FB8">
      <w:pPr>
        <w:pStyle w:val="NormalWeb"/>
        <w:numPr>
          <w:ilvl w:val="0"/>
          <w:numId w:val="18"/>
        </w:numPr>
      </w:pPr>
      <w:r>
        <w:rPr>
          <w:b/>
          <w:bCs/>
          <w:color w:val="0000FF"/>
        </w:rPr>
        <w:t>polysomnography</w:t>
      </w:r>
      <w:r>
        <w:t xml:space="preserve"> – no respiratory muscle contractions, no airflow → P</w:t>
      </w:r>
      <w:r>
        <w:rPr>
          <w:vertAlign w:val="subscript"/>
        </w:rPr>
        <w:t>O2</w:t>
      </w:r>
      <w:r>
        <w:t>↓.</w:t>
      </w:r>
    </w:p>
    <w:p w:rsidR="00A24FB8" w:rsidRDefault="00A24FB8">
      <w:pPr>
        <w:pStyle w:val="NormalWeb"/>
        <w:numPr>
          <w:ilvl w:val="0"/>
          <w:numId w:val="18"/>
        </w:numPr>
      </w:pPr>
      <w:r>
        <w:rPr>
          <w:u w:val="single"/>
        </w:rPr>
        <w:t>treatment</w:t>
      </w:r>
      <w:r>
        <w:t>:</w:t>
      </w:r>
    </w:p>
    <w:p w:rsidR="00A24FB8" w:rsidRDefault="00A24FB8">
      <w:pPr>
        <w:pStyle w:val="NormalWeb"/>
        <w:numPr>
          <w:ilvl w:val="1"/>
          <w:numId w:val="18"/>
        </w:numPr>
      </w:pPr>
      <w:r>
        <w:t>respiratory stimulants</w:t>
      </w:r>
    </w:p>
    <w:p w:rsidR="00A24FB8" w:rsidRDefault="00A24FB8">
      <w:pPr>
        <w:pStyle w:val="NormalWeb"/>
        <w:numPr>
          <w:ilvl w:val="1"/>
          <w:numId w:val="18"/>
        </w:numPr>
      </w:pPr>
      <w:r>
        <w:t>bilevel positive airway pressure (BIPAP) ventilation</w:t>
      </w:r>
    </w:p>
    <w:p w:rsidR="00A24FB8" w:rsidRDefault="00A24FB8">
      <w:pPr>
        <w:pStyle w:val="NormalWeb"/>
        <w:numPr>
          <w:ilvl w:val="1"/>
          <w:numId w:val="18"/>
        </w:numPr>
      </w:pPr>
      <w:r>
        <w:t>implantable phrenic nerve stimulator (diaphragmatic pacing).</w:t>
      </w:r>
    </w:p>
    <w:p w:rsidR="00DF0D05" w:rsidRDefault="00DF0D05" w:rsidP="00DF0D05">
      <w:pPr>
        <w:pStyle w:val="NormalWeb"/>
      </w:pPr>
    </w:p>
    <w:p w:rsidR="00DF0D05" w:rsidRDefault="00DF0D05" w:rsidP="00DF0D05">
      <w:pPr>
        <w:pStyle w:val="NormalWeb"/>
      </w:pPr>
    </w:p>
    <w:p w:rsidR="00A24FB8" w:rsidRDefault="00A24FB8">
      <w:pPr>
        <w:pStyle w:val="NormalWeb"/>
      </w:pPr>
    </w:p>
    <w:p w:rsidR="00A24FB8" w:rsidRDefault="00A24FB8">
      <w:pPr>
        <w:pStyle w:val="Antrat"/>
      </w:pPr>
      <w:bookmarkStart w:id="21" w:name="_Toc5996781"/>
      <w:r>
        <w:t>Periodic Limb Movement Disorder (PLMD), Restless Legs Syndrome (RLS)</w:t>
      </w:r>
      <w:bookmarkEnd w:id="21"/>
    </w:p>
    <w:p w:rsidR="00A24FB8" w:rsidRDefault="00A24FB8">
      <w:pPr>
        <w:pStyle w:val="NormalWeb"/>
        <w:spacing w:before="120"/>
      </w:pPr>
      <w:r>
        <w:rPr>
          <w:b/>
          <w:bCs/>
          <w:highlight w:val="yellow"/>
        </w:rPr>
        <w:t xml:space="preserve">PLMD (s. </w:t>
      </w:r>
      <w:r>
        <w:rPr>
          <w:b/>
          <w:bCs/>
          <w:smallCaps/>
          <w:highlight w:val="yellow"/>
        </w:rPr>
        <w:t>nocturnal myoclonus</w:t>
      </w:r>
      <w:r>
        <w:rPr>
          <w:b/>
          <w:bCs/>
          <w:highlight w:val="yellow"/>
        </w:rPr>
        <w:t>)</w:t>
      </w:r>
      <w:r>
        <w:t xml:space="preserve"> - stereotyped periodic </w:t>
      </w:r>
      <w:r>
        <w:rPr>
          <w:b/>
          <w:bCs/>
          <w:smallCaps/>
          <w:color w:val="D60093"/>
        </w:rPr>
        <w:t>leg movements</w:t>
      </w:r>
      <w:r>
        <w:t xml:space="preserve"> </w:t>
      </w:r>
      <w:r>
        <w:rPr>
          <w:b/>
          <w:bCs/>
          <w:smallCaps/>
          <w:color w:val="D60093"/>
        </w:rPr>
        <w:t>during sleep</w:t>
      </w:r>
      <w:r>
        <w:t>.</w:t>
      </w:r>
    </w:p>
    <w:p w:rsidR="00A24FB8" w:rsidRDefault="00A24FB8">
      <w:pPr>
        <w:pStyle w:val="NormalWeb"/>
        <w:numPr>
          <w:ilvl w:val="2"/>
          <w:numId w:val="26"/>
        </w:numPr>
      </w:pPr>
      <w:r>
        <w:t>movements typically last for ≈ 0,5-5,0 second and occur periodically at 20-40 second intervals for minutes ÷ hours during sleep.</w:t>
      </w:r>
    </w:p>
    <w:p w:rsidR="00A24FB8" w:rsidRDefault="00A24FB8">
      <w:pPr>
        <w:pStyle w:val="NormalWeb"/>
        <w:numPr>
          <w:ilvl w:val="2"/>
          <w:numId w:val="26"/>
        </w:numPr>
      </w:pPr>
      <w:r>
        <w:t xml:space="preserve">consist of </w:t>
      </w:r>
      <w:r>
        <w:rPr>
          <w:b/>
          <w:bCs/>
        </w:rPr>
        <w:t>great toe</w:t>
      </w:r>
      <w:r>
        <w:t xml:space="preserve"> extension (as in Babinski) + triple flexion (i.e. </w:t>
      </w:r>
      <w:r>
        <w:rPr>
          <w:b/>
          <w:bCs/>
        </w:rPr>
        <w:t>ankle</w:t>
      </w:r>
      <w:r>
        <w:t xml:space="preserve"> dorsiflexion + </w:t>
      </w:r>
      <w:r>
        <w:rPr>
          <w:b/>
          <w:bCs/>
        </w:rPr>
        <w:t>knee</w:t>
      </w:r>
      <w:r>
        <w:t xml:space="preserve"> flexion + </w:t>
      </w:r>
      <w:r>
        <w:rPr>
          <w:b/>
          <w:bCs/>
        </w:rPr>
        <w:t>hip</w:t>
      </w:r>
      <w:r>
        <w:t xml:space="preserve"> flexion).</w:t>
      </w:r>
    </w:p>
    <w:p w:rsidR="00A24FB8" w:rsidRDefault="00A24FB8">
      <w:pPr>
        <w:pStyle w:val="NormalWeb"/>
        <w:numPr>
          <w:ilvl w:val="2"/>
          <w:numId w:val="26"/>
        </w:numPr>
      </w:pPr>
      <w:r>
        <w:t>although originally described as "myoclonic" (Sir Charles Symonds in 1953), these movements are not as jerky and do not occur in isolated muscles.</w:t>
      </w:r>
    </w:p>
    <w:p w:rsidR="00A24FB8" w:rsidRDefault="00A24FB8">
      <w:pPr>
        <w:pStyle w:val="NormalWeb"/>
        <w:numPr>
          <w:ilvl w:val="2"/>
          <w:numId w:val="26"/>
        </w:numPr>
      </w:pPr>
      <w:r>
        <w:t xml:space="preserve">movements occur primarily in light NREM sleep and disappear with REM atonia; </w:t>
      </w:r>
      <w:r>
        <w:rPr>
          <w:b/>
          <w:bCs/>
          <w:i/>
          <w:iCs/>
          <w:color w:val="FF0000"/>
        </w:rPr>
        <w:t>movements cause arousals</w:t>
      </w:r>
      <w:r>
        <w:t>.</w:t>
      </w:r>
    </w:p>
    <w:p w:rsidR="00A24FB8" w:rsidRDefault="00A24FB8">
      <w:pPr>
        <w:pStyle w:val="NormalWeb"/>
        <w:pBdr>
          <w:top w:val="single" w:sz="4" w:space="1" w:color="auto"/>
          <w:left w:val="single" w:sz="4" w:space="4" w:color="auto"/>
          <w:bottom w:val="single" w:sz="4" w:space="1" w:color="auto"/>
          <w:right w:val="single" w:sz="4" w:space="4" w:color="auto"/>
        </w:pBdr>
        <w:ind w:left="1440" w:right="2267"/>
      </w:pPr>
      <w:r>
        <w:rPr>
          <w:b/>
          <w:bCs/>
          <w:color w:val="0000FF"/>
        </w:rPr>
        <w:t>Sleep-maintenance</w:t>
      </w:r>
      <w:r>
        <w:t xml:space="preserve"> </w:t>
      </w:r>
      <w:r>
        <w:rPr>
          <w:b/>
          <w:bCs/>
          <w:color w:val="0000FF"/>
        </w:rPr>
        <w:t>insomnia</w:t>
      </w:r>
      <w:r>
        <w:t xml:space="preserve"> or </w:t>
      </w:r>
      <w:r>
        <w:rPr>
          <w:b/>
          <w:bCs/>
          <w:color w:val="0000FF"/>
        </w:rPr>
        <w:t>excessive daytime sleepiness</w:t>
      </w:r>
    </w:p>
    <w:p w:rsidR="00A24FB8" w:rsidRDefault="00A24FB8">
      <w:pPr>
        <w:pStyle w:val="NormalWeb"/>
        <w:ind w:left="2160"/>
      </w:pPr>
      <w:r>
        <w:t xml:space="preserve">(disorder may be </w:t>
      </w:r>
      <w:r>
        <w:rPr>
          <w:b/>
          <w:bCs/>
          <w:color w:val="0000FF"/>
        </w:rPr>
        <w:t>asymptomatic</w:t>
      </w:r>
      <w:r>
        <w:t xml:space="preserve"> - as incidental finding on polysomnogram or because spouse is unable to sleep owing to leg kicks).</w:t>
      </w:r>
    </w:p>
    <w:p w:rsidR="00A24FB8" w:rsidRDefault="00A24FB8">
      <w:pPr>
        <w:pStyle w:val="NormalWeb"/>
        <w:numPr>
          <w:ilvl w:val="2"/>
          <w:numId w:val="26"/>
        </w:numPr>
      </w:pPr>
      <w:r>
        <w:rPr>
          <w:smallCaps/>
          <w:u w:val="single"/>
        </w:rPr>
        <w:t>pathophysiology</w:t>
      </w:r>
      <w:r>
        <w:t xml:space="preserve"> unknown;</w:t>
      </w:r>
    </w:p>
    <w:p w:rsidR="00A24FB8" w:rsidRDefault="00A24FB8">
      <w:pPr>
        <w:pStyle w:val="NormalWeb"/>
        <w:numPr>
          <w:ilvl w:val="0"/>
          <w:numId w:val="27"/>
        </w:numPr>
      </w:pPr>
      <w:r>
        <w:t>disinhibition of CNS pacemaker that affects reticular excitability?</w:t>
      </w:r>
    </w:p>
    <w:p w:rsidR="00A24FB8" w:rsidRDefault="00A24FB8">
      <w:pPr>
        <w:pStyle w:val="NormalWeb"/>
        <w:numPr>
          <w:ilvl w:val="0"/>
          <w:numId w:val="27"/>
        </w:numPr>
      </w:pPr>
      <w:r>
        <w:t>similarity to Babinski sign or triple flexion response suggests pyramidal / dorsal reticulospinal tract dysfunction.</w:t>
      </w:r>
    </w:p>
    <w:p w:rsidR="00A24FB8" w:rsidRDefault="00A24FB8">
      <w:pPr>
        <w:pStyle w:val="NormalWeb"/>
        <w:numPr>
          <w:ilvl w:val="2"/>
          <w:numId w:val="26"/>
        </w:numPr>
      </w:pPr>
      <w:r>
        <w:rPr>
          <w:smallCaps/>
          <w:u w:val="single"/>
        </w:rPr>
        <w:t>prevalence</w:t>
      </w:r>
      <w:r>
        <w:t xml:space="preserve"> 5% in age 30-50 years and 30-45% in &gt; 65 years.</w:t>
      </w:r>
    </w:p>
    <w:p w:rsidR="00A24FB8" w:rsidRDefault="00A24FB8">
      <w:pPr>
        <w:pStyle w:val="NormalWeb"/>
        <w:numPr>
          <w:ilvl w:val="2"/>
          <w:numId w:val="26"/>
        </w:numPr>
      </w:pPr>
      <w:r>
        <w:rPr>
          <w:smallCaps/>
          <w:u w:val="single"/>
        </w:rPr>
        <w:t>neurologic examination</w:t>
      </w:r>
      <w:r>
        <w:t xml:space="preserve"> normal!</w:t>
      </w:r>
    </w:p>
    <w:p w:rsidR="00A24FB8" w:rsidRDefault="00A24FB8">
      <w:pPr>
        <w:pStyle w:val="NormalWeb"/>
        <w:numPr>
          <w:ilvl w:val="2"/>
          <w:numId w:val="26"/>
        </w:numPr>
      </w:pPr>
      <w:r>
        <w:rPr>
          <w:smallCaps/>
          <w:u w:val="single"/>
        </w:rPr>
        <w:t>diagnosis</w:t>
      </w:r>
      <w:r>
        <w:t xml:space="preserve"> – </w:t>
      </w:r>
      <w:r>
        <w:rPr>
          <w:b/>
          <w:bCs/>
          <w:i/>
          <w:iCs/>
          <w:color w:val="0000FF"/>
        </w:rPr>
        <w:t>polysomnography</w:t>
      </w:r>
      <w:r>
        <w:t xml:space="preserve"> with bilateral anterior tibialis EMG.</w:t>
      </w:r>
    </w:p>
    <w:p w:rsidR="00A24FB8" w:rsidRDefault="00A24FB8">
      <w:pPr>
        <w:pStyle w:val="NormalWeb"/>
        <w:numPr>
          <w:ilvl w:val="2"/>
          <w:numId w:val="26"/>
        </w:numPr>
      </w:pPr>
      <w:r>
        <w:rPr>
          <w:smallCaps/>
          <w:u w:val="single"/>
        </w:rPr>
        <w:t>differential diagnosis</w:t>
      </w:r>
      <w:r>
        <w:t xml:space="preserve"> – </w:t>
      </w:r>
      <w:r>
        <w:rPr>
          <w:b/>
          <w:bCs/>
        </w:rPr>
        <w:t>hypnic jerks (s. sleep starts)</w:t>
      </w:r>
      <w:r>
        <w:t xml:space="preserve"> - do not recur periodically.</w:t>
      </w:r>
    </w:p>
    <w:p w:rsidR="00A24FB8" w:rsidRDefault="00A24FB8">
      <w:pPr>
        <w:pStyle w:val="NormalWeb"/>
        <w:ind w:left="1440"/>
      </w:pPr>
      <w:r>
        <w:t xml:space="preserve">N.B. most </w:t>
      </w:r>
      <w:r>
        <w:rPr>
          <w:b/>
          <w:bCs/>
        </w:rPr>
        <w:t>movement disorders</w:t>
      </w:r>
      <w:r>
        <w:t xml:space="preserve"> are inhibited by sleep!</w:t>
      </w:r>
    </w:p>
    <w:p w:rsidR="00A24FB8" w:rsidRDefault="00A24FB8">
      <w:pPr>
        <w:pStyle w:val="NormalWeb"/>
      </w:pPr>
    </w:p>
    <w:p w:rsidR="00A24FB8" w:rsidRDefault="00A24FB8">
      <w:pPr>
        <w:pStyle w:val="NormalWeb"/>
      </w:pPr>
      <w:r>
        <w:rPr>
          <w:b/>
          <w:bCs/>
          <w:highlight w:val="yellow"/>
        </w:rPr>
        <w:t>RLS</w:t>
      </w:r>
      <w:r>
        <w:t xml:space="preserve"> - </w:t>
      </w:r>
      <w:r>
        <w:rPr>
          <w:b/>
          <w:bCs/>
          <w:smallCaps/>
          <w:color w:val="D60093"/>
        </w:rPr>
        <w:t>unpleasant sensations in legs</w:t>
      </w:r>
      <w:r>
        <w:t xml:space="preserve"> (vs. PLMD – no such sensations)</w:t>
      </w:r>
      <w:r w:rsidR="0091667A">
        <w:t xml:space="preserve">; all </w:t>
      </w:r>
      <w:r w:rsidR="0091667A" w:rsidRPr="00EB6A32">
        <w:t xml:space="preserve">4 </w:t>
      </w:r>
      <w:r w:rsidR="0091667A">
        <w:t xml:space="preserve">diagnostic </w:t>
      </w:r>
      <w:r w:rsidR="0091667A" w:rsidRPr="00EB6A32">
        <w:t>criteria</w:t>
      </w:r>
      <w:r w:rsidR="0091667A">
        <w:t xml:space="preserve"> must be fulfilled:</w:t>
      </w:r>
    </w:p>
    <w:p w:rsidR="0091667A" w:rsidRDefault="0091667A" w:rsidP="00922105">
      <w:pPr>
        <w:pStyle w:val="NormalWeb"/>
        <w:numPr>
          <w:ilvl w:val="0"/>
          <w:numId w:val="43"/>
        </w:numPr>
        <w:ind w:right="-1"/>
      </w:pPr>
      <w:r w:rsidRPr="00922105">
        <w:rPr>
          <w:shd w:val="clear" w:color="auto" w:fill="FFCCFF"/>
        </w:rPr>
        <w:t>urge to move</w:t>
      </w:r>
      <w:r w:rsidR="00922105">
        <w:t xml:space="preserve">; </w:t>
      </w:r>
      <w:r w:rsidR="00922105" w:rsidRPr="00922105">
        <w:t xml:space="preserve">usually accompanied </w:t>
      </w:r>
      <w:r w:rsidR="00922105">
        <w:t>/</w:t>
      </w:r>
      <w:r w:rsidR="00922105" w:rsidRPr="00922105">
        <w:t xml:space="preserve"> caused by uncomfortable and unpleasant sensations in </w:t>
      </w:r>
      <w:r w:rsidR="00922105">
        <w:t>legs (s</w:t>
      </w:r>
      <w:r w:rsidR="00922105" w:rsidRPr="00922105">
        <w:t>ometimes urge to move is present without uncomfortable sensations and sometimes arms or other body parts are involved in addition to legs)</w:t>
      </w:r>
      <w:r w:rsidR="00922105">
        <w:t>.</w:t>
      </w:r>
    </w:p>
    <w:p w:rsidR="0091667A" w:rsidRDefault="00327C5C" w:rsidP="00922105">
      <w:pPr>
        <w:pStyle w:val="NormalWeb"/>
        <w:numPr>
          <w:ilvl w:val="0"/>
          <w:numId w:val="43"/>
        </w:numPr>
        <w:ind w:right="-1"/>
      </w:pPr>
      <w:r w:rsidRPr="00922105">
        <w:t xml:space="preserve">urge to move </w:t>
      </w:r>
      <w:r>
        <w:t>/</w:t>
      </w:r>
      <w:r w:rsidRPr="00922105">
        <w:t xml:space="preserve"> unpleasant sensations </w:t>
      </w:r>
      <w:r w:rsidRPr="00327C5C">
        <w:rPr>
          <w:shd w:val="clear" w:color="auto" w:fill="FFCCFF"/>
        </w:rPr>
        <w:t>begin / worsen at</w:t>
      </w:r>
      <w:r w:rsidRPr="00922105">
        <w:rPr>
          <w:shd w:val="clear" w:color="auto" w:fill="FFCCFF"/>
        </w:rPr>
        <w:t xml:space="preserve"> </w:t>
      </w:r>
      <w:r w:rsidR="0091667A" w:rsidRPr="00922105">
        <w:rPr>
          <w:shd w:val="clear" w:color="auto" w:fill="FFCCFF"/>
        </w:rPr>
        <w:t>rest</w:t>
      </w:r>
      <w:r w:rsidR="00922105">
        <w:t xml:space="preserve"> (</w:t>
      </w:r>
      <w:r w:rsidR="00922105" w:rsidRPr="00922105">
        <w:t>such as lying or sitting</w:t>
      </w:r>
      <w:r w:rsidR="00922105">
        <w:t>).</w:t>
      </w:r>
    </w:p>
    <w:p w:rsidR="006C010E" w:rsidRDefault="006C010E" w:rsidP="006C010E">
      <w:pPr>
        <w:pStyle w:val="NormalWeb"/>
        <w:numPr>
          <w:ilvl w:val="0"/>
          <w:numId w:val="43"/>
        </w:numPr>
        <w:ind w:right="-1"/>
      </w:pPr>
      <w:r w:rsidRPr="006C010E">
        <w:t>partially or totally</w:t>
      </w:r>
      <w:r>
        <w:t xml:space="preserve"> </w:t>
      </w:r>
      <w:r w:rsidRPr="006C010E">
        <w:rPr>
          <w:shd w:val="clear" w:color="auto" w:fill="FFCCFF"/>
        </w:rPr>
        <w:t>relieved by movement</w:t>
      </w:r>
      <w:r>
        <w:t xml:space="preserve"> (</w:t>
      </w:r>
      <w:r w:rsidRPr="006C010E">
        <w:t>walking or stretching</w:t>
      </w:r>
      <w:r>
        <w:t>).</w:t>
      </w:r>
    </w:p>
    <w:p w:rsidR="0091667A" w:rsidRDefault="0091667A" w:rsidP="00922105">
      <w:pPr>
        <w:pStyle w:val="NormalWeb"/>
        <w:numPr>
          <w:ilvl w:val="0"/>
          <w:numId w:val="43"/>
        </w:numPr>
        <w:ind w:right="-1"/>
      </w:pPr>
      <w:r w:rsidRPr="00EB6A32">
        <w:t xml:space="preserve">worse in </w:t>
      </w:r>
      <w:r>
        <w:t>evening</w:t>
      </w:r>
      <w:r w:rsidR="00293440">
        <w:t>-night</w:t>
      </w:r>
      <w:r>
        <w:t xml:space="preserve"> than daytime</w:t>
      </w:r>
    </w:p>
    <w:p w:rsidR="00A24FB8" w:rsidRDefault="00A24FB8">
      <w:pPr>
        <w:pStyle w:val="NormalWeb"/>
        <w:numPr>
          <w:ilvl w:val="0"/>
          <w:numId w:val="25"/>
        </w:numPr>
      </w:pPr>
      <w:r>
        <w:t>gradual buildup of deep crawling (“ants crawling under skin”), pulling, itching, aching, “pins-and-needles” in muscles or bones of calves and thighs.</w:t>
      </w:r>
    </w:p>
    <w:p w:rsidR="00A24FB8" w:rsidRDefault="00A24FB8">
      <w:pPr>
        <w:pStyle w:val="NormalWeb"/>
        <w:numPr>
          <w:ilvl w:val="0"/>
          <w:numId w:val="25"/>
        </w:numPr>
      </w:pPr>
      <w:r>
        <w:t xml:space="preserve">as sensation builds, associated </w:t>
      </w:r>
      <w:r w:rsidRPr="007A485E">
        <w:rPr>
          <w:b/>
        </w:rPr>
        <w:t>urge to move</w:t>
      </w:r>
      <w:r>
        <w:t xml:space="preserve"> gradually becomes irresistible and </w:t>
      </w:r>
      <w:r>
        <w:rPr>
          <w:i/>
          <w:iCs/>
          <w:color w:val="0000FF"/>
        </w:rPr>
        <w:t>movement / walking / rubbing provides temporary relief</w:t>
      </w:r>
      <w:r>
        <w:t>.</w:t>
      </w:r>
    </w:p>
    <w:p w:rsidR="00A24FB8" w:rsidRDefault="00A24FB8">
      <w:pPr>
        <w:pStyle w:val="NormalWeb"/>
        <w:numPr>
          <w:ilvl w:val="0"/>
          <w:numId w:val="25"/>
        </w:numPr>
      </w:pPr>
      <w:r>
        <w:t xml:space="preserve">worse at rest, in evening and at night → </w:t>
      </w:r>
      <w:r>
        <w:rPr>
          <w:b/>
          <w:bCs/>
          <w:i/>
          <w:iCs/>
          <w:color w:val="FF0000"/>
        </w:rPr>
        <w:t>difficulty getting to sleep</w:t>
      </w:r>
      <w:r>
        <w:t xml:space="preserve"> ± </w:t>
      </w:r>
      <w:r>
        <w:rPr>
          <w:i/>
          <w:iCs/>
          <w:color w:val="FF0000"/>
        </w:rPr>
        <w:t>frequent awakenings</w:t>
      </w:r>
      <w:r>
        <w:t xml:space="preserve"> (flex and extend legs, repeatedly turn over in bed, get out of bed and walk, etc).</w:t>
      </w:r>
    </w:p>
    <w:p w:rsidR="00A24FB8" w:rsidRDefault="00A24FB8">
      <w:pPr>
        <w:pStyle w:val="NormalWeb"/>
        <w:pBdr>
          <w:top w:val="single" w:sz="4" w:space="1" w:color="auto"/>
          <w:left w:val="single" w:sz="4" w:space="4" w:color="auto"/>
          <w:bottom w:val="single" w:sz="4" w:space="1" w:color="auto"/>
          <w:right w:val="single" w:sz="4" w:space="4" w:color="auto"/>
        </w:pBdr>
        <w:ind w:left="2160" w:right="4819"/>
      </w:pPr>
      <w:r>
        <w:rPr>
          <w:b/>
          <w:bCs/>
          <w:color w:val="0000FF"/>
        </w:rPr>
        <w:t>Sleep-onset insomnia</w:t>
      </w:r>
      <w:r>
        <w:t xml:space="preserve"> is rule!</w:t>
      </w:r>
    </w:p>
    <w:p w:rsidR="00A24FB8" w:rsidRDefault="00A24FB8">
      <w:pPr>
        <w:pStyle w:val="NormalWeb"/>
        <w:numPr>
          <w:ilvl w:val="0"/>
          <w:numId w:val="25"/>
        </w:numPr>
      </w:pPr>
      <w:r>
        <w:t xml:space="preserve">80-90% RLS patients have PLMD (contributes to awakenings), but </w:t>
      </w:r>
      <w:r>
        <w:rPr>
          <w:szCs w:val="20"/>
        </w:rPr>
        <w:t>reverse is not case.</w:t>
      </w:r>
    </w:p>
    <w:p w:rsidR="00A24FB8" w:rsidRDefault="00A24FB8">
      <w:pPr>
        <w:pStyle w:val="NormalWeb"/>
        <w:numPr>
          <w:ilvl w:val="0"/>
          <w:numId w:val="25"/>
        </w:numPr>
      </w:pPr>
      <w:r>
        <w:t xml:space="preserve">symptoms </w:t>
      </w:r>
      <w:r>
        <w:rPr>
          <w:i/>
          <w:iCs/>
          <w:color w:val="008000"/>
        </w:rPr>
        <w:t>disappear by early morning</w:t>
      </w:r>
      <w:r>
        <w:t xml:space="preserve"> (patient then can obtain more refreshing sleep).</w:t>
      </w:r>
    </w:p>
    <w:p w:rsidR="007A485E" w:rsidRPr="007A485E" w:rsidRDefault="007A485E">
      <w:pPr>
        <w:pStyle w:val="NormalWeb"/>
        <w:numPr>
          <w:ilvl w:val="2"/>
          <w:numId w:val="26"/>
        </w:numPr>
      </w:pPr>
      <w:r w:rsidRPr="007A485E">
        <w:t xml:space="preserve">actual </w:t>
      </w:r>
      <w:r w:rsidRPr="007A485E">
        <w:rPr>
          <w:smallCaps/>
          <w:u w:val="single"/>
        </w:rPr>
        <w:t>cause</w:t>
      </w:r>
      <w:r w:rsidRPr="007A485E">
        <w:t xml:space="preserve"> </w:t>
      </w:r>
      <w:r>
        <w:t>not known (</w:t>
      </w:r>
      <w:r w:rsidRPr="007A485E">
        <w:t xml:space="preserve">thought to result from abnormalities in dopamine neurotransmission possibly triggered by </w:t>
      </w:r>
      <w:r>
        <w:t>CNS</w:t>
      </w:r>
      <w:r w:rsidRPr="007A485E">
        <w:t xml:space="preserve"> iron dysregulation</w:t>
      </w:r>
      <w:r>
        <w:t>).</w:t>
      </w:r>
    </w:p>
    <w:p w:rsidR="007A485E" w:rsidRDefault="007A485E" w:rsidP="007A485E">
      <w:pPr>
        <w:pStyle w:val="NormalWeb"/>
        <w:numPr>
          <w:ilvl w:val="0"/>
          <w:numId w:val="25"/>
        </w:numPr>
      </w:pPr>
      <w:r>
        <w:t xml:space="preserve">may be induced / aggravated by </w:t>
      </w:r>
      <w:r>
        <w:rPr>
          <w:i/>
          <w:iCs/>
        </w:rPr>
        <w:t>iron deficiency anemia</w:t>
      </w:r>
      <w:r>
        <w:t xml:space="preserve">!!!, </w:t>
      </w:r>
      <w:r>
        <w:rPr>
          <w:i/>
          <w:iCs/>
        </w:rPr>
        <w:t>chronic renal failure</w:t>
      </w:r>
      <w:r>
        <w:t xml:space="preserve">, </w:t>
      </w:r>
      <w:r>
        <w:rPr>
          <w:i/>
          <w:iCs/>
        </w:rPr>
        <w:t>pregnancy</w:t>
      </w:r>
      <w:r>
        <w:t xml:space="preserve"> (10-20% pregnant women; usually resolves postpartum), </w:t>
      </w:r>
      <w:r>
        <w:rPr>
          <w:i/>
          <w:iCs/>
        </w:rPr>
        <w:t>withdrawal from hypnotics</w:t>
      </w:r>
      <w:r>
        <w:t>.</w:t>
      </w:r>
    </w:p>
    <w:p w:rsidR="00A24FB8" w:rsidRDefault="00A24FB8">
      <w:pPr>
        <w:pStyle w:val="NormalWeb"/>
        <w:numPr>
          <w:ilvl w:val="2"/>
          <w:numId w:val="26"/>
        </w:numPr>
      </w:pPr>
      <w:r>
        <w:rPr>
          <w:smallCaps/>
          <w:u w:val="single"/>
        </w:rPr>
        <w:t>prevalence</w:t>
      </w:r>
      <w:r>
        <w:t xml:space="preserve"> </w:t>
      </w:r>
      <w:r w:rsidR="002225EC">
        <w:t>≈ 7</w:t>
      </w:r>
      <w:r>
        <w:t xml:space="preserve">% for adult population </w:t>
      </w:r>
      <w:r w:rsidR="00514DD7">
        <w:t>(</w:t>
      </w:r>
      <w:r>
        <w:t>increases with age</w:t>
      </w:r>
      <w:r w:rsidR="00514DD7">
        <w:t>)</w:t>
      </w:r>
      <w:r>
        <w:t>.</w:t>
      </w:r>
    </w:p>
    <w:p w:rsidR="00A24FB8" w:rsidRDefault="00A24FB8">
      <w:pPr>
        <w:pStyle w:val="NormalWeb"/>
        <w:numPr>
          <w:ilvl w:val="0"/>
          <w:numId w:val="25"/>
        </w:numPr>
      </w:pPr>
      <w:r>
        <w:t>30-50% patients have affected family members.</w:t>
      </w:r>
    </w:p>
    <w:p w:rsidR="00A24FB8" w:rsidRDefault="001A573D">
      <w:pPr>
        <w:pStyle w:val="NormalWeb"/>
        <w:numPr>
          <w:ilvl w:val="0"/>
          <w:numId w:val="25"/>
        </w:numPr>
      </w:pPr>
      <w:r>
        <w:t xml:space="preserve">women : </w:t>
      </w:r>
      <w:r w:rsidR="00A24FB8">
        <w:t>men =</w:t>
      </w:r>
      <w:r>
        <w:t xml:space="preserve"> 2 : 1</w:t>
      </w:r>
      <w:r w:rsidR="00A24FB8">
        <w:t>.</w:t>
      </w:r>
    </w:p>
    <w:p w:rsidR="00A24FB8" w:rsidRDefault="00A24FB8">
      <w:pPr>
        <w:pStyle w:val="NormalWeb"/>
        <w:numPr>
          <w:ilvl w:val="2"/>
          <w:numId w:val="26"/>
        </w:numPr>
      </w:pPr>
      <w:r>
        <w:t>symptoms begin after age 40.</w:t>
      </w:r>
    </w:p>
    <w:p w:rsidR="00A24FB8" w:rsidRDefault="00A24FB8">
      <w:pPr>
        <w:pStyle w:val="NormalWeb"/>
        <w:numPr>
          <w:ilvl w:val="2"/>
          <w:numId w:val="26"/>
        </w:numPr>
      </w:pPr>
      <w:r>
        <w:rPr>
          <w:smallCaps/>
          <w:u w:val="single"/>
        </w:rPr>
        <w:t>neurologic examination</w:t>
      </w:r>
      <w:r>
        <w:t xml:space="preserve"> usually normal, except of </w:t>
      </w:r>
      <w:r>
        <w:rPr>
          <w:b/>
          <w:bCs/>
          <w:i/>
          <w:iCs/>
        </w:rPr>
        <w:t>waking dyskinesias</w:t>
      </w:r>
      <w:r>
        <w:t xml:space="preserve"> (during attempts to remain still, many patients fidget, swing legs, have movements similar to extensor movements during sleep); vs. PLMD – no waking dyskinesias.</w:t>
      </w:r>
    </w:p>
    <w:p w:rsidR="00A24FB8" w:rsidRDefault="00A24FB8">
      <w:pPr>
        <w:pStyle w:val="NormalWeb"/>
        <w:numPr>
          <w:ilvl w:val="0"/>
          <w:numId w:val="30"/>
        </w:numPr>
      </w:pPr>
      <w:r>
        <w:rPr>
          <w:b/>
          <w:bCs/>
        </w:rPr>
        <w:t>forced immobilization test</w:t>
      </w:r>
      <w:r>
        <w:t xml:space="preserve"> may provoke dyskinesias.</w:t>
      </w:r>
    </w:p>
    <w:p w:rsidR="00A24FB8" w:rsidRDefault="00A24FB8">
      <w:pPr>
        <w:pStyle w:val="NormalWeb"/>
        <w:numPr>
          <w:ilvl w:val="0"/>
          <w:numId w:val="30"/>
        </w:numPr>
      </w:pPr>
      <w:r>
        <w:rPr>
          <w:b/>
          <w:bCs/>
          <w:i/>
          <w:iCs/>
        </w:rPr>
        <w:t>peripheral neuropathy</w:t>
      </w:r>
      <w:r>
        <w:t xml:space="preserve"> may be factor in some cases, although peripheral nerve function is clinically normal.</w:t>
      </w:r>
    </w:p>
    <w:p w:rsidR="00A24FB8" w:rsidRDefault="00A24FB8">
      <w:pPr>
        <w:pStyle w:val="NormalWeb"/>
        <w:numPr>
          <w:ilvl w:val="2"/>
          <w:numId w:val="26"/>
        </w:numPr>
      </w:pPr>
      <w:r>
        <w:t xml:space="preserve">variable </w:t>
      </w:r>
      <w:r>
        <w:rPr>
          <w:u w:val="single"/>
        </w:rPr>
        <w:t>course</w:t>
      </w:r>
      <w:r>
        <w:t xml:space="preserve"> - some have long periods of stability, whereas others worsen with age; permanent remissions are rare.</w:t>
      </w:r>
    </w:p>
    <w:p w:rsidR="00A24FB8" w:rsidRDefault="00A24FB8">
      <w:pPr>
        <w:pStyle w:val="NormalWeb"/>
        <w:numPr>
          <w:ilvl w:val="2"/>
          <w:numId w:val="26"/>
        </w:numPr>
      </w:pPr>
      <w:r>
        <w:rPr>
          <w:smallCaps/>
          <w:u w:val="single"/>
        </w:rPr>
        <w:t>diagnosis</w:t>
      </w:r>
      <w:r>
        <w:t xml:space="preserve"> is based on </w:t>
      </w:r>
      <w:r>
        <w:rPr>
          <w:b/>
          <w:bCs/>
          <w:i/>
          <w:iCs/>
          <w:color w:val="0000FF"/>
        </w:rPr>
        <w:t>history</w:t>
      </w:r>
      <w:r>
        <w:t>.</w:t>
      </w:r>
    </w:p>
    <w:p w:rsidR="00410082" w:rsidRPr="00410082" w:rsidRDefault="00410082" w:rsidP="00410082">
      <w:pPr>
        <w:pStyle w:val="NormalWeb"/>
        <w:ind w:left="1440"/>
      </w:pPr>
      <w:r>
        <w:t>M</w:t>
      </w:r>
      <w:r w:rsidRPr="00410082">
        <w:t xml:space="preserve">ost important question "Do your legs </w:t>
      </w:r>
      <w:r w:rsidR="00AB42EB">
        <w:t>keep you from falling asleep?</w:t>
      </w:r>
      <w:r w:rsidRPr="00410082">
        <w:t>"</w:t>
      </w:r>
    </w:p>
    <w:p w:rsidR="00A24FB8" w:rsidRDefault="00A24FB8">
      <w:pPr>
        <w:pStyle w:val="NormalWeb"/>
        <w:numPr>
          <w:ilvl w:val="2"/>
          <w:numId w:val="26"/>
        </w:numPr>
      </w:pPr>
      <w:r>
        <w:rPr>
          <w:smallCaps/>
          <w:u w:val="single"/>
        </w:rPr>
        <w:t>differential diagnosis</w:t>
      </w:r>
      <w:r>
        <w:t>:</w:t>
      </w:r>
    </w:p>
    <w:p w:rsidR="00A24FB8" w:rsidRDefault="00A24FB8">
      <w:pPr>
        <w:pStyle w:val="NormalWeb"/>
        <w:numPr>
          <w:ilvl w:val="0"/>
          <w:numId w:val="28"/>
        </w:numPr>
      </w:pPr>
      <w:r>
        <w:rPr>
          <w:b/>
          <w:bCs/>
        </w:rPr>
        <w:t>akathisia</w:t>
      </w:r>
      <w:r>
        <w:t xml:space="preserve"> - body restlessness and compulsion to move, but sensory component is less than with RLS and not exacerbated at night.</w:t>
      </w:r>
    </w:p>
    <w:p w:rsidR="00A24FB8" w:rsidRDefault="00A24FB8">
      <w:pPr>
        <w:pStyle w:val="NormalWeb"/>
        <w:numPr>
          <w:ilvl w:val="0"/>
          <w:numId w:val="28"/>
        </w:numPr>
      </w:pPr>
      <w:r>
        <w:rPr>
          <w:b/>
          <w:bCs/>
        </w:rPr>
        <w:t>peripheral neuropathy</w:t>
      </w:r>
      <w:r>
        <w:t xml:space="preserve"> - dysesthesias are more distal, felt more on surface, </w:t>
      </w:r>
      <w:r w:rsidR="00B20144">
        <w:t>±</w:t>
      </w:r>
      <w:r>
        <w:t xml:space="preserve"> not relieved by movement.</w:t>
      </w:r>
    </w:p>
    <w:p w:rsidR="00A24FB8" w:rsidRDefault="00A24FB8">
      <w:pPr>
        <w:pStyle w:val="NormalWeb"/>
        <w:numPr>
          <w:ilvl w:val="0"/>
          <w:numId w:val="28"/>
        </w:numPr>
      </w:pPr>
      <w:r>
        <w:rPr>
          <w:b/>
          <w:bCs/>
        </w:rPr>
        <w:t>claudication</w:t>
      </w:r>
      <w:r>
        <w:t xml:space="preserve"> - relieved by rest.</w:t>
      </w:r>
    </w:p>
    <w:p w:rsidR="00A24FB8" w:rsidRDefault="00A24FB8">
      <w:pPr>
        <w:pStyle w:val="NormalWeb"/>
        <w:numPr>
          <w:ilvl w:val="0"/>
          <w:numId w:val="28"/>
        </w:numPr>
      </w:pPr>
      <w:r>
        <w:rPr>
          <w:b/>
          <w:bCs/>
        </w:rPr>
        <w:t>leg cramps</w:t>
      </w:r>
      <w:r>
        <w:t xml:space="preserve"> - palpable tightness of muscles.</w:t>
      </w:r>
    </w:p>
    <w:p w:rsidR="00293440" w:rsidRDefault="00293440">
      <w:pPr>
        <w:pStyle w:val="NormalWeb"/>
        <w:numPr>
          <w:ilvl w:val="0"/>
          <w:numId w:val="28"/>
        </w:numPr>
        <w:rPr>
          <w:b/>
        </w:rPr>
      </w:pPr>
      <w:r w:rsidRPr="00293440">
        <w:rPr>
          <w:b/>
        </w:rPr>
        <w:t>positional discomfort, arthritic disorders</w:t>
      </w:r>
    </w:p>
    <w:p w:rsidR="00C879B7" w:rsidRPr="00293440" w:rsidRDefault="00C879B7">
      <w:pPr>
        <w:pStyle w:val="NormalWeb"/>
        <w:numPr>
          <w:ilvl w:val="0"/>
          <w:numId w:val="28"/>
        </w:numPr>
        <w:rPr>
          <w:b/>
        </w:rPr>
      </w:pPr>
      <w:r>
        <w:rPr>
          <w:b/>
        </w:rPr>
        <w:t>a</w:t>
      </w:r>
      <w:r w:rsidRPr="00C879B7">
        <w:rPr>
          <w:b/>
        </w:rPr>
        <w:t>nxiety disorders</w:t>
      </w:r>
    </w:p>
    <w:p w:rsidR="00A24FB8" w:rsidRDefault="00A24FB8">
      <w:pPr>
        <w:pStyle w:val="NormalWeb"/>
      </w:pPr>
    </w:p>
    <w:p w:rsidR="00A24FB8" w:rsidRDefault="00A24FB8">
      <w:pPr>
        <w:pStyle w:val="Nervous6"/>
        <w:ind w:right="8646"/>
      </w:pPr>
      <w:bookmarkStart w:id="22" w:name="_Toc5996782"/>
      <w:r>
        <w:t>Treatment</w:t>
      </w:r>
      <w:bookmarkEnd w:id="22"/>
    </w:p>
    <w:p w:rsidR="00A24FB8" w:rsidRDefault="00A24FB8">
      <w:pPr>
        <w:pStyle w:val="NormalWeb"/>
      </w:pPr>
      <w:r w:rsidRPr="003C4D54">
        <w:rPr>
          <w:b/>
          <w:bCs/>
          <w:smallCaps/>
          <w:u w:val="single"/>
        </w:rPr>
        <w:t>Dopaminergic agonists</w:t>
      </w:r>
      <w:r>
        <w:t xml:space="preserve"> - bedtime dose:</w:t>
      </w:r>
    </w:p>
    <w:p w:rsidR="00A24FB8" w:rsidRDefault="00A24FB8">
      <w:pPr>
        <w:pStyle w:val="NormalWeb"/>
        <w:numPr>
          <w:ilvl w:val="0"/>
          <w:numId w:val="31"/>
        </w:numPr>
      </w:pPr>
      <w:r w:rsidRPr="005F616A">
        <w:rPr>
          <w:smallCaps/>
          <w:color w:val="FF0000"/>
          <w:lang w:val="en-GB"/>
          <w14:shadow w14:blurRad="50800" w14:dist="38100" w14:dir="2700000" w14:sx="100000" w14:sy="100000" w14:kx="0" w14:ky="0" w14:algn="tl">
            <w14:srgbClr w14:val="000000">
              <w14:alpha w14:val="60000"/>
            </w14:srgbClr>
          </w14:shadow>
        </w:rPr>
        <w:t>levodopa</w:t>
      </w:r>
      <w:r w:rsidR="003C4D54">
        <w:t xml:space="preserve"> + (</w:t>
      </w:r>
      <w:r w:rsidRPr="005F616A">
        <w:rPr>
          <w:smallCaps/>
          <w:color w:val="FF0000"/>
          <w:lang w:val="en-GB"/>
          <w14:shadow w14:blurRad="50800" w14:dist="38100" w14:dir="2700000" w14:sx="100000" w14:sy="100000" w14:kx="0" w14:ky="0" w14:algn="tl">
            <w14:srgbClr w14:val="000000">
              <w14:alpha w14:val="60000"/>
            </w14:srgbClr>
          </w14:shadow>
        </w:rPr>
        <w:t>carbidopa</w:t>
      </w:r>
      <w:r w:rsidR="003C4D54">
        <w:t xml:space="preserve"> or </w:t>
      </w:r>
      <w:r w:rsidR="003C4D54" w:rsidRPr="005F616A">
        <w:rPr>
          <w:smallCaps/>
          <w:color w:val="FF0000"/>
          <w:lang w:val="en-GB"/>
          <w14:shadow w14:blurRad="50800" w14:dist="38100" w14:dir="2700000" w14:sx="100000" w14:sy="100000" w14:kx="0" w14:ky="0" w14:algn="tl">
            <w14:srgbClr w14:val="000000">
              <w14:alpha w14:val="60000"/>
            </w14:srgbClr>
          </w14:shadow>
        </w:rPr>
        <w:t>benserazide</w:t>
      </w:r>
      <w:r w:rsidR="003C4D54">
        <w:t>)</w:t>
      </w:r>
    </w:p>
    <w:p w:rsidR="00A24FB8" w:rsidRDefault="00A24FB8">
      <w:pPr>
        <w:pStyle w:val="NormalWeb"/>
        <w:numPr>
          <w:ilvl w:val="0"/>
          <w:numId w:val="31"/>
        </w:numPr>
      </w:pPr>
      <w:r w:rsidRPr="005F616A">
        <w:rPr>
          <w:smallCaps/>
          <w:color w:val="FF0000"/>
          <w:lang w:val="en-GB"/>
          <w14:shadow w14:blurRad="50800" w14:dist="38100" w14:dir="2700000" w14:sx="100000" w14:sy="100000" w14:kx="0" w14:ky="0" w14:algn="tl">
            <w14:srgbClr w14:val="000000">
              <w14:alpha w14:val="60000"/>
            </w14:srgbClr>
          </w14:shadow>
        </w:rPr>
        <w:t>ropinirole</w:t>
      </w:r>
      <w:r>
        <w:t xml:space="preserve"> (potent D</w:t>
      </w:r>
      <w:r>
        <w:rPr>
          <w:vertAlign w:val="subscript"/>
        </w:rPr>
        <w:t>2</w:t>
      </w:r>
      <w:r>
        <w:t>-agonist) – FDA approved for RLS</w:t>
      </w:r>
      <w:r w:rsidR="003C4D54">
        <w:t>.</w:t>
      </w:r>
    </w:p>
    <w:p w:rsidR="006A0DDA" w:rsidRDefault="006A0DDA">
      <w:pPr>
        <w:pStyle w:val="NormalWeb"/>
        <w:numPr>
          <w:ilvl w:val="0"/>
          <w:numId w:val="31"/>
        </w:numPr>
      </w:pPr>
      <w:r w:rsidRPr="005F616A">
        <w:rPr>
          <w:smallCaps/>
          <w:color w:val="FF0000"/>
          <w:lang w:val="en-GB"/>
          <w14:shadow w14:blurRad="50800" w14:dist="38100" w14:dir="2700000" w14:sx="100000" w14:sy="100000" w14:kx="0" w14:ky="0" w14:algn="tl">
            <w14:srgbClr w14:val="000000">
              <w14:alpha w14:val="60000"/>
            </w14:srgbClr>
          </w14:shadow>
        </w:rPr>
        <w:t>rotigotine</w:t>
      </w:r>
      <w:r>
        <w:t xml:space="preserve"> transdermal low-dose patch</w:t>
      </w:r>
    </w:p>
    <w:p w:rsidR="00A24FB8" w:rsidRDefault="00A24FB8">
      <w:pPr>
        <w:pStyle w:val="NormalWeb"/>
        <w:numPr>
          <w:ilvl w:val="0"/>
          <w:numId w:val="29"/>
        </w:numPr>
      </w:pPr>
      <w:r>
        <w:t>some patients require additional doses during night (or controlled-release formulations).</w:t>
      </w:r>
    </w:p>
    <w:p w:rsidR="00A24FB8" w:rsidRDefault="00A24FB8">
      <w:pPr>
        <w:pStyle w:val="NormalWeb"/>
        <w:numPr>
          <w:ilvl w:val="0"/>
          <w:numId w:val="29"/>
        </w:numPr>
      </w:pPr>
      <w:r>
        <w:t>some patients develop tolerance, increased daytime symptoms of restless legs.</w:t>
      </w:r>
    </w:p>
    <w:p w:rsidR="00A24FB8" w:rsidRDefault="00A24FB8">
      <w:pPr>
        <w:pStyle w:val="NormalWeb"/>
        <w:ind w:left="1440"/>
      </w:pPr>
      <w:r>
        <w:t>H: temporary withdrawal and reinstitution or levodopa-carbidopa around clock.</w:t>
      </w:r>
    </w:p>
    <w:p w:rsidR="00A24FB8" w:rsidRDefault="00A24FB8" w:rsidP="003C4D54">
      <w:pPr>
        <w:pStyle w:val="NormalWeb"/>
        <w:spacing w:before="120"/>
      </w:pPr>
      <w:r w:rsidRPr="003C4D54">
        <w:rPr>
          <w:b/>
          <w:bCs/>
          <w:smallCaps/>
          <w:u w:val="single"/>
        </w:rPr>
        <w:t>Benzodiazepines</w:t>
      </w:r>
      <w:r>
        <w:t xml:space="preserve"> (particularly </w:t>
      </w:r>
      <w:r w:rsidRPr="005F616A">
        <w:rPr>
          <w:smallCaps/>
          <w:color w:val="FF0000"/>
          <w:lang w:val="en-GB"/>
          <w14:shadow w14:blurRad="50800" w14:dist="38100" w14:dir="2700000" w14:sx="100000" w14:sy="100000" w14:kx="0" w14:ky="0" w14:algn="tl">
            <w14:srgbClr w14:val="000000">
              <w14:alpha w14:val="60000"/>
            </w14:srgbClr>
          </w14:shadow>
        </w:rPr>
        <w:t>clonazepam</w:t>
      </w:r>
      <w:r>
        <w:t>!!!) - prevent awakening but not nocturnal movements.</w:t>
      </w:r>
    </w:p>
    <w:p w:rsidR="00A24FB8" w:rsidRDefault="00A24FB8" w:rsidP="003C4D54">
      <w:pPr>
        <w:pStyle w:val="NormalWeb"/>
        <w:spacing w:before="120"/>
      </w:pPr>
      <w:r w:rsidRPr="003C4D54">
        <w:rPr>
          <w:b/>
          <w:bCs/>
          <w:smallCaps/>
          <w:u w:val="single"/>
        </w:rPr>
        <w:t>Opiates</w:t>
      </w:r>
      <w:r>
        <w:t xml:space="preserve"> (</w:t>
      </w:r>
      <w:r w:rsidRPr="005F616A">
        <w:rPr>
          <w:smallCaps/>
          <w:color w:val="FF0000"/>
          <w:lang w:val="en-GB"/>
          <w14:shadow w14:blurRad="50800" w14:dist="38100" w14:dir="2700000" w14:sx="100000" w14:sy="100000" w14:kx="0" w14:ky="0" w14:algn="tl">
            <w14:srgbClr w14:val="000000">
              <w14:alpha w14:val="60000"/>
            </w14:srgbClr>
          </w14:shadow>
        </w:rPr>
        <w:t>propoxyphene</w:t>
      </w:r>
      <w:r>
        <w:t xml:space="preserve">, </w:t>
      </w:r>
      <w:r w:rsidRPr="005F616A">
        <w:rPr>
          <w:smallCaps/>
          <w:color w:val="FF0000"/>
          <w:lang w:val="en-GB"/>
          <w14:shadow w14:blurRad="50800" w14:dist="38100" w14:dir="2700000" w14:sx="100000" w14:sy="100000" w14:kx="0" w14:ky="0" w14:algn="tl">
            <w14:srgbClr w14:val="000000">
              <w14:alpha w14:val="60000"/>
            </w14:srgbClr>
          </w14:shadow>
        </w:rPr>
        <w:t>codeine</w:t>
      </w:r>
      <w:r>
        <w:t xml:space="preserve">, </w:t>
      </w:r>
      <w:r w:rsidRPr="005F616A">
        <w:rPr>
          <w:smallCaps/>
          <w:color w:val="FF0000"/>
          <w:lang w:val="en-GB"/>
          <w14:shadow w14:blurRad="50800" w14:dist="38100" w14:dir="2700000" w14:sx="100000" w14:sy="100000" w14:kx="0" w14:ky="0" w14:algn="tl">
            <w14:srgbClr w14:val="000000">
              <w14:alpha w14:val="60000"/>
            </w14:srgbClr>
          </w14:shadow>
        </w:rPr>
        <w:t>hydrocodone</w:t>
      </w:r>
      <w:r>
        <w:t>) reduce unpleasant sensations in severe cases.</w:t>
      </w:r>
    </w:p>
    <w:p w:rsidR="00A24FB8" w:rsidRDefault="00A24FB8" w:rsidP="003C4D54">
      <w:pPr>
        <w:pStyle w:val="NormalWeb"/>
        <w:spacing w:before="120"/>
      </w:pPr>
      <w:r w:rsidRPr="003C4D54">
        <w:rPr>
          <w:b/>
          <w:bCs/>
          <w:smallCaps/>
          <w:u w:val="single"/>
        </w:rPr>
        <w:t>Other drugs</w:t>
      </w:r>
      <w:r>
        <w:t xml:space="preserve"> (</w:t>
      </w:r>
      <w:r w:rsidRPr="005F616A">
        <w:rPr>
          <w:smallCaps/>
          <w:color w:val="FF0000"/>
          <w:lang w:val="en-GB"/>
          <w14:shadow w14:blurRad="50800" w14:dist="38100" w14:dir="2700000" w14:sx="100000" w14:sy="100000" w14:kx="0" w14:ky="0" w14:algn="tl">
            <w14:srgbClr w14:val="000000">
              <w14:alpha w14:val="60000"/>
            </w14:srgbClr>
          </w14:shadow>
        </w:rPr>
        <w:t>clonidine</w:t>
      </w:r>
      <w:r>
        <w:t xml:space="preserve">, </w:t>
      </w:r>
      <w:r w:rsidRPr="005F616A">
        <w:rPr>
          <w:smallCaps/>
          <w:color w:val="FF0000"/>
          <w:lang w:val="en-GB"/>
          <w14:shadow w14:blurRad="50800" w14:dist="38100" w14:dir="2700000" w14:sx="100000" w14:sy="100000" w14:kx="0" w14:ky="0" w14:algn="tl">
            <w14:srgbClr w14:val="000000">
              <w14:alpha w14:val="60000"/>
            </w14:srgbClr>
          </w14:shadow>
        </w:rPr>
        <w:t>baclofen</w:t>
      </w:r>
      <w:r>
        <w:t xml:space="preserve">, </w:t>
      </w:r>
      <w:r w:rsidRPr="005F616A">
        <w:rPr>
          <w:smallCaps/>
          <w:color w:val="FF0000"/>
          <w:lang w:val="en-GB"/>
          <w14:shadow w14:blurRad="50800" w14:dist="38100" w14:dir="2700000" w14:sx="100000" w14:sy="100000" w14:kx="0" w14:ky="0" w14:algn="tl">
            <w14:srgbClr w14:val="000000">
              <w14:alpha w14:val="60000"/>
            </w14:srgbClr>
          </w14:shadow>
        </w:rPr>
        <w:t>carbamazepine</w:t>
      </w:r>
      <w:r>
        <w:t xml:space="preserve">, </w:t>
      </w:r>
      <w:r w:rsidRPr="005F616A">
        <w:rPr>
          <w:smallCaps/>
          <w:color w:val="FF0000"/>
          <w:lang w:val="en-GB"/>
          <w14:shadow w14:blurRad="50800" w14:dist="38100" w14:dir="2700000" w14:sx="100000" w14:sy="100000" w14:kx="0" w14:ky="0" w14:algn="tl">
            <w14:srgbClr w14:val="000000">
              <w14:alpha w14:val="60000"/>
            </w14:srgbClr>
          </w14:shadow>
        </w:rPr>
        <w:t>gabapentin</w:t>
      </w:r>
      <w:r w:rsidR="00196DAF">
        <w:t>*)</w:t>
      </w:r>
      <w:r>
        <w:t xml:space="preserve"> are sometimes helpful.</w:t>
      </w:r>
    </w:p>
    <w:p w:rsidR="00A24FB8" w:rsidRDefault="00196DAF" w:rsidP="00196DAF">
      <w:pPr>
        <w:pStyle w:val="NormalWeb"/>
        <w:jc w:val="right"/>
      </w:pPr>
      <w:r>
        <w:t>*FDA approved</w:t>
      </w:r>
      <w:r w:rsidR="00317326">
        <w:t xml:space="preserve"> </w:t>
      </w:r>
      <w:r w:rsidR="00317326" w:rsidRPr="00317326">
        <w:t>extended-release tablets</w:t>
      </w:r>
      <w:r>
        <w:t>!!!</w:t>
      </w:r>
    </w:p>
    <w:p w:rsidR="003C4D54" w:rsidRDefault="003C4D54">
      <w:pPr>
        <w:pStyle w:val="NormalWeb"/>
      </w:pPr>
    </w:p>
    <w:p w:rsidR="003C4D54" w:rsidRDefault="003C4D54">
      <w:pPr>
        <w:pStyle w:val="NormalWeb"/>
      </w:pPr>
    </w:p>
    <w:p w:rsidR="00A24FB8" w:rsidRDefault="00A24FB8">
      <w:pPr>
        <w:rPr>
          <w:sz w:val="20"/>
        </w:rPr>
      </w:pPr>
    </w:p>
    <w:p w:rsidR="005F616A" w:rsidRDefault="005F616A">
      <w:pPr>
        <w:rPr>
          <w:sz w:val="20"/>
        </w:rPr>
      </w:pPr>
    </w:p>
    <w:p w:rsidR="00F72CFE" w:rsidRPr="00273F8C" w:rsidRDefault="00F72CFE" w:rsidP="00F72CFE">
      <w:pPr>
        <w:rPr>
          <w:szCs w:val="24"/>
        </w:rPr>
      </w:pPr>
      <w:r w:rsidRPr="00477D4E">
        <w:rPr>
          <w:smallCaps/>
          <w:szCs w:val="24"/>
          <w:u w:val="single"/>
        </w:rPr>
        <w:t>Bibliography</w:t>
      </w:r>
      <w:r w:rsidRPr="004C0490">
        <w:rPr>
          <w:szCs w:val="24"/>
        </w:rPr>
        <w:t xml:space="preserve"> </w:t>
      </w:r>
      <w:r>
        <w:rPr>
          <w:iCs/>
        </w:rPr>
        <w:t xml:space="preserve">see </w:t>
      </w:r>
      <w:hyperlink r:id="rId8" w:history="1">
        <w:r w:rsidRPr="00EC02F8">
          <w:rPr>
            <w:rStyle w:val="Hyperlink"/>
            <w:iCs/>
          </w:rPr>
          <w:t>p. S40 &gt;&gt;</w:t>
        </w:r>
      </w:hyperlink>
    </w:p>
    <w:p w:rsidR="005F616A" w:rsidRDefault="005F616A" w:rsidP="005F616A">
      <w:pPr>
        <w:rPr>
          <w:sz w:val="20"/>
        </w:rPr>
      </w:pPr>
    </w:p>
    <w:p w:rsidR="005F616A" w:rsidRDefault="005F616A" w:rsidP="005F616A">
      <w:pPr>
        <w:pBdr>
          <w:bottom w:val="single" w:sz="4" w:space="1" w:color="auto"/>
        </w:pBdr>
        <w:ind w:right="57"/>
        <w:rPr>
          <w:sz w:val="20"/>
        </w:rPr>
      </w:pPr>
    </w:p>
    <w:p w:rsidR="005F616A" w:rsidRDefault="005F616A" w:rsidP="005F616A">
      <w:pPr>
        <w:pBdr>
          <w:bottom w:val="single" w:sz="4" w:space="1" w:color="auto"/>
        </w:pBdr>
        <w:ind w:right="57"/>
        <w:rPr>
          <w:sz w:val="20"/>
        </w:rPr>
      </w:pPr>
    </w:p>
    <w:p w:rsidR="005F616A" w:rsidRDefault="000A6E5B" w:rsidP="005F616A">
      <w:pPr>
        <w:jc w:val="right"/>
        <w:rPr>
          <w:rFonts w:ascii="Arial Black" w:hAnsi="Arial Black" w:cs="Arial"/>
          <w:color w:val="D68F00"/>
          <w:spacing w:val="10"/>
          <w:sz w:val="20"/>
        </w:rPr>
      </w:pPr>
      <w:hyperlink r:id="rId9" w:tgtFrame="_blank" w:history="1">
        <w:r w:rsidR="005F616A">
          <w:rPr>
            <w:rStyle w:val="Hyperlink"/>
            <w:rFonts w:ascii="Arial Black" w:hAnsi="Arial Black" w:cs="Arial"/>
            <w:color w:val="D68F00"/>
            <w:spacing w:val="10"/>
            <w:sz w:val="20"/>
          </w:rPr>
          <w:t>Viktor’s Notes</w:t>
        </w:r>
        <w:r w:rsidR="005F616A">
          <w:rPr>
            <w:rStyle w:val="Hyperlink"/>
            <w:rFonts w:ascii="Lucida Sans Unicode" w:hAnsi="Lucida Sans Unicode" w:cs="Lucida Sans Unicode"/>
            <w:color w:val="CC8800"/>
            <w:spacing w:val="10"/>
            <w:sz w:val="20"/>
          </w:rPr>
          <w:t>℠</w:t>
        </w:r>
        <w:r w:rsidR="005F616A">
          <w:rPr>
            <w:rStyle w:val="Hyperlink"/>
            <w:rFonts w:ascii="Arial Black" w:hAnsi="Arial Black" w:cs="Arial"/>
            <w:color w:val="557CF9"/>
            <w:spacing w:val="10"/>
            <w:sz w:val="28"/>
            <w:szCs w:val="28"/>
          </w:rPr>
          <w:t xml:space="preserve"> </w:t>
        </w:r>
        <w:r w:rsidR="005F616A">
          <w:rPr>
            <w:rStyle w:val="Hyperlink"/>
            <w:rFonts w:ascii="Arial Black" w:hAnsi="Arial Black" w:cs="Arial"/>
            <w:color w:val="557CF9"/>
            <w:spacing w:val="10"/>
            <w:sz w:val="20"/>
          </w:rPr>
          <w:t>for the Neurosurgery Resident</w:t>
        </w:r>
      </w:hyperlink>
    </w:p>
    <w:p w:rsidR="005F616A" w:rsidRDefault="000A6E5B" w:rsidP="005F616A">
      <w:pPr>
        <w:jc w:val="right"/>
        <w:rPr>
          <w:rFonts w:ascii="Arial" w:hAnsi="Arial" w:cs="Arial"/>
          <w:color w:val="000000"/>
          <w:spacing w:val="14"/>
          <w:sz w:val="20"/>
        </w:rPr>
      </w:pPr>
      <w:hyperlink r:id="rId10" w:tgtFrame="_blank" w:history="1">
        <w:r w:rsidR="005F616A">
          <w:rPr>
            <w:rStyle w:val="Hyperlink"/>
            <w:rFonts w:ascii="Arial" w:hAnsi="Arial" w:cs="Arial"/>
            <w:color w:val="000000"/>
            <w:spacing w:val="14"/>
            <w:sz w:val="20"/>
          </w:rPr>
          <w:t>Please visit website at www.NeurosurgeryResident.net</w:t>
        </w:r>
      </w:hyperlink>
      <w:r w:rsidR="005F616A">
        <w:rPr>
          <w:iCs/>
        </w:rPr>
        <w:t xml:space="preserve"> </w:t>
      </w:r>
    </w:p>
    <w:bookmarkEnd w:id="0"/>
    <w:p w:rsidR="005F616A" w:rsidRDefault="005F616A">
      <w:pPr>
        <w:rPr>
          <w:sz w:val="20"/>
        </w:rPr>
      </w:pPr>
    </w:p>
    <w:sectPr w:rsidR="005F616A" w:rsidSect="000F2F28">
      <w:headerReference w:type="default" r:id="rId11"/>
      <w:pgSz w:w="11907" w:h="16840" w:code="9"/>
      <w:pgMar w:top="851" w:right="567"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84" w:rsidRDefault="009A1784">
      <w:r>
        <w:separator/>
      </w:r>
    </w:p>
  </w:endnote>
  <w:endnote w:type="continuationSeparator" w:id="0">
    <w:p w:rsidR="009A1784" w:rsidRDefault="009A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84" w:rsidRDefault="009A1784">
      <w:r>
        <w:separator/>
      </w:r>
    </w:p>
  </w:footnote>
  <w:footnote w:type="continuationSeparator" w:id="0">
    <w:p w:rsidR="009A1784" w:rsidRDefault="009A1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FB8" w:rsidRPr="005F616A" w:rsidRDefault="005F616A" w:rsidP="005F616A">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8240"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2" name="Picture 2"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pic:spPr>
              </pic:pic>
            </a:graphicData>
          </a:graphic>
          <wp14:sizeRelH relativeFrom="page">
            <wp14:pctWidth>0</wp14:pctWidth>
          </wp14:sizeRelH>
          <wp14:sizeRelV relativeFrom="page">
            <wp14:pctHeight>0</wp14:pctHeight>
          </wp14:sizeRelV>
        </wp:anchor>
      </w:drawing>
    </w:r>
    <w:r>
      <w:rPr>
        <w:b/>
        <w:caps/>
      </w:rPr>
      <w:tab/>
    </w:r>
    <w:r>
      <w:rPr>
        <w:b/>
        <w:smallCaps/>
      </w:rPr>
      <w:t>Excessive Daytime Somnolence</w:t>
    </w:r>
    <w:r>
      <w:rPr>
        <w:b/>
        <w:bCs/>
        <w:iCs/>
        <w:smallCaps/>
      </w:rPr>
      <w:tab/>
    </w:r>
    <w:r>
      <w:t>S44 (</w:t>
    </w:r>
    <w:r>
      <w:fldChar w:fldCharType="begin"/>
    </w:r>
    <w:r>
      <w:instrText xml:space="preserve"> PAGE </w:instrText>
    </w:r>
    <w:r>
      <w:fldChar w:fldCharType="separate"/>
    </w:r>
    <w:r w:rsidR="000A6E5B">
      <w:rPr>
        <w:noProof/>
      </w:rPr>
      <w:t>1</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D11"/>
    <w:multiLevelType w:val="hybridMultilevel"/>
    <w:tmpl w:val="81FAB72A"/>
    <w:lvl w:ilvl="0" w:tplc="5F92CB66">
      <w:start w:val="1"/>
      <w:numFmt w:val="decimal"/>
      <w:lvlText w:val="%1)"/>
      <w:lvlJc w:val="left"/>
      <w:pPr>
        <w:tabs>
          <w:tab w:val="num" w:pos="927"/>
        </w:tabs>
        <w:ind w:left="907" w:hanging="3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570BF"/>
    <w:multiLevelType w:val="hybridMultilevel"/>
    <w:tmpl w:val="C50C11CE"/>
    <w:lvl w:ilvl="0" w:tplc="087E1F6E">
      <w:start w:val="1"/>
      <w:numFmt w:val="bullet"/>
      <w:lvlText w:val="–"/>
      <w:lvlJc w:val="left"/>
      <w:pPr>
        <w:tabs>
          <w:tab w:val="num" w:pos="927"/>
        </w:tabs>
        <w:ind w:left="907"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4D481700">
      <w:start w:val="1"/>
      <w:numFmt w:val="bullet"/>
      <w:lvlText w:val=""/>
      <w:lvlJc w:val="left"/>
      <w:pPr>
        <w:tabs>
          <w:tab w:val="num" w:pos="360"/>
        </w:tabs>
        <w:ind w:left="340" w:hanging="340"/>
      </w:pPr>
      <w:rPr>
        <w:rFonts w:ascii="Symbol" w:hAnsi="Symbol" w:hint="default"/>
        <w:sz w:val="24"/>
      </w:rPr>
    </w:lvl>
    <w:lvl w:ilvl="3" w:tplc="5178003A">
      <w:start w:val="1"/>
      <w:numFmt w:val="bullet"/>
      <w:lvlText w:val=""/>
      <w:lvlJc w:val="left"/>
      <w:pPr>
        <w:tabs>
          <w:tab w:val="num" w:pos="1494"/>
        </w:tabs>
        <w:ind w:left="1474" w:hanging="34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1351B"/>
    <w:multiLevelType w:val="hybridMultilevel"/>
    <w:tmpl w:val="2D8E1842"/>
    <w:lvl w:ilvl="0" w:tplc="2DDA4860">
      <w:start w:val="1"/>
      <w:numFmt w:val="bullet"/>
      <w:lvlText w:val=""/>
      <w:lvlJc w:val="left"/>
      <w:pPr>
        <w:tabs>
          <w:tab w:val="num" w:pos="360"/>
        </w:tabs>
        <w:ind w:left="340" w:hanging="340"/>
      </w:pPr>
      <w:rPr>
        <w:rFonts w:ascii="Symbol" w:hAnsi="Symbol" w:hint="default"/>
        <w:sz w:val="24"/>
      </w:rPr>
    </w:lvl>
    <w:lvl w:ilvl="1" w:tplc="0409000F">
      <w:start w:val="1"/>
      <w:numFmt w:val="decimal"/>
      <w:lvlText w:val="%2."/>
      <w:lvlJc w:val="left"/>
      <w:pPr>
        <w:tabs>
          <w:tab w:val="num" w:pos="1440"/>
        </w:tabs>
        <w:ind w:left="1440" w:hanging="360"/>
      </w:pPr>
    </w:lvl>
    <w:lvl w:ilvl="2" w:tplc="2DDA4860">
      <w:start w:val="1"/>
      <w:numFmt w:val="bullet"/>
      <w:lvlText w:val=""/>
      <w:lvlJc w:val="left"/>
      <w:pPr>
        <w:tabs>
          <w:tab w:val="num" w:pos="2160"/>
        </w:tabs>
        <w:ind w:left="2140" w:hanging="34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77302"/>
    <w:multiLevelType w:val="hybridMultilevel"/>
    <w:tmpl w:val="B8A29D40"/>
    <w:lvl w:ilvl="0" w:tplc="087E1F6E">
      <w:start w:val="1"/>
      <w:numFmt w:val="bullet"/>
      <w:lvlText w:val="–"/>
      <w:lvlJc w:val="left"/>
      <w:pPr>
        <w:tabs>
          <w:tab w:val="num" w:pos="927"/>
        </w:tabs>
        <w:ind w:left="907"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B0545"/>
    <w:multiLevelType w:val="hybridMultilevel"/>
    <w:tmpl w:val="98E031E2"/>
    <w:lvl w:ilvl="0" w:tplc="8E1A14E4">
      <w:start w:val="1"/>
      <w:numFmt w:val="bullet"/>
      <w:lvlText w:val=""/>
      <w:lvlJc w:val="left"/>
      <w:pPr>
        <w:tabs>
          <w:tab w:val="num" w:pos="927"/>
        </w:tabs>
        <w:ind w:left="907" w:hanging="340"/>
      </w:pPr>
      <w:rPr>
        <w:rFonts w:ascii="Symbol" w:hAnsi="Symbol" w:hint="default"/>
        <w:color w:val="000000"/>
        <w:sz w:val="24"/>
      </w:rPr>
    </w:lvl>
    <w:lvl w:ilvl="1" w:tplc="BFA470EA">
      <w:start w:val="1"/>
      <w:numFmt w:val="decimal"/>
      <w:lvlText w:val="%2)"/>
      <w:lvlJc w:val="left"/>
      <w:pPr>
        <w:tabs>
          <w:tab w:val="num" w:pos="1440"/>
        </w:tabs>
        <w:ind w:left="1420" w:hanging="34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A4F9C"/>
    <w:multiLevelType w:val="hybridMultilevel"/>
    <w:tmpl w:val="9D7AEC96"/>
    <w:lvl w:ilvl="0" w:tplc="2DDA4860">
      <w:start w:val="1"/>
      <w:numFmt w:val="bullet"/>
      <w:lvlText w:val=""/>
      <w:lvlJc w:val="left"/>
      <w:pPr>
        <w:tabs>
          <w:tab w:val="num" w:pos="360"/>
        </w:tabs>
        <w:ind w:left="340" w:hanging="340"/>
      </w:pPr>
      <w:rPr>
        <w:rFonts w:ascii="Symbol" w:hAnsi="Symbol" w:hint="default"/>
        <w:sz w:val="24"/>
      </w:rPr>
    </w:lvl>
    <w:lvl w:ilvl="1" w:tplc="D33C3C80">
      <w:start w:val="1"/>
      <w:numFmt w:val="lowerLetter"/>
      <w:lvlText w:val="%2) "/>
      <w:lvlJc w:val="left"/>
      <w:pPr>
        <w:tabs>
          <w:tab w:val="num" w:pos="1440"/>
        </w:tabs>
        <w:ind w:left="1420" w:hanging="340"/>
      </w:pPr>
      <w:rPr>
        <w:rFonts w:ascii="Times New Roman" w:hAnsi="Times New Roman" w:hint="default"/>
        <w:b w:val="0"/>
        <w:i w:val="0"/>
        <w:sz w:val="24"/>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9385C"/>
    <w:multiLevelType w:val="hybridMultilevel"/>
    <w:tmpl w:val="9AEA9FCE"/>
    <w:lvl w:ilvl="0" w:tplc="287CA6F4">
      <w:start w:val="1"/>
      <w:numFmt w:val="lowerLetter"/>
      <w:lvlText w:val="%1) "/>
      <w:lvlJc w:val="left"/>
      <w:pPr>
        <w:tabs>
          <w:tab w:val="num" w:pos="1211"/>
        </w:tabs>
        <w:ind w:left="1191" w:hanging="340"/>
      </w:pPr>
      <w:rPr>
        <w:rFonts w:ascii="Times New Roman" w:hAnsi="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F34751"/>
    <w:multiLevelType w:val="hybridMultilevel"/>
    <w:tmpl w:val="626433E4"/>
    <w:lvl w:ilvl="0" w:tplc="89B086B0">
      <w:start w:val="1"/>
      <w:numFmt w:val="bullet"/>
      <w:lvlText w:val=""/>
      <w:lvlJc w:val="left"/>
      <w:pPr>
        <w:tabs>
          <w:tab w:val="num" w:pos="360"/>
        </w:tabs>
        <w:ind w:left="340" w:hanging="340"/>
      </w:pPr>
      <w:rPr>
        <w:rFonts w:ascii="Symbol" w:hAnsi="Symbol" w:hint="default"/>
        <w:sz w:val="24"/>
      </w:rPr>
    </w:lvl>
    <w:lvl w:ilvl="1" w:tplc="8FBC96BC">
      <w:start w:val="1"/>
      <w:numFmt w:val="upperLetter"/>
      <w:lvlText w:val="%2."/>
      <w:lvlJc w:val="left"/>
      <w:pPr>
        <w:tabs>
          <w:tab w:val="num" w:pos="360"/>
        </w:tabs>
        <w:ind w:left="340" w:hanging="340"/>
      </w:pPr>
      <w:rPr>
        <w:rFonts w:hint="default"/>
      </w:rPr>
    </w:lvl>
    <w:lvl w:ilvl="2" w:tplc="4D481700">
      <w:start w:val="1"/>
      <w:numFmt w:val="bullet"/>
      <w:lvlText w:val=""/>
      <w:lvlJc w:val="left"/>
      <w:pPr>
        <w:tabs>
          <w:tab w:val="num" w:pos="360"/>
        </w:tabs>
        <w:ind w:left="340" w:hanging="340"/>
      </w:pPr>
      <w:rPr>
        <w:rFonts w:ascii="Symbol" w:hAnsi="Symbol" w:hint="default"/>
        <w:sz w:val="24"/>
      </w:rPr>
    </w:lvl>
    <w:lvl w:ilvl="3" w:tplc="D33C3C80">
      <w:start w:val="1"/>
      <w:numFmt w:val="lowerLetter"/>
      <w:lvlText w:val="%4) "/>
      <w:lvlJc w:val="left"/>
      <w:pPr>
        <w:tabs>
          <w:tab w:val="num" w:pos="2313"/>
        </w:tabs>
        <w:ind w:left="2293" w:hanging="340"/>
      </w:pPr>
      <w:rPr>
        <w:rFonts w:ascii="Times New Roman" w:hAnsi="Times New Roman" w:hint="default"/>
        <w:b w:val="0"/>
        <w:i w:val="0"/>
        <w:sz w:val="24"/>
        <w:u w:val="none"/>
      </w:rPr>
    </w:lvl>
    <w:lvl w:ilvl="4" w:tplc="2DDA4860">
      <w:start w:val="1"/>
      <w:numFmt w:val="bullet"/>
      <w:lvlText w:val=""/>
      <w:lvlJc w:val="left"/>
      <w:pPr>
        <w:tabs>
          <w:tab w:val="num" w:pos="360"/>
        </w:tabs>
        <w:ind w:left="340" w:hanging="340"/>
      </w:pPr>
      <w:rPr>
        <w:rFonts w:ascii="Symbol" w:hAnsi="Symbol" w:hint="default"/>
        <w:sz w:val="24"/>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1BC33F65"/>
    <w:multiLevelType w:val="hybridMultilevel"/>
    <w:tmpl w:val="626433E4"/>
    <w:lvl w:ilvl="0" w:tplc="89B086B0">
      <w:start w:val="1"/>
      <w:numFmt w:val="bullet"/>
      <w:lvlText w:val=""/>
      <w:lvlJc w:val="left"/>
      <w:pPr>
        <w:tabs>
          <w:tab w:val="num" w:pos="360"/>
        </w:tabs>
        <w:ind w:left="340" w:hanging="340"/>
      </w:pPr>
      <w:rPr>
        <w:rFonts w:ascii="Symbol" w:hAnsi="Symbol" w:hint="default"/>
        <w:sz w:val="24"/>
      </w:rPr>
    </w:lvl>
    <w:lvl w:ilvl="1" w:tplc="8FBC96BC">
      <w:start w:val="1"/>
      <w:numFmt w:val="upperLetter"/>
      <w:lvlText w:val="%2."/>
      <w:lvlJc w:val="left"/>
      <w:pPr>
        <w:tabs>
          <w:tab w:val="num" w:pos="360"/>
        </w:tabs>
        <w:ind w:left="340" w:hanging="340"/>
      </w:pPr>
      <w:rPr>
        <w:rFonts w:hint="default"/>
      </w:rPr>
    </w:lvl>
    <w:lvl w:ilvl="2" w:tplc="0FAA43E0">
      <w:start w:val="1"/>
      <w:numFmt w:val="bullet"/>
      <w:lvlText w:val=""/>
      <w:lvlJc w:val="left"/>
      <w:pPr>
        <w:tabs>
          <w:tab w:val="num" w:pos="927"/>
        </w:tabs>
        <w:ind w:left="907" w:hanging="340"/>
      </w:pPr>
      <w:rPr>
        <w:rFonts w:ascii="Symbol" w:hAnsi="Symbol" w:hint="default"/>
        <w:sz w:val="24"/>
      </w:rPr>
    </w:lvl>
    <w:lvl w:ilvl="3" w:tplc="D33C3C80">
      <w:start w:val="1"/>
      <w:numFmt w:val="lowerLetter"/>
      <w:lvlText w:val="%4) "/>
      <w:lvlJc w:val="left"/>
      <w:pPr>
        <w:tabs>
          <w:tab w:val="num" w:pos="2313"/>
        </w:tabs>
        <w:ind w:left="2293" w:hanging="340"/>
      </w:pPr>
      <w:rPr>
        <w:rFonts w:ascii="Times New Roman" w:hAnsi="Times New Roman" w:hint="default"/>
        <w:b w:val="0"/>
        <w:i w:val="0"/>
        <w:sz w:val="24"/>
        <w:u w:val="none"/>
      </w:rPr>
    </w:lvl>
    <w:lvl w:ilvl="4" w:tplc="2DDA4860">
      <w:start w:val="1"/>
      <w:numFmt w:val="bullet"/>
      <w:lvlText w:val=""/>
      <w:lvlJc w:val="left"/>
      <w:pPr>
        <w:tabs>
          <w:tab w:val="num" w:pos="360"/>
        </w:tabs>
        <w:ind w:left="340" w:hanging="340"/>
      </w:pPr>
      <w:rPr>
        <w:rFonts w:ascii="Symbol" w:hAnsi="Symbol" w:hint="default"/>
        <w:sz w:val="24"/>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1BD16817"/>
    <w:multiLevelType w:val="hybridMultilevel"/>
    <w:tmpl w:val="5B86BD5E"/>
    <w:lvl w:ilvl="0" w:tplc="4BE29860">
      <w:start w:val="1"/>
      <w:numFmt w:val="decimal"/>
      <w:lvlText w:val="%1)"/>
      <w:lvlJc w:val="left"/>
      <w:pPr>
        <w:tabs>
          <w:tab w:val="num" w:pos="2061"/>
        </w:tabs>
        <w:ind w:left="2041" w:hanging="340"/>
      </w:pPr>
      <w:rPr>
        <w:rFonts w:hint="default"/>
        <w:sz w:val="24"/>
        <w:szCs w:val="24"/>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0" w15:restartNumberingAfterBreak="0">
    <w:nsid w:val="1D4A5D25"/>
    <w:multiLevelType w:val="hybridMultilevel"/>
    <w:tmpl w:val="434407D6"/>
    <w:lvl w:ilvl="0" w:tplc="FD80A3AA">
      <w:start w:val="1"/>
      <w:numFmt w:val="upperLetter"/>
      <w:lvlText w:val="%1."/>
      <w:lvlJc w:val="left"/>
      <w:pPr>
        <w:tabs>
          <w:tab w:val="num" w:pos="1080"/>
        </w:tabs>
        <w:ind w:left="1060" w:hanging="340"/>
      </w:pPr>
      <w:rPr>
        <w:rFonts w:hint="default"/>
      </w:rPr>
    </w:lvl>
    <w:lvl w:ilvl="1" w:tplc="145A0374">
      <w:start w:val="1"/>
      <w:numFmt w:val="decimal"/>
      <w:lvlText w:val="%2."/>
      <w:lvlJc w:val="left"/>
      <w:pPr>
        <w:tabs>
          <w:tab w:val="num" w:pos="1645"/>
        </w:tabs>
        <w:ind w:left="1625" w:hanging="340"/>
      </w:pPr>
      <w:rPr>
        <w:rFonts w:hint="default"/>
      </w:rPr>
    </w:lvl>
    <w:lvl w:ilvl="2" w:tplc="0409001B">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1" w15:restartNumberingAfterBreak="0">
    <w:nsid w:val="1DBA1564"/>
    <w:multiLevelType w:val="hybridMultilevel"/>
    <w:tmpl w:val="B952226C"/>
    <w:lvl w:ilvl="0" w:tplc="BFA470EA">
      <w:start w:val="1"/>
      <w:numFmt w:val="decimal"/>
      <w:lvlText w:val="%1)"/>
      <w:lvlJc w:val="left"/>
      <w:pPr>
        <w:tabs>
          <w:tab w:val="num" w:pos="1607"/>
        </w:tabs>
        <w:ind w:left="1587" w:hanging="34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2" w15:restartNumberingAfterBreak="0">
    <w:nsid w:val="1F967933"/>
    <w:multiLevelType w:val="hybridMultilevel"/>
    <w:tmpl w:val="7A883FFC"/>
    <w:lvl w:ilvl="0" w:tplc="2D1611B8">
      <w:start w:val="1"/>
      <w:numFmt w:val="bullet"/>
      <w:lvlText w:val=""/>
      <w:lvlJc w:val="left"/>
      <w:pPr>
        <w:tabs>
          <w:tab w:val="num" w:pos="700"/>
        </w:tabs>
        <w:ind w:left="680" w:hanging="340"/>
      </w:pPr>
      <w:rPr>
        <w:rFonts w:ascii="Symbol" w:hAnsi="Symbol" w:hint="default"/>
        <w:sz w:val="24"/>
      </w:rPr>
    </w:lvl>
    <w:lvl w:ilvl="1" w:tplc="04090003">
      <w:start w:val="1"/>
      <w:numFmt w:val="bullet"/>
      <w:lvlText w:val="o"/>
      <w:lvlJc w:val="left"/>
      <w:pPr>
        <w:tabs>
          <w:tab w:val="num" w:pos="533"/>
        </w:tabs>
        <w:ind w:left="533" w:hanging="360"/>
      </w:pPr>
      <w:rPr>
        <w:rFonts w:ascii="Courier New" w:hAnsi="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13" w15:restartNumberingAfterBreak="0">
    <w:nsid w:val="247E23CF"/>
    <w:multiLevelType w:val="hybridMultilevel"/>
    <w:tmpl w:val="EAB82E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5270948"/>
    <w:multiLevelType w:val="hybridMultilevel"/>
    <w:tmpl w:val="5EBA8954"/>
    <w:lvl w:ilvl="0" w:tplc="2DDA4860">
      <w:start w:val="1"/>
      <w:numFmt w:val="bullet"/>
      <w:lvlText w:val=""/>
      <w:lvlJc w:val="left"/>
      <w:pPr>
        <w:tabs>
          <w:tab w:val="num" w:pos="360"/>
        </w:tabs>
        <w:ind w:left="340" w:hanging="340"/>
      </w:pPr>
      <w:rPr>
        <w:rFonts w:ascii="Symbol" w:hAnsi="Symbol" w:hint="default"/>
        <w:sz w:val="24"/>
      </w:rPr>
    </w:lvl>
    <w:lvl w:ilvl="1" w:tplc="087E1F6E">
      <w:start w:val="1"/>
      <w:numFmt w:val="bullet"/>
      <w:lvlText w:val="–"/>
      <w:lvlJc w:val="left"/>
      <w:pPr>
        <w:tabs>
          <w:tab w:val="num" w:pos="1440"/>
        </w:tabs>
        <w:ind w:left="1420" w:hanging="34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B43229"/>
    <w:multiLevelType w:val="hybridMultilevel"/>
    <w:tmpl w:val="1E8E7F98"/>
    <w:lvl w:ilvl="0" w:tplc="BC6CF76C">
      <w:start w:val="1"/>
      <w:numFmt w:val="decimal"/>
      <w:lvlText w:val="%1)"/>
      <w:lvlJc w:val="left"/>
      <w:pPr>
        <w:tabs>
          <w:tab w:val="num" w:pos="3054"/>
        </w:tabs>
        <w:ind w:left="3054" w:hanging="360"/>
      </w:pPr>
      <w:rPr>
        <w:rFonts w:hint="default"/>
        <w:i w:val="0"/>
      </w:rPr>
    </w:lvl>
    <w:lvl w:ilvl="1" w:tplc="04090019" w:tentative="1">
      <w:start w:val="1"/>
      <w:numFmt w:val="lowerLetter"/>
      <w:lvlText w:val="%2."/>
      <w:lvlJc w:val="left"/>
      <w:pPr>
        <w:tabs>
          <w:tab w:val="num" w:pos="4134"/>
        </w:tabs>
        <w:ind w:left="4134" w:hanging="360"/>
      </w:pPr>
    </w:lvl>
    <w:lvl w:ilvl="2" w:tplc="0409001B" w:tentative="1">
      <w:start w:val="1"/>
      <w:numFmt w:val="lowerRoman"/>
      <w:lvlText w:val="%3."/>
      <w:lvlJc w:val="right"/>
      <w:pPr>
        <w:tabs>
          <w:tab w:val="num" w:pos="4854"/>
        </w:tabs>
        <w:ind w:left="4854" w:hanging="180"/>
      </w:pPr>
    </w:lvl>
    <w:lvl w:ilvl="3" w:tplc="0409000F" w:tentative="1">
      <w:start w:val="1"/>
      <w:numFmt w:val="decimal"/>
      <w:lvlText w:val="%4."/>
      <w:lvlJc w:val="left"/>
      <w:pPr>
        <w:tabs>
          <w:tab w:val="num" w:pos="5574"/>
        </w:tabs>
        <w:ind w:left="5574" w:hanging="360"/>
      </w:pPr>
    </w:lvl>
    <w:lvl w:ilvl="4" w:tplc="04090019" w:tentative="1">
      <w:start w:val="1"/>
      <w:numFmt w:val="lowerLetter"/>
      <w:lvlText w:val="%5."/>
      <w:lvlJc w:val="left"/>
      <w:pPr>
        <w:tabs>
          <w:tab w:val="num" w:pos="6294"/>
        </w:tabs>
        <w:ind w:left="6294" w:hanging="360"/>
      </w:pPr>
    </w:lvl>
    <w:lvl w:ilvl="5" w:tplc="0409001B" w:tentative="1">
      <w:start w:val="1"/>
      <w:numFmt w:val="lowerRoman"/>
      <w:lvlText w:val="%6."/>
      <w:lvlJc w:val="right"/>
      <w:pPr>
        <w:tabs>
          <w:tab w:val="num" w:pos="7014"/>
        </w:tabs>
        <w:ind w:left="7014" w:hanging="180"/>
      </w:pPr>
    </w:lvl>
    <w:lvl w:ilvl="6" w:tplc="0409000F" w:tentative="1">
      <w:start w:val="1"/>
      <w:numFmt w:val="decimal"/>
      <w:lvlText w:val="%7."/>
      <w:lvlJc w:val="left"/>
      <w:pPr>
        <w:tabs>
          <w:tab w:val="num" w:pos="7734"/>
        </w:tabs>
        <w:ind w:left="7734" w:hanging="360"/>
      </w:pPr>
    </w:lvl>
    <w:lvl w:ilvl="7" w:tplc="04090019" w:tentative="1">
      <w:start w:val="1"/>
      <w:numFmt w:val="lowerLetter"/>
      <w:lvlText w:val="%8."/>
      <w:lvlJc w:val="left"/>
      <w:pPr>
        <w:tabs>
          <w:tab w:val="num" w:pos="8454"/>
        </w:tabs>
        <w:ind w:left="8454" w:hanging="360"/>
      </w:pPr>
    </w:lvl>
    <w:lvl w:ilvl="8" w:tplc="0409001B" w:tentative="1">
      <w:start w:val="1"/>
      <w:numFmt w:val="lowerRoman"/>
      <w:lvlText w:val="%9."/>
      <w:lvlJc w:val="right"/>
      <w:pPr>
        <w:tabs>
          <w:tab w:val="num" w:pos="9174"/>
        </w:tabs>
        <w:ind w:left="9174" w:hanging="180"/>
      </w:pPr>
    </w:lvl>
  </w:abstractNum>
  <w:abstractNum w:abstractNumId="16" w15:restartNumberingAfterBreak="0">
    <w:nsid w:val="26070EFF"/>
    <w:multiLevelType w:val="hybridMultilevel"/>
    <w:tmpl w:val="1DFCABD4"/>
    <w:lvl w:ilvl="0" w:tplc="ED185544">
      <w:start w:val="1"/>
      <w:numFmt w:val="decimal"/>
      <w:lvlText w:val="%1)"/>
      <w:lvlJc w:val="left"/>
      <w:pPr>
        <w:tabs>
          <w:tab w:val="num" w:pos="72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780C29"/>
    <w:multiLevelType w:val="hybridMultilevel"/>
    <w:tmpl w:val="0C48A8E6"/>
    <w:lvl w:ilvl="0" w:tplc="ED185544">
      <w:start w:val="1"/>
      <w:numFmt w:val="decimal"/>
      <w:lvlText w:val="%1)"/>
      <w:lvlJc w:val="left"/>
      <w:pPr>
        <w:tabs>
          <w:tab w:val="num" w:pos="927"/>
        </w:tabs>
        <w:ind w:left="907" w:hanging="340"/>
      </w:pPr>
      <w:rPr>
        <w:rFonts w:hint="default"/>
      </w:rPr>
    </w:lvl>
    <w:lvl w:ilvl="1" w:tplc="31F4E47E">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C82A8A"/>
    <w:multiLevelType w:val="multilevel"/>
    <w:tmpl w:val="C0A615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2D4311DA"/>
    <w:multiLevelType w:val="hybridMultilevel"/>
    <w:tmpl w:val="2506C0DE"/>
    <w:lvl w:ilvl="0" w:tplc="ED185544">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20" w15:restartNumberingAfterBreak="0">
    <w:nsid w:val="2F022624"/>
    <w:multiLevelType w:val="hybridMultilevel"/>
    <w:tmpl w:val="C3EA66BC"/>
    <w:lvl w:ilvl="0" w:tplc="087E1F6E">
      <w:start w:val="1"/>
      <w:numFmt w:val="bullet"/>
      <w:lvlText w:val="–"/>
      <w:lvlJc w:val="left"/>
      <w:pPr>
        <w:tabs>
          <w:tab w:val="num" w:pos="1494"/>
        </w:tabs>
        <w:ind w:left="1474" w:hanging="340"/>
      </w:pPr>
      <w:rPr>
        <w:rFonts w:ascii="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90E1F22"/>
    <w:multiLevelType w:val="hybridMultilevel"/>
    <w:tmpl w:val="071E82F4"/>
    <w:lvl w:ilvl="0" w:tplc="2D1611B8">
      <w:start w:val="1"/>
      <w:numFmt w:val="bullet"/>
      <w:lvlText w:val=""/>
      <w:lvlJc w:val="left"/>
      <w:pPr>
        <w:tabs>
          <w:tab w:val="num" w:pos="1607"/>
        </w:tabs>
        <w:ind w:left="1587" w:hanging="340"/>
      </w:pPr>
      <w:rPr>
        <w:rFonts w:ascii="Symbol" w:hAnsi="Symbol" w:hint="default"/>
        <w:sz w:val="24"/>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3EC600C9"/>
    <w:multiLevelType w:val="hybridMultilevel"/>
    <w:tmpl w:val="C50C11CE"/>
    <w:lvl w:ilvl="0" w:tplc="087E1F6E">
      <w:start w:val="1"/>
      <w:numFmt w:val="bullet"/>
      <w:lvlText w:val="–"/>
      <w:lvlJc w:val="left"/>
      <w:pPr>
        <w:tabs>
          <w:tab w:val="num" w:pos="927"/>
        </w:tabs>
        <w:ind w:left="907"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4D481700">
      <w:start w:val="1"/>
      <w:numFmt w:val="bullet"/>
      <w:lvlText w:val=""/>
      <w:lvlJc w:val="left"/>
      <w:pPr>
        <w:tabs>
          <w:tab w:val="num" w:pos="360"/>
        </w:tabs>
        <w:ind w:left="340" w:hanging="340"/>
      </w:pPr>
      <w:rPr>
        <w:rFonts w:ascii="Symbol" w:hAnsi="Symbol" w:hint="default"/>
        <w:sz w:val="24"/>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3250"/>
    <w:multiLevelType w:val="hybridMultilevel"/>
    <w:tmpl w:val="BF12AF28"/>
    <w:lvl w:ilvl="0" w:tplc="2D1611B8">
      <w:start w:val="1"/>
      <w:numFmt w:val="bullet"/>
      <w:lvlText w:val=""/>
      <w:lvlJc w:val="left"/>
      <w:pPr>
        <w:tabs>
          <w:tab w:val="num" w:pos="360"/>
        </w:tabs>
        <w:ind w:left="340" w:hanging="340"/>
      </w:pPr>
      <w:rPr>
        <w:rFonts w:ascii="Symbol" w:hAnsi="Symbol" w:hint="default"/>
        <w:sz w:val="24"/>
      </w:rPr>
    </w:lvl>
    <w:lvl w:ilvl="1" w:tplc="087E1F6E">
      <w:start w:val="1"/>
      <w:numFmt w:val="bullet"/>
      <w:lvlText w:val="–"/>
      <w:lvlJc w:val="left"/>
      <w:pPr>
        <w:tabs>
          <w:tab w:val="num" w:pos="1440"/>
        </w:tabs>
        <w:ind w:left="1420" w:hanging="340"/>
      </w:pPr>
      <w:rPr>
        <w:rFonts w:ascii="Times New Roman" w:hAnsi="Times New Roman" w:cs="Times New Roman" w:hint="default"/>
      </w:rPr>
    </w:lvl>
    <w:lvl w:ilvl="2" w:tplc="2B8C1400">
      <w:start w:val="1"/>
      <w:numFmt w:val="decimal"/>
      <w:lvlText w:val="%3."/>
      <w:lvlJc w:val="left"/>
      <w:pPr>
        <w:tabs>
          <w:tab w:val="num" w:pos="360"/>
        </w:tabs>
        <w:ind w:left="340" w:hanging="340"/>
      </w:pPr>
      <w:rPr>
        <w:rFonts w:hint="default"/>
        <w:b/>
        <w:color w:val="000000"/>
      </w:rPr>
    </w:lvl>
    <w:lvl w:ilvl="3" w:tplc="9A1A458C">
      <w:start w:val="1"/>
      <w:numFmt w:val="bullet"/>
      <w:lvlText w:val=""/>
      <w:lvlJc w:val="left"/>
      <w:pPr>
        <w:tabs>
          <w:tab w:val="num" w:pos="360"/>
        </w:tabs>
        <w:ind w:left="340" w:hanging="340"/>
      </w:pPr>
      <w:rPr>
        <w:rFonts w:ascii="Symbol" w:hAnsi="Symbol" w:hint="default"/>
        <w:sz w:val="24"/>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F63BD"/>
    <w:multiLevelType w:val="hybridMultilevel"/>
    <w:tmpl w:val="0FF8F122"/>
    <w:lvl w:ilvl="0" w:tplc="9A1A458C">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32BA3"/>
    <w:multiLevelType w:val="hybridMultilevel"/>
    <w:tmpl w:val="B2AC14D2"/>
    <w:lvl w:ilvl="0" w:tplc="087E1F6E">
      <w:start w:val="1"/>
      <w:numFmt w:val="bullet"/>
      <w:lvlText w:val="–"/>
      <w:lvlJc w:val="left"/>
      <w:pPr>
        <w:tabs>
          <w:tab w:val="num" w:pos="927"/>
        </w:tabs>
        <w:ind w:left="907"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D1A1832">
      <w:start w:val="1"/>
      <w:numFmt w:val="bullet"/>
      <w:lvlText w:val=""/>
      <w:lvlJc w:val="left"/>
      <w:pPr>
        <w:tabs>
          <w:tab w:val="num" w:pos="644"/>
        </w:tabs>
        <w:ind w:left="624" w:hanging="340"/>
      </w:pPr>
      <w:rPr>
        <w:rFonts w:ascii="Symbol" w:hAnsi="Symbol" w:hint="default"/>
        <w:sz w:val="24"/>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5C32A2"/>
    <w:multiLevelType w:val="hybridMultilevel"/>
    <w:tmpl w:val="44C251CE"/>
    <w:lvl w:ilvl="0" w:tplc="087E1F6E">
      <w:start w:val="1"/>
      <w:numFmt w:val="bullet"/>
      <w:lvlText w:val="–"/>
      <w:lvlJc w:val="left"/>
      <w:pPr>
        <w:tabs>
          <w:tab w:val="num" w:pos="1494"/>
        </w:tabs>
        <w:ind w:left="1474" w:hanging="340"/>
      </w:pPr>
      <w:rPr>
        <w:rFonts w:ascii="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446216BD"/>
    <w:multiLevelType w:val="hybridMultilevel"/>
    <w:tmpl w:val="FBAEC9A2"/>
    <w:lvl w:ilvl="0" w:tplc="087E1F6E">
      <w:start w:val="1"/>
      <w:numFmt w:val="bullet"/>
      <w:lvlText w:val="–"/>
      <w:lvlJc w:val="left"/>
      <w:pPr>
        <w:tabs>
          <w:tab w:val="num" w:pos="1353"/>
        </w:tabs>
        <w:ind w:left="1333" w:hanging="340"/>
      </w:pPr>
      <w:rPr>
        <w:rFonts w:ascii="Times New Roman" w:hAnsi="Times New Roman" w:cs="Times New Roman" w:hint="default"/>
      </w:rPr>
    </w:lvl>
    <w:lvl w:ilvl="1" w:tplc="0D1A1832">
      <w:start w:val="1"/>
      <w:numFmt w:val="bullet"/>
      <w:lvlText w:val=""/>
      <w:lvlJc w:val="left"/>
      <w:pPr>
        <w:tabs>
          <w:tab w:val="num" w:pos="1866"/>
        </w:tabs>
        <w:ind w:left="1846" w:hanging="340"/>
      </w:pPr>
      <w:rPr>
        <w:rFonts w:ascii="Symbol" w:hAnsi="Symbol" w:hint="default"/>
        <w:sz w:val="24"/>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49503598"/>
    <w:multiLevelType w:val="hybridMultilevel"/>
    <w:tmpl w:val="798A14EA"/>
    <w:lvl w:ilvl="0" w:tplc="BC6CF76C">
      <w:start w:val="1"/>
      <w:numFmt w:val="decimal"/>
      <w:lvlText w:val="%1)"/>
      <w:lvlJc w:val="left"/>
      <w:pPr>
        <w:tabs>
          <w:tab w:val="num" w:pos="2345"/>
        </w:tabs>
        <w:ind w:left="2345" w:hanging="360"/>
      </w:pPr>
      <w:rPr>
        <w:rFonts w:hint="default"/>
        <w:i w:val="0"/>
      </w:rPr>
    </w:lvl>
    <w:lvl w:ilvl="1" w:tplc="04090019" w:tentative="1">
      <w:start w:val="1"/>
      <w:numFmt w:val="lowerLetter"/>
      <w:lvlText w:val="%2."/>
      <w:lvlJc w:val="left"/>
      <w:pPr>
        <w:tabs>
          <w:tab w:val="num" w:pos="3425"/>
        </w:tabs>
        <w:ind w:left="3425" w:hanging="360"/>
      </w:pPr>
    </w:lvl>
    <w:lvl w:ilvl="2" w:tplc="0409001B" w:tentative="1">
      <w:start w:val="1"/>
      <w:numFmt w:val="lowerRoman"/>
      <w:lvlText w:val="%3."/>
      <w:lvlJc w:val="right"/>
      <w:pPr>
        <w:tabs>
          <w:tab w:val="num" w:pos="4145"/>
        </w:tabs>
        <w:ind w:left="4145" w:hanging="180"/>
      </w:pPr>
    </w:lvl>
    <w:lvl w:ilvl="3" w:tplc="0409000F" w:tentative="1">
      <w:start w:val="1"/>
      <w:numFmt w:val="decimal"/>
      <w:lvlText w:val="%4."/>
      <w:lvlJc w:val="left"/>
      <w:pPr>
        <w:tabs>
          <w:tab w:val="num" w:pos="4865"/>
        </w:tabs>
        <w:ind w:left="4865" w:hanging="360"/>
      </w:pPr>
    </w:lvl>
    <w:lvl w:ilvl="4" w:tplc="04090019" w:tentative="1">
      <w:start w:val="1"/>
      <w:numFmt w:val="lowerLetter"/>
      <w:lvlText w:val="%5."/>
      <w:lvlJc w:val="left"/>
      <w:pPr>
        <w:tabs>
          <w:tab w:val="num" w:pos="5585"/>
        </w:tabs>
        <w:ind w:left="5585" w:hanging="360"/>
      </w:pPr>
    </w:lvl>
    <w:lvl w:ilvl="5" w:tplc="0409001B" w:tentative="1">
      <w:start w:val="1"/>
      <w:numFmt w:val="lowerRoman"/>
      <w:lvlText w:val="%6."/>
      <w:lvlJc w:val="right"/>
      <w:pPr>
        <w:tabs>
          <w:tab w:val="num" w:pos="6305"/>
        </w:tabs>
        <w:ind w:left="6305" w:hanging="180"/>
      </w:pPr>
    </w:lvl>
    <w:lvl w:ilvl="6" w:tplc="0409000F" w:tentative="1">
      <w:start w:val="1"/>
      <w:numFmt w:val="decimal"/>
      <w:lvlText w:val="%7."/>
      <w:lvlJc w:val="left"/>
      <w:pPr>
        <w:tabs>
          <w:tab w:val="num" w:pos="7025"/>
        </w:tabs>
        <w:ind w:left="7025" w:hanging="360"/>
      </w:pPr>
    </w:lvl>
    <w:lvl w:ilvl="7" w:tplc="04090019" w:tentative="1">
      <w:start w:val="1"/>
      <w:numFmt w:val="lowerLetter"/>
      <w:lvlText w:val="%8."/>
      <w:lvlJc w:val="left"/>
      <w:pPr>
        <w:tabs>
          <w:tab w:val="num" w:pos="7745"/>
        </w:tabs>
        <w:ind w:left="7745" w:hanging="360"/>
      </w:pPr>
    </w:lvl>
    <w:lvl w:ilvl="8" w:tplc="0409001B" w:tentative="1">
      <w:start w:val="1"/>
      <w:numFmt w:val="lowerRoman"/>
      <w:lvlText w:val="%9."/>
      <w:lvlJc w:val="right"/>
      <w:pPr>
        <w:tabs>
          <w:tab w:val="num" w:pos="8465"/>
        </w:tabs>
        <w:ind w:left="8465" w:hanging="180"/>
      </w:pPr>
    </w:lvl>
  </w:abstractNum>
  <w:abstractNum w:abstractNumId="29" w15:restartNumberingAfterBreak="0">
    <w:nsid w:val="4D673D9B"/>
    <w:multiLevelType w:val="hybridMultilevel"/>
    <w:tmpl w:val="98E031E2"/>
    <w:lvl w:ilvl="0" w:tplc="8E1A14E4">
      <w:start w:val="1"/>
      <w:numFmt w:val="bullet"/>
      <w:lvlText w:val=""/>
      <w:lvlJc w:val="left"/>
      <w:pPr>
        <w:tabs>
          <w:tab w:val="num" w:pos="927"/>
        </w:tabs>
        <w:ind w:left="907" w:hanging="340"/>
      </w:pPr>
      <w:rPr>
        <w:rFonts w:ascii="Symbol" w:hAnsi="Symbol" w:hint="default"/>
        <w:color w:val="000000"/>
        <w:sz w:val="24"/>
      </w:rPr>
    </w:lvl>
    <w:lvl w:ilvl="1" w:tplc="BFA470EA">
      <w:start w:val="1"/>
      <w:numFmt w:val="decimal"/>
      <w:lvlText w:val="%2)"/>
      <w:lvlJc w:val="left"/>
      <w:pPr>
        <w:tabs>
          <w:tab w:val="num" w:pos="1440"/>
        </w:tabs>
        <w:ind w:left="1420" w:hanging="34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CA7388"/>
    <w:multiLevelType w:val="hybridMultilevel"/>
    <w:tmpl w:val="094AA61A"/>
    <w:lvl w:ilvl="0" w:tplc="4D481700">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1B63FC"/>
    <w:multiLevelType w:val="hybridMultilevel"/>
    <w:tmpl w:val="3202F082"/>
    <w:lvl w:ilvl="0" w:tplc="0409000F">
      <w:start w:val="1"/>
      <w:numFmt w:val="decimal"/>
      <w:lvlText w:val="%1."/>
      <w:lvlJc w:val="left"/>
      <w:pPr>
        <w:tabs>
          <w:tab w:val="num" w:pos="720"/>
        </w:tabs>
        <w:ind w:left="720" w:hanging="360"/>
      </w:pPr>
    </w:lvl>
    <w:lvl w:ilvl="1" w:tplc="D33C3C80">
      <w:start w:val="1"/>
      <w:numFmt w:val="lowerLetter"/>
      <w:lvlText w:val="%2) "/>
      <w:lvlJc w:val="left"/>
      <w:pPr>
        <w:tabs>
          <w:tab w:val="num" w:pos="1440"/>
        </w:tabs>
        <w:ind w:left="1420" w:hanging="340"/>
      </w:pPr>
      <w:rPr>
        <w:rFonts w:ascii="Times New Roman" w:hAnsi="Times New Roman" w:hint="default"/>
        <w:b w:val="0"/>
        <w:i w:val="0"/>
        <w:sz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9177A3"/>
    <w:multiLevelType w:val="hybridMultilevel"/>
    <w:tmpl w:val="D6C275EE"/>
    <w:lvl w:ilvl="0" w:tplc="ED185544">
      <w:start w:val="1"/>
      <w:numFmt w:val="decimal"/>
      <w:lvlText w:val="%1)"/>
      <w:lvlJc w:val="left"/>
      <w:pPr>
        <w:tabs>
          <w:tab w:val="num" w:pos="92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FB53D2"/>
    <w:multiLevelType w:val="hybridMultilevel"/>
    <w:tmpl w:val="A90491CA"/>
    <w:lvl w:ilvl="0" w:tplc="087E1F6E">
      <w:start w:val="1"/>
      <w:numFmt w:val="bullet"/>
      <w:lvlText w:val="–"/>
      <w:lvlJc w:val="left"/>
      <w:pPr>
        <w:tabs>
          <w:tab w:val="num" w:pos="1494"/>
        </w:tabs>
        <w:ind w:left="1474" w:hanging="340"/>
      </w:pPr>
      <w:rPr>
        <w:rFonts w:ascii="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56E12F3B"/>
    <w:multiLevelType w:val="hybridMultilevel"/>
    <w:tmpl w:val="46F8212C"/>
    <w:lvl w:ilvl="0" w:tplc="0D1A1832">
      <w:start w:val="1"/>
      <w:numFmt w:val="bullet"/>
      <w:lvlText w:val=""/>
      <w:lvlJc w:val="left"/>
      <w:pPr>
        <w:tabs>
          <w:tab w:val="num" w:pos="644"/>
        </w:tabs>
        <w:ind w:left="624"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179AD"/>
    <w:multiLevelType w:val="multilevel"/>
    <w:tmpl w:val="6A00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B7712C"/>
    <w:multiLevelType w:val="hybridMultilevel"/>
    <w:tmpl w:val="98E031E2"/>
    <w:lvl w:ilvl="0" w:tplc="8E1A14E4">
      <w:start w:val="1"/>
      <w:numFmt w:val="bullet"/>
      <w:lvlText w:val=""/>
      <w:lvlJc w:val="left"/>
      <w:pPr>
        <w:tabs>
          <w:tab w:val="num" w:pos="927"/>
        </w:tabs>
        <w:ind w:left="907" w:hanging="340"/>
      </w:pPr>
      <w:rPr>
        <w:rFonts w:ascii="Symbol" w:hAnsi="Symbol" w:hint="default"/>
        <w:color w:val="000000"/>
        <w:sz w:val="24"/>
      </w:rPr>
    </w:lvl>
    <w:lvl w:ilvl="1" w:tplc="BFA470EA">
      <w:start w:val="1"/>
      <w:numFmt w:val="decimal"/>
      <w:lvlText w:val="%2)"/>
      <w:lvlJc w:val="left"/>
      <w:pPr>
        <w:tabs>
          <w:tab w:val="num" w:pos="1440"/>
        </w:tabs>
        <w:ind w:left="1420" w:hanging="34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FC49CC"/>
    <w:multiLevelType w:val="hybridMultilevel"/>
    <w:tmpl w:val="C0A615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2E007FB"/>
    <w:multiLevelType w:val="hybridMultilevel"/>
    <w:tmpl w:val="9CE815FA"/>
    <w:lvl w:ilvl="0" w:tplc="2D1611B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B42C53"/>
    <w:multiLevelType w:val="hybridMultilevel"/>
    <w:tmpl w:val="70026A58"/>
    <w:lvl w:ilvl="0" w:tplc="ED185544">
      <w:start w:val="1"/>
      <w:numFmt w:val="decimal"/>
      <w:lvlText w:val="%1)"/>
      <w:lvlJc w:val="left"/>
      <w:pPr>
        <w:tabs>
          <w:tab w:val="num" w:pos="1213"/>
        </w:tabs>
        <w:ind w:left="1193" w:hanging="340"/>
      </w:pPr>
      <w:rPr>
        <w:rFonts w:hint="default"/>
      </w:rPr>
    </w:lvl>
    <w:lvl w:ilvl="1" w:tplc="04090019" w:tentative="1">
      <w:start w:val="1"/>
      <w:numFmt w:val="lowerLetter"/>
      <w:lvlText w:val="%2."/>
      <w:lvlJc w:val="left"/>
      <w:pPr>
        <w:tabs>
          <w:tab w:val="num" w:pos="1726"/>
        </w:tabs>
        <w:ind w:left="1726" w:hanging="360"/>
      </w:pPr>
    </w:lvl>
    <w:lvl w:ilvl="2" w:tplc="0409001B" w:tentative="1">
      <w:start w:val="1"/>
      <w:numFmt w:val="lowerRoman"/>
      <w:lvlText w:val="%3."/>
      <w:lvlJc w:val="right"/>
      <w:pPr>
        <w:tabs>
          <w:tab w:val="num" w:pos="2446"/>
        </w:tabs>
        <w:ind w:left="2446" w:hanging="180"/>
      </w:pPr>
    </w:lvl>
    <w:lvl w:ilvl="3" w:tplc="0409000F" w:tentative="1">
      <w:start w:val="1"/>
      <w:numFmt w:val="decimal"/>
      <w:lvlText w:val="%4."/>
      <w:lvlJc w:val="left"/>
      <w:pPr>
        <w:tabs>
          <w:tab w:val="num" w:pos="3166"/>
        </w:tabs>
        <w:ind w:left="3166" w:hanging="360"/>
      </w:pPr>
    </w:lvl>
    <w:lvl w:ilvl="4" w:tplc="04090019" w:tentative="1">
      <w:start w:val="1"/>
      <w:numFmt w:val="lowerLetter"/>
      <w:lvlText w:val="%5."/>
      <w:lvlJc w:val="left"/>
      <w:pPr>
        <w:tabs>
          <w:tab w:val="num" w:pos="3886"/>
        </w:tabs>
        <w:ind w:left="3886" w:hanging="360"/>
      </w:pPr>
    </w:lvl>
    <w:lvl w:ilvl="5" w:tplc="0409001B" w:tentative="1">
      <w:start w:val="1"/>
      <w:numFmt w:val="lowerRoman"/>
      <w:lvlText w:val="%6."/>
      <w:lvlJc w:val="right"/>
      <w:pPr>
        <w:tabs>
          <w:tab w:val="num" w:pos="4606"/>
        </w:tabs>
        <w:ind w:left="4606" w:hanging="180"/>
      </w:pPr>
    </w:lvl>
    <w:lvl w:ilvl="6" w:tplc="0409000F" w:tentative="1">
      <w:start w:val="1"/>
      <w:numFmt w:val="decimal"/>
      <w:lvlText w:val="%7."/>
      <w:lvlJc w:val="left"/>
      <w:pPr>
        <w:tabs>
          <w:tab w:val="num" w:pos="5326"/>
        </w:tabs>
        <w:ind w:left="5326" w:hanging="360"/>
      </w:pPr>
    </w:lvl>
    <w:lvl w:ilvl="7" w:tplc="04090019" w:tentative="1">
      <w:start w:val="1"/>
      <w:numFmt w:val="lowerLetter"/>
      <w:lvlText w:val="%8."/>
      <w:lvlJc w:val="left"/>
      <w:pPr>
        <w:tabs>
          <w:tab w:val="num" w:pos="6046"/>
        </w:tabs>
        <w:ind w:left="6046" w:hanging="360"/>
      </w:pPr>
    </w:lvl>
    <w:lvl w:ilvl="8" w:tplc="0409001B" w:tentative="1">
      <w:start w:val="1"/>
      <w:numFmt w:val="lowerRoman"/>
      <w:lvlText w:val="%9."/>
      <w:lvlJc w:val="right"/>
      <w:pPr>
        <w:tabs>
          <w:tab w:val="num" w:pos="6766"/>
        </w:tabs>
        <w:ind w:left="6766" w:hanging="180"/>
      </w:pPr>
    </w:lvl>
  </w:abstractNum>
  <w:abstractNum w:abstractNumId="40" w15:restartNumberingAfterBreak="0">
    <w:nsid w:val="6E410EE6"/>
    <w:multiLevelType w:val="hybridMultilevel"/>
    <w:tmpl w:val="816809B2"/>
    <w:lvl w:ilvl="0" w:tplc="087E1F6E">
      <w:start w:val="1"/>
      <w:numFmt w:val="bullet"/>
      <w:lvlText w:val="–"/>
      <w:lvlJc w:val="left"/>
      <w:pPr>
        <w:tabs>
          <w:tab w:val="num" w:pos="1211"/>
        </w:tabs>
        <w:ind w:left="1191" w:hanging="340"/>
      </w:pPr>
      <w:rPr>
        <w:rFonts w:ascii="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71632EF9"/>
    <w:multiLevelType w:val="hybridMultilevel"/>
    <w:tmpl w:val="98E031E2"/>
    <w:lvl w:ilvl="0" w:tplc="CC1CC81A">
      <w:start w:val="1"/>
      <w:numFmt w:val="bullet"/>
      <w:lvlText w:val="–"/>
      <w:lvlJc w:val="left"/>
      <w:pPr>
        <w:tabs>
          <w:tab w:val="num" w:pos="927"/>
        </w:tabs>
        <w:ind w:left="907" w:hanging="340"/>
      </w:pPr>
      <w:rPr>
        <w:rFonts w:ascii="Times New Roman" w:hAnsi="Times New Roman" w:cs="Times New Roman" w:hint="default"/>
        <w:color w:val="000000"/>
      </w:rPr>
    </w:lvl>
    <w:lvl w:ilvl="1" w:tplc="BFA470EA">
      <w:start w:val="1"/>
      <w:numFmt w:val="decimal"/>
      <w:lvlText w:val="%2)"/>
      <w:lvlJc w:val="left"/>
      <w:pPr>
        <w:tabs>
          <w:tab w:val="num" w:pos="1440"/>
        </w:tabs>
        <w:ind w:left="1420" w:hanging="34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D810F4"/>
    <w:multiLevelType w:val="hybridMultilevel"/>
    <w:tmpl w:val="06DC72B8"/>
    <w:lvl w:ilvl="0" w:tplc="D01C5DCA">
      <w:start w:val="1"/>
      <w:numFmt w:val="bullet"/>
      <w:lvlText w:val="–"/>
      <w:lvlJc w:val="left"/>
      <w:pPr>
        <w:tabs>
          <w:tab w:val="num" w:pos="3654"/>
        </w:tabs>
        <w:ind w:left="3634" w:hanging="340"/>
      </w:pPr>
      <w:rPr>
        <w:rFonts w:ascii="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C836442E">
      <w:start w:val="1"/>
      <w:numFmt w:val="bullet"/>
      <w:lvlText w:val="–"/>
      <w:lvlJc w:val="left"/>
      <w:pPr>
        <w:tabs>
          <w:tab w:val="num" w:pos="2345"/>
        </w:tabs>
        <w:ind w:left="2325" w:hanging="340"/>
      </w:pPr>
      <w:rPr>
        <w:rFonts w:ascii="Times New Roman" w:hAnsi="Times New Roman" w:cs="Times New Roman"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0"/>
  </w:num>
  <w:num w:numId="2">
    <w:abstractNumId w:val="21"/>
  </w:num>
  <w:num w:numId="3">
    <w:abstractNumId w:val="17"/>
  </w:num>
  <w:num w:numId="4">
    <w:abstractNumId w:val="19"/>
  </w:num>
  <w:num w:numId="5">
    <w:abstractNumId w:val="12"/>
  </w:num>
  <w:num w:numId="6">
    <w:abstractNumId w:val="38"/>
  </w:num>
  <w:num w:numId="7">
    <w:abstractNumId w:val="23"/>
  </w:num>
  <w:num w:numId="8">
    <w:abstractNumId w:val="26"/>
  </w:num>
  <w:num w:numId="9">
    <w:abstractNumId w:val="33"/>
  </w:num>
  <w:num w:numId="10">
    <w:abstractNumId w:val="20"/>
  </w:num>
  <w:num w:numId="11">
    <w:abstractNumId w:val="7"/>
  </w:num>
  <w:num w:numId="12">
    <w:abstractNumId w:val="30"/>
  </w:num>
  <w:num w:numId="13">
    <w:abstractNumId w:val="32"/>
  </w:num>
  <w:num w:numId="14">
    <w:abstractNumId w:val="24"/>
  </w:num>
  <w:num w:numId="15">
    <w:abstractNumId w:val="9"/>
  </w:num>
  <w:num w:numId="16">
    <w:abstractNumId w:val="2"/>
  </w:num>
  <w:num w:numId="17">
    <w:abstractNumId w:val="31"/>
  </w:num>
  <w:num w:numId="18">
    <w:abstractNumId w:val="5"/>
  </w:num>
  <w:num w:numId="19">
    <w:abstractNumId w:val="14"/>
  </w:num>
  <w:num w:numId="20">
    <w:abstractNumId w:val="37"/>
  </w:num>
  <w:num w:numId="21">
    <w:abstractNumId w:val="39"/>
  </w:num>
  <w:num w:numId="22">
    <w:abstractNumId w:val="22"/>
  </w:num>
  <w:num w:numId="23">
    <w:abstractNumId w:val="16"/>
  </w:num>
  <w:num w:numId="24">
    <w:abstractNumId w:val="1"/>
  </w:num>
  <w:num w:numId="25">
    <w:abstractNumId w:val="27"/>
  </w:num>
  <w:num w:numId="26">
    <w:abstractNumId w:val="25"/>
  </w:num>
  <w:num w:numId="27">
    <w:abstractNumId w:val="3"/>
  </w:num>
  <w:num w:numId="28">
    <w:abstractNumId w:val="0"/>
  </w:num>
  <w:num w:numId="29">
    <w:abstractNumId w:val="34"/>
  </w:num>
  <w:num w:numId="30">
    <w:abstractNumId w:val="40"/>
  </w:num>
  <w:num w:numId="31">
    <w:abstractNumId w:val="6"/>
  </w:num>
  <w:num w:numId="32">
    <w:abstractNumId w:val="42"/>
  </w:num>
  <w:num w:numId="33">
    <w:abstractNumId w:val="41"/>
  </w:num>
  <w:num w:numId="34">
    <w:abstractNumId w:val="4"/>
  </w:num>
  <w:num w:numId="35">
    <w:abstractNumId w:val="36"/>
  </w:num>
  <w:num w:numId="36">
    <w:abstractNumId w:val="8"/>
  </w:num>
  <w:num w:numId="37">
    <w:abstractNumId w:val="29"/>
  </w:num>
  <w:num w:numId="38">
    <w:abstractNumId w:val="11"/>
  </w:num>
  <w:num w:numId="39">
    <w:abstractNumId w:val="35"/>
  </w:num>
  <w:num w:numId="40">
    <w:abstractNumId w:val="18"/>
  </w:num>
  <w:num w:numId="41">
    <w:abstractNumId w:val="13"/>
  </w:num>
  <w:num w:numId="42">
    <w:abstractNumId w:val="28"/>
  </w:num>
  <w:num w:numId="43">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23"/>
    <w:rsid w:val="000A6E5B"/>
    <w:rsid w:val="000D5C23"/>
    <w:rsid w:val="000F2F28"/>
    <w:rsid w:val="00116E38"/>
    <w:rsid w:val="001731C8"/>
    <w:rsid w:val="00196DAF"/>
    <w:rsid w:val="001A573D"/>
    <w:rsid w:val="002225EC"/>
    <w:rsid w:val="00293440"/>
    <w:rsid w:val="00296741"/>
    <w:rsid w:val="002F407F"/>
    <w:rsid w:val="00317326"/>
    <w:rsid w:val="00324ED5"/>
    <w:rsid w:val="00327C5C"/>
    <w:rsid w:val="0036659D"/>
    <w:rsid w:val="003855E7"/>
    <w:rsid w:val="00387274"/>
    <w:rsid w:val="003C4D54"/>
    <w:rsid w:val="003F53CC"/>
    <w:rsid w:val="00410082"/>
    <w:rsid w:val="00464163"/>
    <w:rsid w:val="00514DD7"/>
    <w:rsid w:val="005F616A"/>
    <w:rsid w:val="00641C6F"/>
    <w:rsid w:val="00677585"/>
    <w:rsid w:val="006A0DDA"/>
    <w:rsid w:val="006B36C7"/>
    <w:rsid w:val="006C010E"/>
    <w:rsid w:val="007636D6"/>
    <w:rsid w:val="00771F4E"/>
    <w:rsid w:val="007A485E"/>
    <w:rsid w:val="007D32BC"/>
    <w:rsid w:val="00827259"/>
    <w:rsid w:val="00832648"/>
    <w:rsid w:val="008B29CF"/>
    <w:rsid w:val="00903DF3"/>
    <w:rsid w:val="0091667A"/>
    <w:rsid w:val="00922105"/>
    <w:rsid w:val="009A1784"/>
    <w:rsid w:val="009A25A9"/>
    <w:rsid w:val="00A24FB8"/>
    <w:rsid w:val="00A41F2B"/>
    <w:rsid w:val="00AA5616"/>
    <w:rsid w:val="00AB42EB"/>
    <w:rsid w:val="00AD40CB"/>
    <w:rsid w:val="00B20144"/>
    <w:rsid w:val="00B80CCE"/>
    <w:rsid w:val="00B80D52"/>
    <w:rsid w:val="00BA3E24"/>
    <w:rsid w:val="00BA583C"/>
    <w:rsid w:val="00BC26D5"/>
    <w:rsid w:val="00BC283C"/>
    <w:rsid w:val="00BD1379"/>
    <w:rsid w:val="00C2345D"/>
    <w:rsid w:val="00C71015"/>
    <w:rsid w:val="00C879B7"/>
    <w:rsid w:val="00D2607F"/>
    <w:rsid w:val="00D44CBB"/>
    <w:rsid w:val="00D70AE1"/>
    <w:rsid w:val="00DE3B66"/>
    <w:rsid w:val="00DF0D05"/>
    <w:rsid w:val="00E05E47"/>
    <w:rsid w:val="00E27296"/>
    <w:rsid w:val="00E409E9"/>
    <w:rsid w:val="00E5287F"/>
    <w:rsid w:val="00EB4D98"/>
    <w:rsid w:val="00EB6A32"/>
    <w:rsid w:val="00ED6C34"/>
    <w:rsid w:val="00F72CFE"/>
    <w:rsid w:val="00F95CCC"/>
    <w:rsid w:val="00FB0B2C"/>
    <w:rsid w:val="00FC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25CBFD1-7540-4CAF-82B3-108333E9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26"/>
    <w:rPr>
      <w:sz w:val="24"/>
    </w:rPr>
  </w:style>
  <w:style w:type="paragraph" w:styleId="Heading1">
    <w:name w:val="heading 1"/>
    <w:basedOn w:val="Normal"/>
    <w:next w:val="Normal"/>
    <w:link w:val="Heading1Char"/>
    <w:qFormat/>
    <w:rsid w:val="00D70A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D70A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pPr>
      <w:spacing w:before="100" w:beforeAutospacing="1" w:after="100" w:afterAutospacing="1"/>
      <w:outlineLvl w:val="2"/>
    </w:pPr>
    <w:rPr>
      <w:b/>
      <w:bCs/>
      <w:sz w:val="27"/>
      <w:szCs w:val="27"/>
      <w:lang w:val="en-GB"/>
    </w:rPr>
  </w:style>
  <w:style w:type="paragraph" w:styleId="Heading4">
    <w:name w:val="heading 4"/>
    <w:basedOn w:val="Normal"/>
    <w:qFormat/>
    <w:pPr>
      <w:spacing w:before="100" w:beforeAutospacing="1" w:after="100" w:afterAutospacing="1"/>
      <w:outlineLvl w:val="3"/>
    </w:pPr>
    <w:rPr>
      <w:b/>
      <w:bCs/>
      <w:szCs w:val="24"/>
      <w:lang w:val="en-GB"/>
    </w:rPr>
  </w:style>
  <w:style w:type="paragraph" w:styleId="Heading6">
    <w:name w:val="heading 6"/>
    <w:basedOn w:val="Normal"/>
    <w:qFormat/>
    <w:pPr>
      <w:spacing w:before="100" w:beforeAutospacing="1" w:after="100" w:afterAutospacing="1"/>
      <w:outlineLvl w:val="5"/>
    </w:pPr>
    <w:rPr>
      <w:b/>
      <w:bCs/>
      <w:sz w:val="15"/>
      <w:szCs w:val="15"/>
      <w:lang w:val="en-GB"/>
    </w:rPr>
  </w:style>
  <w:style w:type="paragraph" w:styleId="Heading8">
    <w:name w:val="heading 8"/>
    <w:basedOn w:val="Normal"/>
    <w:next w:val="Normal"/>
    <w:qFormat/>
    <w:rsid w:val="00317326"/>
    <w:pPr>
      <w:spacing w:before="240" w:after="60"/>
      <w:outlineLvl w:val="7"/>
    </w:pPr>
    <w:rPr>
      <w:i/>
      <w:iCs/>
      <w:szCs w:val="24"/>
    </w:rPr>
  </w:style>
  <w:style w:type="paragraph" w:styleId="Heading9">
    <w:name w:val="heading 9"/>
    <w:basedOn w:val="Normal"/>
    <w:next w:val="Normal"/>
    <w:qFormat/>
    <w:rsid w:val="003173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317326"/>
    <w:pPr>
      <w:tabs>
        <w:tab w:val="center" w:pos="4320"/>
        <w:tab w:val="right" w:pos="9923"/>
      </w:tabs>
    </w:pPr>
    <w:rPr>
      <w:color w:val="999999"/>
      <w:szCs w:val="24"/>
    </w:rPr>
  </w:style>
  <w:style w:type="paragraph" w:styleId="Footer">
    <w:name w:val="footer"/>
    <w:basedOn w:val="Normal"/>
    <w:rsid w:val="00317326"/>
    <w:pPr>
      <w:tabs>
        <w:tab w:val="center" w:pos="4320"/>
        <w:tab w:val="right" w:pos="8640"/>
      </w:tabs>
    </w:pPr>
  </w:style>
  <w:style w:type="paragraph" w:customStyle="1" w:styleId="Nervous1">
    <w:name w:val="Nervous 1"/>
    <w:basedOn w:val="Normal"/>
    <w:rsid w:val="00317326"/>
    <w:pPr>
      <w:shd w:val="pct25" w:color="000000" w:fill="FFFFFF"/>
      <w:spacing w:before="120" w:after="120"/>
      <w:jc w:val="center"/>
    </w:pPr>
    <w:rPr>
      <w:b/>
      <w:caps/>
      <w:sz w:val="32"/>
    </w:rPr>
  </w:style>
  <w:style w:type="paragraph" w:styleId="TOC1">
    <w:name w:val="toc 1"/>
    <w:basedOn w:val="Normal"/>
    <w:next w:val="Normal"/>
    <w:autoRedefine/>
    <w:uiPriority w:val="39"/>
    <w:rsid w:val="00317326"/>
    <w:rPr>
      <w:b/>
      <w:smallCaps/>
      <w:lang w:val="lt-LT"/>
    </w:rPr>
  </w:style>
  <w:style w:type="paragraph" w:styleId="TOC2">
    <w:name w:val="toc 2"/>
    <w:basedOn w:val="Normal"/>
    <w:next w:val="Normal"/>
    <w:autoRedefine/>
    <w:uiPriority w:val="39"/>
    <w:rsid w:val="00317326"/>
    <w:pPr>
      <w:ind w:left="200"/>
    </w:pPr>
    <w:rPr>
      <w:smallCaps/>
    </w:rPr>
  </w:style>
  <w:style w:type="paragraph" w:customStyle="1" w:styleId="Nervous2">
    <w:name w:val="Nervous 2"/>
    <w:basedOn w:val="Normal"/>
    <w:autoRedefine/>
    <w:rsid w:val="00317326"/>
    <w:rPr>
      <w:b/>
      <w:caps/>
      <w:color w:val="0000FF"/>
      <w:sz w:val="28"/>
    </w:rPr>
  </w:style>
  <w:style w:type="paragraph" w:customStyle="1" w:styleId="Antrat">
    <w:name w:val="Antraštė"/>
    <w:basedOn w:val="Normal"/>
    <w:rsid w:val="00317326"/>
    <w:pPr>
      <w:spacing w:before="240" w:after="240"/>
      <w:jc w:val="center"/>
    </w:pPr>
    <w:rPr>
      <w:b/>
      <w:caps/>
      <w:sz w:val="40"/>
      <w:u w:val="single" w:color="FF0000"/>
    </w:rPr>
  </w:style>
  <w:style w:type="paragraph" w:customStyle="1" w:styleId="Nervous3">
    <w:name w:val="Nervous 3"/>
    <w:basedOn w:val="Normal"/>
    <w:rsid w:val="00317326"/>
    <w:rPr>
      <w:b/>
      <w:caps/>
      <w:sz w:val="28"/>
      <w:u w:val="double"/>
    </w:rPr>
  </w:style>
  <w:style w:type="character" w:styleId="Hyperlink">
    <w:name w:val="Hyperlink"/>
    <w:basedOn w:val="DefaultParagraphFont"/>
    <w:uiPriority w:val="99"/>
    <w:rsid w:val="00317326"/>
    <w:rPr>
      <w:color w:val="999999"/>
      <w:u w:val="none"/>
    </w:rPr>
  </w:style>
  <w:style w:type="paragraph" w:customStyle="1" w:styleId="Nervous4">
    <w:name w:val="Nervous 4"/>
    <w:basedOn w:val="Normal"/>
    <w:rsid w:val="00317326"/>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317326"/>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BodyTextIndent">
    <w:name w:val="Body Text Indent"/>
    <w:basedOn w:val="Normal"/>
    <w:pPr>
      <w:ind w:left="567" w:hanging="567"/>
    </w:pPr>
    <w:rPr>
      <w:sz w:val="20"/>
    </w:rPr>
  </w:style>
  <w:style w:type="paragraph" w:styleId="Title">
    <w:name w:val="Title"/>
    <w:basedOn w:val="Normal"/>
    <w:qFormat/>
    <w:rsid w:val="00317326"/>
    <w:pPr>
      <w:spacing w:before="240"/>
      <w:jc w:val="center"/>
    </w:pPr>
    <w:rPr>
      <w:b/>
      <w:bCs/>
      <w:i/>
      <w:iCs/>
      <w:sz w:val="44"/>
    </w:rPr>
  </w:style>
  <w:style w:type="character" w:styleId="PageNumber">
    <w:name w:val="page number"/>
    <w:basedOn w:val="DefaultParagraphFont"/>
  </w:style>
  <w:style w:type="paragraph" w:customStyle="1" w:styleId="Drugname">
    <w:name w:val="Drug name"/>
    <w:basedOn w:val="NormalWeb"/>
    <w:autoRedefine/>
    <w:rsid w:val="00317326"/>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rsid w:val="00317326"/>
    <w:rPr>
      <w:szCs w:val="24"/>
    </w:rPr>
  </w:style>
  <w:style w:type="paragraph" w:customStyle="1" w:styleId="Nervous6">
    <w:name w:val="Nervous 6"/>
    <w:basedOn w:val="Normal"/>
    <w:rsid w:val="00317326"/>
    <w:pPr>
      <w:shd w:val="clear" w:color="auto" w:fill="000000"/>
      <w:spacing w:before="120" w:after="60"/>
      <w:ind w:right="7796"/>
      <w:jc w:val="center"/>
    </w:pPr>
    <w:rPr>
      <w:b/>
      <w:bCs/>
      <w:smallCaps/>
      <w:color w:val="CCFFCC"/>
    </w:rPr>
  </w:style>
  <w:style w:type="paragraph" w:customStyle="1" w:styleId="Nervous7">
    <w:name w:val="Nervous 7"/>
    <w:basedOn w:val="Normal"/>
    <w:rsid w:val="00317326"/>
    <w:pPr>
      <w:shd w:val="clear" w:color="auto" w:fill="FFFF00"/>
    </w:pPr>
    <w:rPr>
      <w:b/>
      <w:bCs/>
      <w:smallCaps/>
    </w:rPr>
  </w:style>
  <w:style w:type="paragraph" w:customStyle="1" w:styleId="Drugname2">
    <w:name w:val="Drug name 2"/>
    <w:basedOn w:val="Drugname"/>
    <w:link w:val="Drugname2Char"/>
    <w:rsid w:val="00317326"/>
    <w:rPr>
      <w:b w:val="0"/>
      <w:caps w:val="0"/>
      <w:smallCap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rsid w:val="00317326"/>
    <w:pPr>
      <w:tabs>
        <w:tab w:val="right" w:leader="dot" w:pos="9912"/>
      </w:tabs>
      <w:spacing w:line="240" w:lineRule="atLeast"/>
      <w:ind w:left="1134"/>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2">
    <w:name w:val="Body Text Indent 2"/>
    <w:basedOn w:val="Normal"/>
    <w:pPr>
      <w:autoSpaceDE w:val="0"/>
      <w:autoSpaceDN w:val="0"/>
      <w:adjustRightInd w:val="0"/>
      <w:ind w:left="1440"/>
    </w:pPr>
  </w:style>
  <w:style w:type="character" w:customStyle="1" w:styleId="Drugname2Char">
    <w:name w:val="Drug name 2 Char"/>
    <w:basedOn w:val="DefaultParagraphFont"/>
    <w:link w:val="Drugname2"/>
    <w:rsid w:val="00832648"/>
    <w:rPr>
      <w:bCs/>
      <w:smallCaps/>
      <w:color w:val="FF0000"/>
      <w:sz w:val="24"/>
      <w:szCs w:val="24"/>
      <w:lang w:val="en-GB"/>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317326"/>
    <w:rPr>
      <w:color w:val="999999"/>
      <w:u w:val="none"/>
    </w:rPr>
  </w:style>
  <w:style w:type="paragraph" w:customStyle="1" w:styleId="Nervous9">
    <w:name w:val="Nervous 9"/>
    <w:link w:val="Nervous9Char"/>
    <w:rsid w:val="00317326"/>
    <w:rPr>
      <w:sz w:val="24"/>
      <w:szCs w:val="24"/>
      <w:u w:val="double" w:color="FF0000"/>
    </w:rPr>
  </w:style>
  <w:style w:type="character" w:customStyle="1" w:styleId="Nervous9Char">
    <w:name w:val="Nervous 9 Char"/>
    <w:basedOn w:val="DefaultParagraphFont"/>
    <w:link w:val="Nervous9"/>
    <w:rsid w:val="00BA583C"/>
    <w:rPr>
      <w:sz w:val="24"/>
      <w:szCs w:val="24"/>
      <w:u w:val="double" w:color="FF0000"/>
      <w:lang w:val="en-US" w:eastAsia="en-US" w:bidi="ar-SA"/>
    </w:rPr>
  </w:style>
  <w:style w:type="table" w:styleId="TableGrid">
    <w:name w:val="Table Grid"/>
    <w:basedOn w:val="TableNormal"/>
    <w:rsid w:val="00EB6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rvous8">
    <w:name w:val="Nervous 8"/>
    <w:basedOn w:val="Normal"/>
    <w:rsid w:val="00317326"/>
    <w:rPr>
      <w:i/>
      <w:smallCaps/>
      <w:color w:val="999999"/>
      <w:szCs w:val="24"/>
    </w:rPr>
  </w:style>
  <w:style w:type="character" w:customStyle="1" w:styleId="HeaderChar">
    <w:name w:val="Header Char"/>
    <w:basedOn w:val="DefaultParagraphFont"/>
    <w:link w:val="Header"/>
    <w:rsid w:val="005F616A"/>
    <w:rPr>
      <w:color w:val="999999"/>
      <w:sz w:val="24"/>
      <w:szCs w:val="24"/>
    </w:rPr>
  </w:style>
  <w:style w:type="character" w:customStyle="1" w:styleId="Heading2Char">
    <w:name w:val="Heading 2 Char"/>
    <w:basedOn w:val="DefaultParagraphFont"/>
    <w:link w:val="Heading2"/>
    <w:semiHidden/>
    <w:rsid w:val="00D70AE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D70A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98433">
      <w:bodyDiv w:val="1"/>
      <w:marLeft w:val="0"/>
      <w:marRight w:val="0"/>
      <w:marTop w:val="0"/>
      <w:marBottom w:val="0"/>
      <w:divBdr>
        <w:top w:val="none" w:sz="0" w:space="0" w:color="auto"/>
        <w:left w:val="none" w:sz="0" w:space="0" w:color="auto"/>
        <w:bottom w:val="none" w:sz="0" w:space="0" w:color="auto"/>
        <w:right w:val="none" w:sz="0" w:space="0" w:color="auto"/>
      </w:divBdr>
    </w:div>
    <w:div w:id="442844291">
      <w:bodyDiv w:val="1"/>
      <w:marLeft w:val="0"/>
      <w:marRight w:val="0"/>
      <w:marTop w:val="0"/>
      <w:marBottom w:val="0"/>
      <w:divBdr>
        <w:top w:val="none" w:sz="0" w:space="0" w:color="auto"/>
        <w:left w:val="none" w:sz="0" w:space="0" w:color="auto"/>
        <w:bottom w:val="none" w:sz="0" w:space="0" w:color="auto"/>
        <w:right w:val="none" w:sz="0" w:space="0" w:color="auto"/>
      </w:divBdr>
    </w:div>
    <w:div w:id="9816958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S.%20Symptoms,%20Signs,%20Syndromes\S40-48.%20Sleep%20disorders\S40.%20GENERAL%20-%20Sleep%20Disorder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urosurgeryresident.net" TargetMode="External"/><Relationship Id="rId4" Type="http://schemas.openxmlformats.org/officeDocument/2006/relationships/webSettings" Target="webSettings.xml"/><Relationship Id="rId9" Type="http://schemas.openxmlformats.org/officeDocument/2006/relationships/hyperlink" Target="http://www.neurosurgeryresiden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3</TotalTime>
  <Pages>11</Pages>
  <Words>3774</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Title</vt:lpstr>
    </vt:vector>
  </TitlesOfParts>
  <Company> </Company>
  <LinksUpToDate>false</LinksUpToDate>
  <CharactersWithSpaces>25236</CharactersWithSpaces>
  <SharedDoc>false</SharedDoc>
  <HLinks>
    <vt:vector size="60" baseType="variant">
      <vt:variant>
        <vt:i4>1835062</vt:i4>
      </vt:variant>
      <vt:variant>
        <vt:i4>56</vt:i4>
      </vt:variant>
      <vt:variant>
        <vt:i4>0</vt:i4>
      </vt:variant>
      <vt:variant>
        <vt:i4>5</vt:i4>
      </vt:variant>
      <vt:variant>
        <vt:lpwstr/>
      </vt:variant>
      <vt:variant>
        <vt:lpwstr>_Toc231454084</vt:lpwstr>
      </vt:variant>
      <vt:variant>
        <vt:i4>1835062</vt:i4>
      </vt:variant>
      <vt:variant>
        <vt:i4>50</vt:i4>
      </vt:variant>
      <vt:variant>
        <vt:i4>0</vt:i4>
      </vt:variant>
      <vt:variant>
        <vt:i4>5</vt:i4>
      </vt:variant>
      <vt:variant>
        <vt:lpwstr/>
      </vt:variant>
      <vt:variant>
        <vt:lpwstr>_Toc231454083</vt:lpwstr>
      </vt:variant>
      <vt:variant>
        <vt:i4>1835062</vt:i4>
      </vt:variant>
      <vt:variant>
        <vt:i4>44</vt:i4>
      </vt:variant>
      <vt:variant>
        <vt:i4>0</vt:i4>
      </vt:variant>
      <vt:variant>
        <vt:i4>5</vt:i4>
      </vt:variant>
      <vt:variant>
        <vt:lpwstr/>
      </vt:variant>
      <vt:variant>
        <vt:lpwstr>_Toc231454082</vt:lpwstr>
      </vt:variant>
      <vt:variant>
        <vt:i4>1835062</vt:i4>
      </vt:variant>
      <vt:variant>
        <vt:i4>38</vt:i4>
      </vt:variant>
      <vt:variant>
        <vt:i4>0</vt:i4>
      </vt:variant>
      <vt:variant>
        <vt:i4>5</vt:i4>
      </vt:variant>
      <vt:variant>
        <vt:lpwstr/>
      </vt:variant>
      <vt:variant>
        <vt:lpwstr>_Toc231454081</vt:lpwstr>
      </vt:variant>
      <vt:variant>
        <vt:i4>1835062</vt:i4>
      </vt:variant>
      <vt:variant>
        <vt:i4>32</vt:i4>
      </vt:variant>
      <vt:variant>
        <vt:i4>0</vt:i4>
      </vt:variant>
      <vt:variant>
        <vt:i4>5</vt:i4>
      </vt:variant>
      <vt:variant>
        <vt:lpwstr/>
      </vt:variant>
      <vt:variant>
        <vt:lpwstr>_Toc231454080</vt:lpwstr>
      </vt:variant>
      <vt:variant>
        <vt:i4>1245238</vt:i4>
      </vt:variant>
      <vt:variant>
        <vt:i4>26</vt:i4>
      </vt:variant>
      <vt:variant>
        <vt:i4>0</vt:i4>
      </vt:variant>
      <vt:variant>
        <vt:i4>5</vt:i4>
      </vt:variant>
      <vt:variant>
        <vt:lpwstr/>
      </vt:variant>
      <vt:variant>
        <vt:lpwstr>_Toc231454079</vt:lpwstr>
      </vt:variant>
      <vt:variant>
        <vt:i4>1245238</vt:i4>
      </vt:variant>
      <vt:variant>
        <vt:i4>20</vt:i4>
      </vt:variant>
      <vt:variant>
        <vt:i4>0</vt:i4>
      </vt:variant>
      <vt:variant>
        <vt:i4>5</vt:i4>
      </vt:variant>
      <vt:variant>
        <vt:lpwstr/>
      </vt:variant>
      <vt:variant>
        <vt:lpwstr>_Toc231454078</vt:lpwstr>
      </vt:variant>
      <vt:variant>
        <vt:i4>1245238</vt:i4>
      </vt:variant>
      <vt:variant>
        <vt:i4>14</vt:i4>
      </vt:variant>
      <vt:variant>
        <vt:i4>0</vt:i4>
      </vt:variant>
      <vt:variant>
        <vt:i4>5</vt:i4>
      </vt:variant>
      <vt:variant>
        <vt:lpwstr/>
      </vt:variant>
      <vt:variant>
        <vt:lpwstr>_Toc231454077</vt:lpwstr>
      </vt:variant>
      <vt:variant>
        <vt:i4>1245238</vt:i4>
      </vt:variant>
      <vt:variant>
        <vt:i4>8</vt:i4>
      </vt:variant>
      <vt:variant>
        <vt:i4>0</vt:i4>
      </vt:variant>
      <vt:variant>
        <vt:i4>5</vt:i4>
      </vt:variant>
      <vt:variant>
        <vt:lpwstr/>
      </vt:variant>
      <vt:variant>
        <vt:lpwstr>_Toc231454076</vt:lpwstr>
      </vt:variant>
      <vt:variant>
        <vt:i4>1245238</vt:i4>
      </vt:variant>
      <vt:variant>
        <vt:i4>2</vt:i4>
      </vt:variant>
      <vt:variant>
        <vt:i4>0</vt:i4>
      </vt:variant>
      <vt:variant>
        <vt:i4>5</vt:i4>
      </vt:variant>
      <vt:variant>
        <vt:lpwstr/>
      </vt:variant>
      <vt:variant>
        <vt:lpwstr>_Toc231454075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Kristute ir Viktoras Paliai</dc:creator>
  <cp:keywords/>
  <cp:lastModifiedBy>Viktoras Palys</cp:lastModifiedBy>
  <cp:revision>9</cp:revision>
  <cp:lastPrinted>2019-05-08T06:12:00Z</cp:lastPrinted>
  <dcterms:created xsi:type="dcterms:W3CDTF">2016-03-21T05:22:00Z</dcterms:created>
  <dcterms:modified xsi:type="dcterms:W3CDTF">2019-05-08T06:12:00Z</dcterms:modified>
</cp:coreProperties>
</file>